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D38D" w14:textId="77777777" w:rsidR="002A69AE" w:rsidRPr="002A69AE" w:rsidRDefault="002A69AE" w:rsidP="002A69AE">
      <w:pPr>
        <w:pStyle w:val="1"/>
        <w:spacing w:before="0" w:after="0" w:line="240" w:lineRule="auto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 w:rsidRPr="002A69AE">
        <w:rPr>
          <w:rFonts w:ascii="Times New Roman" w:hAnsi="Times New Roman" w:cs="Times New Roman"/>
          <w:sz w:val="24"/>
          <w:szCs w:val="24"/>
        </w:rPr>
        <w:t>Бек</w:t>
      </w:r>
      <w:proofErr w:type="spellStart"/>
      <w:r w:rsidRPr="002A69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69AE">
        <w:rPr>
          <w:rFonts w:ascii="Times New Roman" w:hAnsi="Times New Roman" w:cs="Times New Roman"/>
          <w:sz w:val="24"/>
          <w:szCs w:val="24"/>
        </w:rPr>
        <w:t>тем</w:t>
      </w:r>
      <w:proofErr w:type="spellStart"/>
      <w:r w:rsidRPr="002A69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69AE">
        <w:rPr>
          <w:rFonts w:ascii="Times New Roman" w:hAnsi="Times New Roman" w:cs="Times New Roman"/>
          <w:sz w:val="24"/>
          <w:szCs w:val="24"/>
        </w:rPr>
        <w:t>н</w:t>
      </w:r>
    </w:p>
    <w:p w14:paraId="0FC58AB0" w14:textId="77777777" w:rsidR="002A69AE" w:rsidRPr="002A69AE" w:rsidRDefault="002A69AE" w:rsidP="002A69AE">
      <w:pPr>
        <w:pStyle w:val="1"/>
        <w:spacing w:before="0" w:after="0" w:line="240" w:lineRule="auto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 w:rsidRPr="002A69AE">
        <w:rPr>
          <w:rFonts w:ascii="Times New Roman" w:hAnsi="Times New Roman" w:cs="Times New Roman"/>
          <w:sz w:val="24"/>
          <w:szCs w:val="24"/>
        </w:rPr>
        <w:t>Утверждаю</w:t>
      </w:r>
    </w:p>
    <w:p w14:paraId="286639D6" w14:textId="77777777" w:rsidR="002A69AE" w:rsidRPr="002A69AE" w:rsidRDefault="002A69AE" w:rsidP="002A69AE">
      <w:pPr>
        <w:pStyle w:val="1"/>
        <w:spacing w:before="0" w:after="0" w:line="240" w:lineRule="auto"/>
        <w:ind w:left="392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69AE">
        <w:rPr>
          <w:rFonts w:ascii="Times New Roman" w:hAnsi="Times New Roman" w:cs="Times New Roman"/>
          <w:sz w:val="24"/>
          <w:szCs w:val="24"/>
        </w:rPr>
        <w:t>руководитель______Мигунова</w:t>
      </w:r>
      <w:proofErr w:type="spellEnd"/>
      <w:r w:rsidRPr="002A69AE"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00000007" w14:textId="281A8106" w:rsidR="0085033D" w:rsidRPr="002A69AE" w:rsidRDefault="0085033D" w:rsidP="002A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85033D" w:rsidRPr="002A69AE" w:rsidRDefault="00000000" w:rsidP="002A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000000A" w14:textId="5E396376" w:rsidR="0085033D" w:rsidRPr="002A69AE" w:rsidRDefault="00000000" w:rsidP="002A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b/>
          <w:sz w:val="24"/>
          <w:szCs w:val="24"/>
        </w:rPr>
        <w:t>о школьном конкурсе</w:t>
      </w:r>
      <w:r w:rsidR="002A69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9AE">
        <w:rPr>
          <w:rFonts w:ascii="Times New Roman" w:eastAsia="Times New Roman" w:hAnsi="Times New Roman" w:cs="Times New Roman"/>
          <w:b/>
          <w:sz w:val="24"/>
          <w:szCs w:val="24"/>
        </w:rPr>
        <w:t>«Это нужно прочитать»</w:t>
      </w:r>
    </w:p>
    <w:p w14:paraId="0000000B" w14:textId="77777777" w:rsidR="0085033D" w:rsidRPr="002A69AE" w:rsidRDefault="0085033D" w:rsidP="002A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85033D" w:rsidRPr="002A69AE" w:rsidRDefault="00000000" w:rsidP="002A6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0000000E" w14:textId="77777777" w:rsidR="0085033D" w:rsidRPr="002A69AE" w:rsidRDefault="00000000" w:rsidP="002A6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Школьный конкурс рекламных </w:t>
      </w:r>
      <w:proofErr w:type="gramStart"/>
      <w:r w:rsidRPr="002A69AE">
        <w:rPr>
          <w:rFonts w:ascii="Times New Roman" w:eastAsia="Times New Roman" w:hAnsi="Times New Roman" w:cs="Times New Roman"/>
          <w:sz w:val="24"/>
          <w:szCs w:val="24"/>
        </w:rPr>
        <w:t>буклетов  «</w:t>
      </w:r>
      <w:proofErr w:type="gramEnd"/>
      <w:r w:rsidRPr="002A69AE">
        <w:rPr>
          <w:rFonts w:ascii="Times New Roman" w:eastAsia="Times New Roman" w:hAnsi="Times New Roman" w:cs="Times New Roman"/>
          <w:sz w:val="24"/>
          <w:szCs w:val="24"/>
        </w:rPr>
        <w:t>Это нужно прочитать» (далее - Конкурс) проводится в рамках республиканского проекта «Читающая школа – читающая нация».</w:t>
      </w:r>
    </w:p>
    <w:p w14:paraId="0000000F" w14:textId="77777777" w:rsidR="0085033D" w:rsidRPr="002A69AE" w:rsidRDefault="00000000" w:rsidP="002A6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среди </w:t>
      </w:r>
      <w:proofErr w:type="gramStart"/>
      <w:r w:rsidRPr="002A69AE">
        <w:rPr>
          <w:rFonts w:ascii="Times New Roman" w:eastAsia="Times New Roman" w:hAnsi="Times New Roman" w:cs="Times New Roman"/>
          <w:sz w:val="24"/>
          <w:szCs w:val="24"/>
        </w:rPr>
        <w:t>учащихся  3</w:t>
      </w:r>
      <w:proofErr w:type="gramEnd"/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 классов КГУ «Средняя общеобразовательная школа №34 инновационного типа г. Павлодара».</w:t>
      </w:r>
    </w:p>
    <w:p w14:paraId="00000010" w14:textId="77777777" w:rsidR="0085033D" w:rsidRPr="002A69AE" w:rsidRDefault="00000000" w:rsidP="002A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b/>
          <w:sz w:val="24"/>
          <w:szCs w:val="24"/>
        </w:rPr>
        <w:t>2. Цели задачи конкурса</w:t>
      </w:r>
      <w:r w:rsidRPr="002A69A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1" w14:textId="77777777" w:rsidR="0085033D" w:rsidRPr="002A69AE" w:rsidRDefault="00000000" w:rsidP="002A69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Конкурс проводится в целях пропаганды проекта «Читающая школа – читающая нация»</w:t>
      </w:r>
    </w:p>
    <w:p w14:paraId="00000012" w14:textId="77777777" w:rsidR="0085033D" w:rsidRPr="002A69AE" w:rsidRDefault="00000000" w:rsidP="002A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2A69AE">
        <w:rPr>
          <w:rFonts w:ascii="Times New Roman" w:eastAsia="Times New Roman" w:hAnsi="Times New Roman" w:cs="Times New Roman"/>
          <w:sz w:val="24"/>
          <w:szCs w:val="24"/>
        </w:rPr>
        <w:br/>
        <w:t>2.1 Пропаганда чтения среди детей.</w:t>
      </w:r>
      <w:r w:rsidRPr="002A69AE">
        <w:rPr>
          <w:rFonts w:ascii="Times New Roman" w:eastAsia="Times New Roman" w:hAnsi="Times New Roman" w:cs="Times New Roman"/>
          <w:sz w:val="24"/>
          <w:szCs w:val="24"/>
        </w:rPr>
        <w:br/>
        <w:t>2.2 Расширение читательского кругозора детей.</w:t>
      </w:r>
      <w:r w:rsidRPr="002A69AE">
        <w:rPr>
          <w:rFonts w:ascii="Times New Roman" w:eastAsia="Times New Roman" w:hAnsi="Times New Roman" w:cs="Times New Roman"/>
          <w:sz w:val="24"/>
          <w:szCs w:val="24"/>
        </w:rPr>
        <w:br/>
        <w:t>2.3 Развитие у детей навыков адекватного восприятия печатной информации.</w:t>
      </w:r>
      <w:r w:rsidRPr="002A69AE">
        <w:rPr>
          <w:rFonts w:ascii="Times New Roman" w:eastAsia="Times New Roman" w:hAnsi="Times New Roman" w:cs="Times New Roman"/>
          <w:sz w:val="24"/>
          <w:szCs w:val="24"/>
        </w:rPr>
        <w:br/>
        <w:t>2.4 Возрождение традиций семейного чтения.</w:t>
      </w:r>
      <w:r w:rsidRPr="002A69AE">
        <w:rPr>
          <w:rFonts w:ascii="Times New Roman" w:eastAsia="Times New Roman" w:hAnsi="Times New Roman" w:cs="Times New Roman"/>
          <w:sz w:val="24"/>
          <w:szCs w:val="24"/>
        </w:rPr>
        <w:br/>
        <w:t>2.5 Повышение общественного интереса к библиотекам.</w:t>
      </w:r>
      <w:r w:rsidRPr="002A69AE">
        <w:rPr>
          <w:rFonts w:ascii="Times New Roman" w:eastAsia="Times New Roman" w:hAnsi="Times New Roman" w:cs="Times New Roman"/>
          <w:sz w:val="24"/>
          <w:szCs w:val="24"/>
        </w:rPr>
        <w:br/>
        <w:t>2.6 Повышение уровня грамотности населения.</w:t>
      </w:r>
      <w:r w:rsidRPr="002A69AE">
        <w:rPr>
          <w:rFonts w:ascii="Times New Roman" w:eastAsia="Times New Roman" w:hAnsi="Times New Roman" w:cs="Times New Roman"/>
          <w:sz w:val="24"/>
          <w:szCs w:val="24"/>
        </w:rPr>
        <w:br/>
        <w:t>2.7 Поиск и поддержка талантливых детей.</w:t>
      </w:r>
      <w:r w:rsidRPr="002A69AE">
        <w:rPr>
          <w:rFonts w:ascii="Times New Roman" w:eastAsia="Times New Roman" w:hAnsi="Times New Roman" w:cs="Times New Roman"/>
          <w:sz w:val="24"/>
          <w:szCs w:val="24"/>
        </w:rPr>
        <w:br/>
        <w:t>2.8. Повышение интереса к современной  литературе у детей.</w:t>
      </w:r>
    </w:p>
    <w:p w14:paraId="33BA8122" w14:textId="77777777" w:rsidR="002A69AE" w:rsidRDefault="002A69AE" w:rsidP="002A69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5AA980AE" w:rsidR="0085033D" w:rsidRPr="002A69AE" w:rsidRDefault="00000000" w:rsidP="002A69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b/>
          <w:sz w:val="24"/>
          <w:szCs w:val="24"/>
        </w:rPr>
        <w:t>3. Организация и порядок проведения Конкурса</w:t>
      </w:r>
    </w:p>
    <w:p w14:paraId="00000014" w14:textId="77777777" w:rsidR="0085033D" w:rsidRPr="002A69AE" w:rsidRDefault="00000000" w:rsidP="002A69AE">
      <w:pPr>
        <w:shd w:val="clear" w:color="auto" w:fill="FFFFFF"/>
        <w:spacing w:after="0" w:line="240" w:lineRule="auto"/>
        <w:ind w:left="760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3.1. Участники конкурса представляют работы в срок до 30 апреля 2023 г. </w:t>
      </w:r>
    </w:p>
    <w:p w14:paraId="00000015" w14:textId="77777777" w:rsidR="0085033D" w:rsidRPr="002A69AE" w:rsidRDefault="00000000" w:rsidP="002A69AE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3.2. Конкурсные работы представляются на бумажном носителе классным руководителям 3 классов.</w:t>
      </w:r>
    </w:p>
    <w:p w14:paraId="00000016" w14:textId="77777777" w:rsidR="0085033D" w:rsidRPr="002A69AE" w:rsidRDefault="00000000" w:rsidP="002A69AE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3.3. Организаторами конкурса являются учителя 3 классов.</w:t>
      </w:r>
    </w:p>
    <w:p w14:paraId="25209FC8" w14:textId="77777777" w:rsidR="002A69AE" w:rsidRDefault="002A69AE" w:rsidP="002A69AE">
      <w:pPr>
        <w:shd w:val="clear" w:color="auto" w:fill="FFFFFF"/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14F8BABD" w:rsidR="0085033D" w:rsidRPr="002A69AE" w:rsidRDefault="00000000" w:rsidP="002A69AE">
      <w:pPr>
        <w:shd w:val="clear" w:color="auto" w:fill="FFFFFF"/>
        <w:spacing w:after="0" w:line="240" w:lineRule="auto"/>
        <w:ind w:left="800"/>
        <w:jc w:val="center"/>
        <w:rPr>
          <w:rFonts w:ascii="Times New Roman" w:eastAsia="Arimo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b/>
          <w:sz w:val="24"/>
          <w:szCs w:val="24"/>
        </w:rPr>
        <w:t>4.Требования, предъявляемые к конкурсным работам</w:t>
      </w:r>
    </w:p>
    <w:p w14:paraId="00000018" w14:textId="77777777" w:rsidR="0085033D" w:rsidRPr="002A69AE" w:rsidRDefault="00000000" w:rsidP="002A69AE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2A69AE">
        <w:rPr>
          <w:rFonts w:ascii="Times New Roman" w:eastAsia="Times New Roman" w:hAnsi="Times New Roman" w:cs="Times New Roman"/>
          <w:sz w:val="24"/>
          <w:szCs w:val="24"/>
        </w:rPr>
        <w:t>1.Конкурсные</w:t>
      </w:r>
      <w:proofErr w:type="gramEnd"/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 работы  представляются в бумажном виде.  </w:t>
      </w:r>
    </w:p>
    <w:p w14:paraId="00000019" w14:textId="77777777" w:rsidR="0085033D" w:rsidRPr="002A69AE" w:rsidRDefault="00000000" w:rsidP="002A69A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2A69AE">
        <w:rPr>
          <w:rFonts w:ascii="Times New Roman" w:eastAsia="Times New Roman" w:hAnsi="Times New Roman" w:cs="Times New Roman"/>
          <w:sz w:val="24"/>
          <w:szCs w:val="24"/>
        </w:rPr>
        <w:t>2.Содержание</w:t>
      </w:r>
      <w:proofErr w:type="gramEnd"/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 буклетов должно быть информативным и доступным для понимания.</w:t>
      </w:r>
    </w:p>
    <w:p w14:paraId="0000001A" w14:textId="77777777" w:rsidR="0085033D" w:rsidRPr="002A69AE" w:rsidRDefault="00000000" w:rsidP="002A69A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2A69AE">
        <w:rPr>
          <w:rFonts w:ascii="Times New Roman" w:eastAsia="Times New Roman" w:hAnsi="Times New Roman" w:cs="Times New Roman"/>
          <w:sz w:val="24"/>
          <w:szCs w:val="24"/>
        </w:rPr>
        <w:t>3.Грамотность</w:t>
      </w:r>
      <w:proofErr w:type="gramEnd"/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 оформления.</w:t>
      </w:r>
    </w:p>
    <w:p w14:paraId="0000001B" w14:textId="77777777" w:rsidR="0085033D" w:rsidRPr="002A69AE" w:rsidRDefault="00000000" w:rsidP="002A69A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2A69AE">
        <w:rPr>
          <w:rFonts w:ascii="Times New Roman" w:eastAsia="Times New Roman" w:hAnsi="Times New Roman" w:cs="Times New Roman"/>
          <w:sz w:val="24"/>
          <w:szCs w:val="24"/>
        </w:rPr>
        <w:t>4.Оформление</w:t>
      </w:r>
      <w:proofErr w:type="gramEnd"/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ярким, запоминающимся, привлекающим внимания целевой аудитории.</w:t>
      </w:r>
    </w:p>
    <w:p w14:paraId="0000001C" w14:textId="77777777" w:rsidR="0085033D" w:rsidRPr="002A69AE" w:rsidRDefault="00000000" w:rsidP="002A69A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2A69AE">
        <w:rPr>
          <w:rFonts w:ascii="Times New Roman" w:eastAsia="Times New Roman" w:hAnsi="Times New Roman" w:cs="Times New Roman"/>
          <w:sz w:val="24"/>
          <w:szCs w:val="24"/>
        </w:rPr>
        <w:t>5.Соответствие</w:t>
      </w:r>
      <w:proofErr w:type="gramEnd"/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 фотографий и других </w:t>
      </w:r>
      <w:proofErr w:type="spellStart"/>
      <w:r w:rsidRPr="002A69AE">
        <w:rPr>
          <w:rFonts w:ascii="Times New Roman" w:eastAsia="Times New Roman" w:hAnsi="Times New Roman" w:cs="Times New Roman"/>
          <w:sz w:val="24"/>
          <w:szCs w:val="24"/>
        </w:rPr>
        <w:t>изобраений</w:t>
      </w:r>
      <w:proofErr w:type="spellEnd"/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 содержанию текста.</w:t>
      </w:r>
    </w:p>
    <w:p w14:paraId="2DE90834" w14:textId="77777777" w:rsidR="002A69AE" w:rsidRDefault="002A69AE" w:rsidP="002A69AE">
      <w:pPr>
        <w:shd w:val="clear" w:color="auto" w:fill="FFFFFF"/>
        <w:spacing w:after="0" w:line="240" w:lineRule="auto"/>
        <w:ind w:left="30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6F9E7B31" w:rsidR="0085033D" w:rsidRPr="002A69AE" w:rsidRDefault="00000000" w:rsidP="002A69AE">
      <w:pPr>
        <w:shd w:val="clear" w:color="auto" w:fill="FFFFFF"/>
        <w:spacing w:after="0" w:line="240" w:lineRule="auto"/>
        <w:ind w:left="3040"/>
        <w:rPr>
          <w:rFonts w:ascii="Times New Roman" w:eastAsia="Arimo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b/>
          <w:sz w:val="24"/>
          <w:szCs w:val="24"/>
        </w:rPr>
        <w:t>5.Оценка конкурсных работ</w:t>
      </w:r>
    </w:p>
    <w:p w14:paraId="0000001E" w14:textId="77777777" w:rsidR="0085033D" w:rsidRPr="002A69AE" w:rsidRDefault="00000000" w:rsidP="002A69A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 xml:space="preserve">5.1. Представленные на конкурс работы оцениваются членами конкурсной комиссии индивидуально по следующим </w:t>
      </w:r>
      <w:proofErr w:type="gramStart"/>
      <w:r w:rsidRPr="002A69AE">
        <w:rPr>
          <w:rFonts w:ascii="Times New Roman" w:eastAsia="Times New Roman" w:hAnsi="Times New Roman" w:cs="Times New Roman"/>
          <w:sz w:val="24"/>
          <w:szCs w:val="24"/>
        </w:rPr>
        <w:t>критериям:  информативность</w:t>
      </w:r>
      <w:proofErr w:type="gramEnd"/>
      <w:r w:rsidRPr="002A69AE">
        <w:rPr>
          <w:rFonts w:ascii="Times New Roman" w:eastAsia="Times New Roman" w:hAnsi="Times New Roman" w:cs="Times New Roman"/>
          <w:sz w:val="24"/>
          <w:szCs w:val="24"/>
        </w:rPr>
        <w:t>, глубина проработки темы, оригинальность подачи материала, практическая ценность.</w:t>
      </w:r>
    </w:p>
    <w:p w14:paraId="0000001F" w14:textId="77777777" w:rsidR="0085033D" w:rsidRPr="002A69AE" w:rsidRDefault="00000000" w:rsidP="002A69AE">
      <w:pPr>
        <w:shd w:val="clear" w:color="auto" w:fill="FFFFFF"/>
        <w:spacing w:after="0" w:line="240" w:lineRule="auto"/>
        <w:ind w:firstLine="710"/>
        <w:rPr>
          <w:rFonts w:ascii="Times New Roman" w:eastAsia="Arimo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5.2. Информация об итогах конкурса размещается на сайте школы 01 апреля 2023 г.</w:t>
      </w:r>
    </w:p>
    <w:p w14:paraId="00000020" w14:textId="77777777" w:rsidR="0085033D" w:rsidRPr="002A69AE" w:rsidRDefault="0085033D" w:rsidP="002A69AE">
      <w:pPr>
        <w:shd w:val="clear" w:color="auto" w:fill="FFFFFF"/>
        <w:spacing w:after="0" w:line="240" w:lineRule="auto"/>
        <w:ind w:left="710"/>
        <w:rPr>
          <w:rFonts w:ascii="Times New Roman" w:eastAsia="Arimo" w:hAnsi="Times New Roman" w:cs="Times New Roman"/>
          <w:sz w:val="24"/>
          <w:szCs w:val="24"/>
        </w:rPr>
      </w:pPr>
    </w:p>
    <w:p w14:paraId="00000022" w14:textId="77777777" w:rsidR="0085033D" w:rsidRPr="002A69AE" w:rsidRDefault="00000000" w:rsidP="002A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b/>
          <w:sz w:val="24"/>
          <w:szCs w:val="24"/>
        </w:rPr>
        <w:t xml:space="preserve">6. Подведение итогов и награждение </w:t>
      </w:r>
    </w:p>
    <w:p w14:paraId="00000023" w14:textId="77777777" w:rsidR="0085033D" w:rsidRPr="002A69AE" w:rsidRDefault="00000000" w:rsidP="002A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6.1 Все участники Конкурса получают свидетельства участников.</w:t>
      </w:r>
    </w:p>
    <w:p w14:paraId="00000024" w14:textId="77777777" w:rsidR="0085033D" w:rsidRPr="002A69AE" w:rsidRDefault="00000000" w:rsidP="002A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69AE">
        <w:rPr>
          <w:rFonts w:ascii="Times New Roman" w:eastAsia="Times New Roman" w:hAnsi="Times New Roman" w:cs="Times New Roman"/>
          <w:sz w:val="24"/>
          <w:szCs w:val="24"/>
        </w:rPr>
        <w:t>6.2 Победители Конкурса награждаются дипломами или грамотами.</w:t>
      </w:r>
    </w:p>
    <w:p w14:paraId="00000025" w14:textId="77777777" w:rsidR="0085033D" w:rsidRPr="002A69AE" w:rsidRDefault="0085033D" w:rsidP="002A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5033D" w:rsidRPr="002A69A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7195"/>
    <w:multiLevelType w:val="multilevel"/>
    <w:tmpl w:val="5832E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 w16cid:durableId="190494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3D"/>
    <w:rsid w:val="002A69AE"/>
    <w:rsid w:val="008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F930"/>
  <w15:docId w15:val="{4B29233A-5E86-41FA-943F-02F7C5C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 школа</cp:lastModifiedBy>
  <cp:revision>2</cp:revision>
  <cp:lastPrinted>2022-11-23T05:48:00Z</cp:lastPrinted>
  <dcterms:created xsi:type="dcterms:W3CDTF">2022-11-23T05:47:00Z</dcterms:created>
  <dcterms:modified xsi:type="dcterms:W3CDTF">2022-11-23T05:48:00Z</dcterms:modified>
</cp:coreProperties>
</file>