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01" w:rsidRDefault="00D16601" w:rsidP="00D16601"/>
    <w:p w:rsidR="00D16601" w:rsidRPr="00F20492" w:rsidRDefault="00D16601" w:rsidP="00F20492">
      <w:pPr>
        <w:jc w:val="center"/>
        <w:rPr>
          <w:b/>
          <w:i/>
        </w:rPr>
      </w:pPr>
      <w:r w:rsidRPr="00F20492">
        <w:rPr>
          <w:rFonts w:ascii="Times New Roman" w:hAnsi="Times New Roman" w:cs="Times New Roman"/>
          <w:b/>
          <w:i/>
          <w:sz w:val="24"/>
          <w:szCs w:val="24"/>
        </w:rPr>
        <w:t>УПРАЖНЕНИЯ-ИГРЫ ПРИ БОЛЕЗНЯХ НОСА И ГОРЛА.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b/>
          <w:sz w:val="24"/>
          <w:szCs w:val="24"/>
        </w:rPr>
        <w:t>"Бульканье".</w:t>
      </w:r>
      <w:r w:rsidRPr="00F20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492">
        <w:rPr>
          <w:rFonts w:ascii="Times New Roman" w:hAnsi="Times New Roman" w:cs="Times New Roman"/>
          <w:sz w:val="24"/>
          <w:szCs w:val="24"/>
        </w:rPr>
        <w:t>В стакан с водой, наполненный на треть, вставлена солом</w:t>
      </w:r>
      <w:proofErr w:type="gramEnd"/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Надо  вдохнуть  носом  и  затем  сделать  глубокий  длинный  выдох  </w:t>
      </w:r>
      <w:proofErr w:type="gramStart"/>
      <w:r w:rsidRPr="00F20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0492">
        <w:rPr>
          <w:rFonts w:ascii="Times New Roman" w:hAnsi="Times New Roman" w:cs="Times New Roman"/>
          <w:sz w:val="24"/>
          <w:szCs w:val="24"/>
        </w:rPr>
        <w:t xml:space="preserve">  труб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получается долгий булькающий звук (упражнение повторяется 2-3 раза). 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b/>
          <w:sz w:val="24"/>
          <w:szCs w:val="24"/>
        </w:rPr>
        <w:t>"Шарик"</w:t>
      </w:r>
      <w:r w:rsidRPr="00F20492">
        <w:rPr>
          <w:rFonts w:ascii="Times New Roman" w:hAnsi="Times New Roman" w:cs="Times New Roman"/>
          <w:sz w:val="24"/>
          <w:szCs w:val="24"/>
        </w:rPr>
        <w:t xml:space="preserve">  (имитируется  надувание  шариков).  Дети  широко  разводят  </w:t>
      </w:r>
      <w:proofErr w:type="spellStart"/>
      <w:proofErr w:type="gramStart"/>
      <w:r w:rsidRPr="00F2049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>стороны  и,  глубоко  вдохнув,  выдувают  воздух:   «</w:t>
      </w:r>
      <w:proofErr w:type="spellStart"/>
      <w:r w:rsidRPr="00F20492">
        <w:rPr>
          <w:rFonts w:ascii="Times New Roman" w:hAnsi="Times New Roman" w:cs="Times New Roman"/>
          <w:sz w:val="24"/>
          <w:szCs w:val="24"/>
        </w:rPr>
        <w:t>Ф-ф-ф</w:t>
      </w:r>
      <w:proofErr w:type="spellEnd"/>
      <w:r w:rsidRPr="00F20492">
        <w:rPr>
          <w:rFonts w:ascii="Times New Roman" w:hAnsi="Times New Roman" w:cs="Times New Roman"/>
          <w:sz w:val="24"/>
          <w:szCs w:val="24"/>
        </w:rPr>
        <w:t>».  Затем  имитируют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>воздуха,  выходящего  из  лопнувшего  шарика:  губы  вытягивают «</w:t>
      </w:r>
      <w:proofErr w:type="spellStart"/>
      <w:r w:rsidRPr="00F20492">
        <w:rPr>
          <w:rFonts w:ascii="Times New Roman" w:hAnsi="Times New Roman" w:cs="Times New Roman"/>
          <w:sz w:val="24"/>
          <w:szCs w:val="24"/>
        </w:rPr>
        <w:t>трубочко</w:t>
      </w:r>
      <w:proofErr w:type="spellEnd"/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>произносят «</w:t>
      </w:r>
      <w:proofErr w:type="spellStart"/>
      <w:r w:rsidRPr="00F20492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F20492">
        <w:rPr>
          <w:rFonts w:ascii="Times New Roman" w:hAnsi="Times New Roman" w:cs="Times New Roman"/>
          <w:sz w:val="24"/>
          <w:szCs w:val="24"/>
        </w:rPr>
        <w:t xml:space="preserve">» (упражнение повторяют 2-3 раза). 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B33474">
        <w:rPr>
          <w:rFonts w:ascii="Times New Roman" w:hAnsi="Times New Roman" w:cs="Times New Roman"/>
          <w:b/>
          <w:sz w:val="24"/>
          <w:szCs w:val="24"/>
        </w:rPr>
        <w:t>"Будем  красить  потолок".</w:t>
      </w:r>
      <w:r w:rsidRPr="00F20492">
        <w:rPr>
          <w:rFonts w:ascii="Times New Roman" w:hAnsi="Times New Roman" w:cs="Times New Roman"/>
          <w:sz w:val="24"/>
          <w:szCs w:val="24"/>
        </w:rPr>
        <w:t xml:space="preserve">  «Кистью»  становится  язычок,  а «потолк</w:t>
      </w:r>
      <w:r w:rsidR="005357AA" w:rsidRPr="00F20492">
        <w:rPr>
          <w:rFonts w:ascii="Times New Roman" w:hAnsi="Times New Roman" w:cs="Times New Roman"/>
          <w:sz w:val="24"/>
          <w:szCs w:val="24"/>
        </w:rPr>
        <w:t>ом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твердое нёбо. 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>"Отбойный молоток". В течение трех минут произносится «</w:t>
      </w:r>
      <w:proofErr w:type="spellStart"/>
      <w:r w:rsidRPr="00F20492">
        <w:rPr>
          <w:rFonts w:ascii="Times New Roman" w:hAnsi="Times New Roman" w:cs="Times New Roman"/>
          <w:sz w:val="24"/>
          <w:szCs w:val="24"/>
        </w:rPr>
        <w:t>д-д-д</w:t>
      </w:r>
      <w:proofErr w:type="spellEnd"/>
      <w:r w:rsidRPr="00F204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6601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>"Кто громче" (упражнение очень эффективно при насморке). Губы сом</w:t>
      </w:r>
    </w:p>
    <w:p w:rsidR="00C04D3A" w:rsidRPr="00F20492" w:rsidRDefault="00D16601" w:rsidP="00D16601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указательный  палец  правой  руки  положить  на  боковую  сторону  носа  </w:t>
      </w:r>
      <w:proofErr w:type="spellStart"/>
      <w:proofErr w:type="gramStart"/>
      <w:r w:rsidRPr="00F20492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плотно прижимая правое крыло носа. </w:t>
      </w:r>
      <w:proofErr w:type="gramStart"/>
      <w:r w:rsidRPr="00F20492">
        <w:rPr>
          <w:rFonts w:ascii="Times New Roman" w:hAnsi="Times New Roman" w:cs="Times New Roman"/>
          <w:sz w:val="24"/>
          <w:szCs w:val="24"/>
        </w:rPr>
        <w:t xml:space="preserve">Глубоко вдохнуть левой половиной носа (рот </w:t>
      </w:r>
      <w:proofErr w:type="gramEnd"/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закрыт) и произносить (выдыхая) «м-м-м». Упражнение повторить, прижимая левое 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крыло носа. </w:t>
      </w:r>
    </w:p>
    <w:p w:rsidR="005357AA" w:rsidRPr="00B33474" w:rsidRDefault="005357AA" w:rsidP="00B334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474">
        <w:rPr>
          <w:rFonts w:ascii="Times New Roman" w:hAnsi="Times New Roman" w:cs="Times New Roman"/>
          <w:b/>
          <w:i/>
          <w:sz w:val="28"/>
          <w:szCs w:val="28"/>
        </w:rPr>
        <w:t>Упражнения-игры при бронхитах и пневмониях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B33474">
        <w:rPr>
          <w:rFonts w:ascii="Times New Roman" w:hAnsi="Times New Roman" w:cs="Times New Roman"/>
          <w:b/>
          <w:sz w:val="24"/>
          <w:szCs w:val="24"/>
        </w:rPr>
        <w:t>"Тачки"</w:t>
      </w:r>
      <w:r w:rsidRPr="00F20492">
        <w:rPr>
          <w:rFonts w:ascii="Times New Roman" w:hAnsi="Times New Roman" w:cs="Times New Roman"/>
          <w:sz w:val="24"/>
          <w:szCs w:val="24"/>
        </w:rPr>
        <w:t xml:space="preserve">.  Упражнение  выполняется  парами.  Один  ребенок  из  пары  делает 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упор  руками  в  пол,  другой  берет  его  за  ноги  и «катит  тачку»  вперед;  затем  дети 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меняются ролями. 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B33474">
        <w:rPr>
          <w:rFonts w:ascii="Times New Roman" w:hAnsi="Times New Roman" w:cs="Times New Roman"/>
          <w:b/>
          <w:sz w:val="24"/>
          <w:szCs w:val="24"/>
        </w:rPr>
        <w:t xml:space="preserve">"Кто  лучше  сделает  стойку  у  стены?".  </w:t>
      </w:r>
      <w:r w:rsidRPr="00F20492">
        <w:rPr>
          <w:rFonts w:ascii="Times New Roman" w:hAnsi="Times New Roman" w:cs="Times New Roman"/>
          <w:sz w:val="24"/>
          <w:szCs w:val="24"/>
        </w:rPr>
        <w:t xml:space="preserve">Стойка  вверх  ногами.  При 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бронхиальной  астме,  астматическом  бронхите  во  время  подвижных  игр 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 xml:space="preserve">используется  произнесение  звуков  в  сочетании  с  ритмичными  движениями </w:t>
      </w:r>
    </w:p>
    <w:p w:rsidR="005357AA" w:rsidRPr="00F20492" w:rsidRDefault="005357AA" w:rsidP="005357AA">
      <w:pPr>
        <w:rPr>
          <w:rFonts w:ascii="Times New Roman" w:hAnsi="Times New Roman" w:cs="Times New Roman"/>
          <w:sz w:val="24"/>
          <w:szCs w:val="24"/>
        </w:rPr>
      </w:pPr>
      <w:r w:rsidRPr="00F20492">
        <w:rPr>
          <w:rFonts w:ascii="Times New Roman" w:hAnsi="Times New Roman" w:cs="Times New Roman"/>
          <w:sz w:val="24"/>
          <w:szCs w:val="24"/>
        </w:rPr>
        <w:t>(подскоки).</w:t>
      </w:r>
    </w:p>
    <w:sectPr w:rsidR="005357AA" w:rsidRPr="00F20492" w:rsidSect="005357AA">
      <w:pgSz w:w="11906" w:h="16838"/>
      <w:pgMar w:top="1134" w:right="850" w:bottom="1134" w:left="1701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601"/>
    <w:rsid w:val="005357AA"/>
    <w:rsid w:val="00B33474"/>
    <w:rsid w:val="00C04D3A"/>
    <w:rsid w:val="00D16601"/>
    <w:rsid w:val="00F2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2011-12-07T17:46:00Z</dcterms:created>
  <dcterms:modified xsi:type="dcterms:W3CDTF">2011-12-07T17:50:00Z</dcterms:modified>
</cp:coreProperties>
</file>