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8E" w:rsidRPr="000749D5" w:rsidRDefault="00DD698E" w:rsidP="000749D5">
      <w:pPr>
        <w:jc w:val="center"/>
        <w:rPr>
          <w:rFonts w:ascii="Times New Roman" w:hAnsi="Times New Roman" w:cs="Times New Roman"/>
          <w:b/>
          <w:color w:val="17365D" w:themeColor="text2" w:themeShade="BF"/>
          <w:sz w:val="28"/>
          <w:szCs w:val="28"/>
        </w:rPr>
      </w:pPr>
      <w:bookmarkStart w:id="0" w:name="_GoBack"/>
      <w:r w:rsidRPr="000749D5">
        <w:rPr>
          <w:rFonts w:ascii="Times New Roman" w:hAnsi="Times New Roman" w:cs="Times New Roman"/>
          <w:b/>
          <w:color w:val="17365D" w:themeColor="text2" w:themeShade="BF"/>
          <w:sz w:val="28"/>
          <w:szCs w:val="28"/>
        </w:rPr>
        <w:t>«С пальчиками играем – речь развиваем».</w:t>
      </w:r>
    </w:p>
    <w:bookmarkEnd w:id="0"/>
    <w:p w:rsidR="00C306B5"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 xml:space="preserve">      При изучении деятельности головного мозга и психики детей ученые отмечают большое стимулирующее влияние на них функции руки. Существует мнение, что рука человека является как бы «выходом» из головного мозга. Многочисленные научные исследования указывают на то, что при развитии мелкой моторики ребенка (пальчиковая гимнастика) быстрее развиваются речь, мышление, а в дальнейшем формируется письмо. Следовательно, работе по развитию мелкой моторики должно проводиться регулярно. Только тогда можно будет достигнуть наибольшей эффективности.</w:t>
      </w:r>
    </w:p>
    <w:p w:rsidR="00DD698E"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Детям  3-4 лет игры с пальчиками будут интересны, особенно если они будут играть с вами его мамой и папой. С целью предотвращения переутомления и поддержания интереса ребенка обязательно используйте индивидуальный подход и следите</w:t>
      </w:r>
      <w:r w:rsidR="000749E7" w:rsidRPr="000749D5">
        <w:rPr>
          <w:rFonts w:ascii="Times New Roman" w:hAnsi="Times New Roman" w:cs="Times New Roman"/>
          <w:color w:val="0F243E" w:themeColor="text2" w:themeShade="80"/>
          <w:sz w:val="28"/>
          <w:szCs w:val="28"/>
        </w:rPr>
        <w:t>, чтобы длительность занятия не превыша</w:t>
      </w:r>
      <w:r w:rsidRPr="000749D5">
        <w:rPr>
          <w:rFonts w:ascii="Times New Roman" w:hAnsi="Times New Roman" w:cs="Times New Roman"/>
          <w:color w:val="0F243E" w:themeColor="text2" w:themeShade="80"/>
          <w:sz w:val="28"/>
          <w:szCs w:val="28"/>
        </w:rPr>
        <w:t xml:space="preserve">ла 15 минут. Нельзя заставлять ребенка играть в «ваши» игры насильно. Необходимо </w:t>
      </w:r>
      <w:proofErr w:type="gramStart"/>
      <w:r w:rsidRPr="000749D5">
        <w:rPr>
          <w:rFonts w:ascii="Times New Roman" w:hAnsi="Times New Roman" w:cs="Times New Roman"/>
          <w:color w:val="0F243E" w:themeColor="text2" w:themeShade="80"/>
          <w:sz w:val="28"/>
          <w:szCs w:val="28"/>
        </w:rPr>
        <w:t>увлечь ребенка используя</w:t>
      </w:r>
      <w:proofErr w:type="gramEnd"/>
      <w:r w:rsidRPr="000749D5">
        <w:rPr>
          <w:rFonts w:ascii="Times New Roman" w:hAnsi="Times New Roman" w:cs="Times New Roman"/>
          <w:color w:val="0F243E" w:themeColor="text2" w:themeShade="80"/>
          <w:sz w:val="28"/>
          <w:szCs w:val="28"/>
        </w:rPr>
        <w:t xml:space="preserve"> туже игру.</w:t>
      </w:r>
    </w:p>
    <w:p w:rsidR="00DD698E"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На начальном этапе рекомендуется проводить пальчиковую гимнастику с опорой руками о стол или другую поверхность. А потом уже в положении с согнутыми руками перед собой на уровне груди.</w:t>
      </w:r>
    </w:p>
    <w:p w:rsidR="00DD698E"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Па</w:t>
      </w:r>
      <w:r w:rsidR="000749E7" w:rsidRPr="000749D5">
        <w:rPr>
          <w:rFonts w:ascii="Times New Roman" w:hAnsi="Times New Roman" w:cs="Times New Roman"/>
          <w:color w:val="0F243E" w:themeColor="text2" w:themeShade="80"/>
          <w:sz w:val="28"/>
          <w:szCs w:val="28"/>
        </w:rPr>
        <w:t>льчиковые игры целесообразно на</w:t>
      </w:r>
      <w:r w:rsidRPr="000749D5">
        <w:rPr>
          <w:rFonts w:ascii="Times New Roman" w:hAnsi="Times New Roman" w:cs="Times New Roman"/>
          <w:color w:val="0F243E" w:themeColor="text2" w:themeShade="80"/>
          <w:sz w:val="28"/>
          <w:szCs w:val="28"/>
        </w:rPr>
        <w:t>чинать с самых простых упражнений, таких, как «Посолим суп» (</w:t>
      </w:r>
      <w:proofErr w:type="gramStart"/>
      <w:r w:rsidRPr="000749D5">
        <w:rPr>
          <w:rFonts w:ascii="Times New Roman" w:hAnsi="Times New Roman" w:cs="Times New Roman"/>
          <w:color w:val="0F243E" w:themeColor="text2" w:themeShade="80"/>
          <w:sz w:val="28"/>
          <w:szCs w:val="28"/>
        </w:rPr>
        <w:t>собранны ми в щепоть пальцами ведущей руки ими тируем</w:t>
      </w:r>
      <w:proofErr w:type="gramEnd"/>
      <w:r w:rsidRPr="000749D5">
        <w:rPr>
          <w:rFonts w:ascii="Times New Roman" w:hAnsi="Times New Roman" w:cs="Times New Roman"/>
          <w:color w:val="0F243E" w:themeColor="text2" w:themeShade="80"/>
          <w:sz w:val="28"/>
          <w:szCs w:val="28"/>
        </w:rPr>
        <w:t xml:space="preserve"> названное движение); «Птички» (птички-пальчики «склевывают», напри мер, слова с заданным звуком); «Почистим клювы</w:t>
      </w:r>
      <w:r w:rsidR="000749E7" w:rsidRPr="000749D5">
        <w:rPr>
          <w:rFonts w:ascii="Times New Roman" w:hAnsi="Times New Roman" w:cs="Times New Roman"/>
          <w:color w:val="0F243E" w:themeColor="text2" w:themeShade="80"/>
          <w:sz w:val="28"/>
          <w:szCs w:val="28"/>
        </w:rPr>
        <w:t>» (большим пальцем дети тщатель</w:t>
      </w:r>
      <w:r w:rsidRPr="000749D5">
        <w:rPr>
          <w:rFonts w:ascii="Times New Roman" w:hAnsi="Times New Roman" w:cs="Times New Roman"/>
          <w:color w:val="0F243E" w:themeColor="text2" w:themeShade="80"/>
          <w:sz w:val="28"/>
          <w:szCs w:val="28"/>
        </w:rPr>
        <w:t>но со всех сторон «очищают» каждый пальчик ведущей руки).</w:t>
      </w:r>
    </w:p>
    <w:p w:rsidR="00DD698E" w:rsidRPr="000749D5" w:rsidRDefault="000749E7"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Затем можно пе</w:t>
      </w:r>
      <w:r w:rsidR="00DD698E" w:rsidRPr="000749D5">
        <w:rPr>
          <w:rFonts w:ascii="Times New Roman" w:hAnsi="Times New Roman" w:cs="Times New Roman"/>
          <w:color w:val="0F243E" w:themeColor="text2" w:themeShade="80"/>
          <w:sz w:val="28"/>
          <w:szCs w:val="28"/>
        </w:rPr>
        <w:t>рейти к более сложным играм. В качестве словесного сопровождения пальчиковых игр предпочтительны малые фольклорные формы (</w:t>
      </w:r>
      <w:proofErr w:type="spellStart"/>
      <w:r w:rsidR="00DD698E" w:rsidRPr="000749D5">
        <w:rPr>
          <w:rFonts w:ascii="Times New Roman" w:hAnsi="Times New Roman" w:cs="Times New Roman"/>
          <w:color w:val="0F243E" w:themeColor="text2" w:themeShade="80"/>
          <w:sz w:val="28"/>
          <w:szCs w:val="28"/>
        </w:rPr>
        <w:t>потешки</w:t>
      </w:r>
      <w:proofErr w:type="spellEnd"/>
      <w:r w:rsidR="00DD698E" w:rsidRPr="000749D5">
        <w:rPr>
          <w:rFonts w:ascii="Times New Roman" w:hAnsi="Times New Roman" w:cs="Times New Roman"/>
          <w:color w:val="0F243E" w:themeColor="text2" w:themeShade="80"/>
          <w:sz w:val="28"/>
          <w:szCs w:val="28"/>
        </w:rPr>
        <w:t>, небольшие стихи, считалки). Ритм речи, особенно ритм стихов, способствует координации и произвольной моторики, кроме того, с помощью стихотворений вырабатывается правильный ритм дыхания, развивается речеслуховая память.</w:t>
      </w:r>
    </w:p>
    <w:p w:rsidR="00DD698E"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Для того чтобы понять принцип проведения «Игр с пальчиками» предлагаю Вам поиграть:</w:t>
      </w:r>
    </w:p>
    <w:p w:rsidR="00DD698E"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Жил-был зайчик</w:t>
      </w:r>
      <w:proofErr w:type="gramStart"/>
      <w:r w:rsidRPr="000749D5">
        <w:rPr>
          <w:rFonts w:ascii="Times New Roman" w:hAnsi="Times New Roman" w:cs="Times New Roman"/>
          <w:color w:val="0F243E" w:themeColor="text2" w:themeShade="80"/>
          <w:sz w:val="28"/>
          <w:szCs w:val="28"/>
        </w:rPr>
        <w:t xml:space="preserve">             </w:t>
      </w:r>
      <w:r w:rsidR="009873CF" w:rsidRPr="000749D5">
        <w:rPr>
          <w:rFonts w:ascii="Times New Roman" w:hAnsi="Times New Roman" w:cs="Times New Roman"/>
          <w:color w:val="0F243E" w:themeColor="text2" w:themeShade="80"/>
          <w:sz w:val="28"/>
          <w:szCs w:val="28"/>
        </w:rPr>
        <w:t xml:space="preserve">                       </w:t>
      </w:r>
      <w:r w:rsidRPr="000749D5">
        <w:rPr>
          <w:rFonts w:ascii="Times New Roman" w:hAnsi="Times New Roman" w:cs="Times New Roman"/>
          <w:color w:val="0F243E" w:themeColor="text2" w:themeShade="80"/>
          <w:sz w:val="28"/>
          <w:szCs w:val="28"/>
        </w:rPr>
        <w:t>Х</w:t>
      </w:r>
      <w:proofErr w:type="gramEnd"/>
      <w:r w:rsidRPr="000749D5">
        <w:rPr>
          <w:rFonts w:ascii="Times New Roman" w:hAnsi="Times New Roman" w:cs="Times New Roman"/>
          <w:color w:val="0F243E" w:themeColor="text2" w:themeShade="80"/>
          <w:sz w:val="28"/>
          <w:szCs w:val="28"/>
        </w:rPr>
        <w:t>лопают в ладоши</w:t>
      </w:r>
    </w:p>
    <w:p w:rsidR="00DD698E"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 xml:space="preserve">Длинные ушки.                          </w:t>
      </w:r>
      <w:r w:rsidR="009873CF" w:rsidRPr="000749D5">
        <w:rPr>
          <w:rFonts w:ascii="Times New Roman" w:hAnsi="Times New Roman" w:cs="Times New Roman"/>
          <w:color w:val="0F243E" w:themeColor="text2" w:themeShade="80"/>
          <w:sz w:val="28"/>
          <w:szCs w:val="28"/>
        </w:rPr>
        <w:t xml:space="preserve">           </w:t>
      </w:r>
      <w:r w:rsidRPr="000749D5">
        <w:rPr>
          <w:rFonts w:ascii="Times New Roman" w:hAnsi="Times New Roman" w:cs="Times New Roman"/>
          <w:color w:val="0F243E" w:themeColor="text2" w:themeShade="80"/>
          <w:sz w:val="28"/>
          <w:szCs w:val="28"/>
        </w:rPr>
        <w:t>Три пальца в кулак,  указательный и средний – уши</w:t>
      </w:r>
    </w:p>
    <w:p w:rsidR="00DD698E"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Отморозил зайчик</w:t>
      </w:r>
      <w:proofErr w:type="gramStart"/>
      <w:r w:rsidRPr="000749D5">
        <w:rPr>
          <w:rFonts w:ascii="Times New Roman" w:hAnsi="Times New Roman" w:cs="Times New Roman"/>
          <w:color w:val="0F243E" w:themeColor="text2" w:themeShade="80"/>
          <w:sz w:val="28"/>
          <w:szCs w:val="28"/>
        </w:rPr>
        <w:t xml:space="preserve">                    </w:t>
      </w:r>
      <w:r w:rsidR="009873CF" w:rsidRPr="000749D5">
        <w:rPr>
          <w:rFonts w:ascii="Times New Roman" w:hAnsi="Times New Roman" w:cs="Times New Roman"/>
          <w:color w:val="0F243E" w:themeColor="text2" w:themeShade="80"/>
          <w:sz w:val="28"/>
          <w:szCs w:val="28"/>
        </w:rPr>
        <w:t xml:space="preserve">            </w:t>
      </w:r>
      <w:r w:rsidRPr="000749D5">
        <w:rPr>
          <w:rFonts w:ascii="Times New Roman" w:hAnsi="Times New Roman" w:cs="Times New Roman"/>
          <w:color w:val="0F243E" w:themeColor="text2" w:themeShade="80"/>
          <w:sz w:val="28"/>
          <w:szCs w:val="28"/>
        </w:rPr>
        <w:t>С</w:t>
      </w:r>
      <w:proofErr w:type="gramEnd"/>
      <w:r w:rsidRPr="000749D5">
        <w:rPr>
          <w:rFonts w:ascii="Times New Roman" w:hAnsi="Times New Roman" w:cs="Times New Roman"/>
          <w:color w:val="0F243E" w:themeColor="text2" w:themeShade="80"/>
          <w:sz w:val="28"/>
          <w:szCs w:val="28"/>
        </w:rPr>
        <w:t>жимают и разжимают пальцы обеих рук.</w:t>
      </w:r>
    </w:p>
    <w:p w:rsidR="00DD698E"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 xml:space="preserve">Лапки  на опушке.                    </w:t>
      </w:r>
      <w:r w:rsidR="009873CF" w:rsidRPr="000749D5">
        <w:rPr>
          <w:rFonts w:ascii="Times New Roman" w:hAnsi="Times New Roman" w:cs="Times New Roman"/>
          <w:color w:val="0F243E" w:themeColor="text2" w:themeShade="80"/>
          <w:sz w:val="28"/>
          <w:szCs w:val="28"/>
        </w:rPr>
        <w:t xml:space="preserve">            </w:t>
      </w:r>
      <w:r w:rsidRPr="000749D5">
        <w:rPr>
          <w:rFonts w:ascii="Times New Roman" w:hAnsi="Times New Roman" w:cs="Times New Roman"/>
          <w:color w:val="0F243E" w:themeColor="text2" w:themeShade="80"/>
          <w:sz w:val="28"/>
          <w:szCs w:val="28"/>
        </w:rPr>
        <w:t>Трут ладошки друг об друга</w:t>
      </w:r>
    </w:p>
    <w:p w:rsidR="00DD698E"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Отморозил носик</w:t>
      </w:r>
      <w:proofErr w:type="gramStart"/>
      <w:r w:rsidR="009873CF" w:rsidRPr="000749D5">
        <w:rPr>
          <w:rFonts w:ascii="Times New Roman" w:hAnsi="Times New Roman" w:cs="Times New Roman"/>
          <w:color w:val="0F243E" w:themeColor="text2" w:themeShade="80"/>
          <w:sz w:val="28"/>
          <w:szCs w:val="28"/>
        </w:rPr>
        <w:t xml:space="preserve">                                 С</w:t>
      </w:r>
      <w:proofErr w:type="gramEnd"/>
      <w:r w:rsidR="009873CF" w:rsidRPr="000749D5">
        <w:rPr>
          <w:rFonts w:ascii="Times New Roman" w:hAnsi="Times New Roman" w:cs="Times New Roman"/>
          <w:color w:val="0F243E" w:themeColor="text2" w:themeShade="80"/>
          <w:sz w:val="28"/>
          <w:szCs w:val="28"/>
        </w:rPr>
        <w:t>жимают и разжимают пальцы обеих рук</w:t>
      </w:r>
    </w:p>
    <w:p w:rsidR="009873CF"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Отморозил хвостик.</w:t>
      </w:r>
      <w:r w:rsidR="009873CF" w:rsidRPr="000749D5">
        <w:rPr>
          <w:rFonts w:ascii="Times New Roman" w:hAnsi="Times New Roman" w:cs="Times New Roman"/>
          <w:color w:val="0F243E" w:themeColor="text2" w:themeShade="80"/>
          <w:sz w:val="28"/>
          <w:szCs w:val="28"/>
        </w:rPr>
        <w:t xml:space="preserve">                             Гладят кобчик</w:t>
      </w:r>
    </w:p>
    <w:p w:rsidR="009873CF"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 xml:space="preserve">И поехал греться </w:t>
      </w:r>
      <w:r w:rsidR="009873CF" w:rsidRPr="000749D5">
        <w:rPr>
          <w:rFonts w:ascii="Times New Roman" w:hAnsi="Times New Roman" w:cs="Times New Roman"/>
          <w:color w:val="0F243E" w:themeColor="text2" w:themeShade="80"/>
          <w:sz w:val="28"/>
          <w:szCs w:val="28"/>
        </w:rPr>
        <w:t xml:space="preserve">                                 Трут ладони друг об друга.</w:t>
      </w:r>
    </w:p>
    <w:p w:rsidR="009873CF"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lastRenderedPageBreak/>
        <w:t>К ребятишкам в гости.</w:t>
      </w:r>
      <w:r w:rsidR="009873CF" w:rsidRPr="000749D5">
        <w:rPr>
          <w:rFonts w:ascii="Times New Roman" w:hAnsi="Times New Roman" w:cs="Times New Roman"/>
          <w:color w:val="0F243E" w:themeColor="text2" w:themeShade="80"/>
          <w:sz w:val="28"/>
          <w:szCs w:val="28"/>
        </w:rPr>
        <w:t xml:space="preserve">                         Сжимают и разжимают пальцы обеих рук</w:t>
      </w:r>
    </w:p>
    <w:p w:rsidR="009873CF"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 xml:space="preserve">Там тепло и тихо – </w:t>
      </w:r>
      <w:r w:rsidR="009873CF" w:rsidRPr="000749D5">
        <w:rPr>
          <w:rFonts w:ascii="Times New Roman" w:hAnsi="Times New Roman" w:cs="Times New Roman"/>
          <w:color w:val="0F243E" w:themeColor="text2" w:themeShade="80"/>
          <w:sz w:val="28"/>
          <w:szCs w:val="28"/>
        </w:rPr>
        <w:t xml:space="preserve">                              Хлопают в ладоши</w:t>
      </w:r>
    </w:p>
    <w:p w:rsidR="009873CF"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Волка нет</w:t>
      </w:r>
      <w:proofErr w:type="gramStart"/>
      <w:r w:rsidR="009873CF" w:rsidRPr="000749D5">
        <w:rPr>
          <w:rFonts w:ascii="Times New Roman" w:hAnsi="Times New Roman" w:cs="Times New Roman"/>
          <w:color w:val="0F243E" w:themeColor="text2" w:themeShade="80"/>
          <w:sz w:val="28"/>
          <w:szCs w:val="28"/>
        </w:rPr>
        <w:t xml:space="preserve">                                               П</w:t>
      </w:r>
      <w:proofErr w:type="gramEnd"/>
      <w:r w:rsidR="009873CF" w:rsidRPr="000749D5">
        <w:rPr>
          <w:rFonts w:ascii="Times New Roman" w:hAnsi="Times New Roman" w:cs="Times New Roman"/>
          <w:color w:val="0F243E" w:themeColor="text2" w:themeShade="80"/>
          <w:sz w:val="28"/>
          <w:szCs w:val="28"/>
        </w:rPr>
        <w:t xml:space="preserve">оглаживают живот ладонью </w:t>
      </w:r>
    </w:p>
    <w:p w:rsidR="009873CF"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И дают морковку на обед</w:t>
      </w:r>
      <w:proofErr w:type="gramStart"/>
      <w:r w:rsidRPr="000749D5">
        <w:rPr>
          <w:rFonts w:ascii="Times New Roman" w:hAnsi="Times New Roman" w:cs="Times New Roman"/>
          <w:color w:val="0F243E" w:themeColor="text2" w:themeShade="80"/>
          <w:sz w:val="28"/>
          <w:szCs w:val="28"/>
        </w:rPr>
        <w:t>.</w:t>
      </w:r>
      <w:proofErr w:type="gramEnd"/>
      <w:r w:rsidRPr="000749D5">
        <w:rPr>
          <w:rFonts w:ascii="Times New Roman" w:hAnsi="Times New Roman" w:cs="Times New Roman"/>
          <w:color w:val="0F243E" w:themeColor="text2" w:themeShade="80"/>
          <w:sz w:val="28"/>
          <w:szCs w:val="28"/>
        </w:rPr>
        <w:tab/>
      </w:r>
      <w:r w:rsidR="009873CF" w:rsidRPr="000749D5">
        <w:rPr>
          <w:rFonts w:ascii="Times New Roman" w:hAnsi="Times New Roman" w:cs="Times New Roman"/>
          <w:color w:val="0F243E" w:themeColor="text2" w:themeShade="80"/>
          <w:sz w:val="28"/>
          <w:szCs w:val="28"/>
        </w:rPr>
        <w:t xml:space="preserve">          </w:t>
      </w:r>
      <w:proofErr w:type="gramStart"/>
      <w:r w:rsidR="009873CF" w:rsidRPr="000749D5">
        <w:rPr>
          <w:rFonts w:ascii="Times New Roman" w:hAnsi="Times New Roman" w:cs="Times New Roman"/>
          <w:color w:val="0F243E" w:themeColor="text2" w:themeShade="80"/>
          <w:sz w:val="28"/>
          <w:szCs w:val="28"/>
        </w:rPr>
        <w:t>в</w:t>
      </w:r>
      <w:proofErr w:type="gramEnd"/>
      <w:r w:rsidR="009873CF" w:rsidRPr="000749D5">
        <w:rPr>
          <w:rFonts w:ascii="Times New Roman" w:hAnsi="Times New Roman" w:cs="Times New Roman"/>
          <w:color w:val="0F243E" w:themeColor="text2" w:themeShade="80"/>
          <w:sz w:val="28"/>
          <w:szCs w:val="28"/>
        </w:rPr>
        <w:t>едущей руки по часовой  стрелке.</w:t>
      </w:r>
    </w:p>
    <w:p w:rsidR="009873CF" w:rsidRPr="000749D5" w:rsidRDefault="009873CF" w:rsidP="000749D5">
      <w:pPr>
        <w:jc w:val="both"/>
        <w:rPr>
          <w:rFonts w:ascii="Times New Roman" w:hAnsi="Times New Roman" w:cs="Times New Roman"/>
          <w:color w:val="0F243E" w:themeColor="text2" w:themeShade="80"/>
          <w:sz w:val="28"/>
          <w:szCs w:val="28"/>
        </w:rPr>
      </w:pPr>
    </w:p>
    <w:p w:rsidR="00DD698E" w:rsidRPr="000749D5" w:rsidRDefault="009873CF"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 xml:space="preserve">    Всем вам известны такие по</w:t>
      </w:r>
      <w:r w:rsidR="00DD698E" w:rsidRPr="000749D5">
        <w:rPr>
          <w:rFonts w:ascii="Times New Roman" w:hAnsi="Times New Roman" w:cs="Times New Roman"/>
          <w:color w:val="0F243E" w:themeColor="text2" w:themeShade="80"/>
          <w:sz w:val="28"/>
          <w:szCs w:val="28"/>
        </w:rPr>
        <w:t>тешки как «Сорока белобока», «Ладушки», «Этот пальчик Бабушка...», однако существует множество и других инте</w:t>
      </w:r>
      <w:r w:rsidRPr="000749D5">
        <w:rPr>
          <w:rFonts w:ascii="Times New Roman" w:hAnsi="Times New Roman" w:cs="Times New Roman"/>
          <w:color w:val="0F243E" w:themeColor="text2" w:themeShade="80"/>
          <w:sz w:val="28"/>
          <w:szCs w:val="28"/>
        </w:rPr>
        <w:t>ресных текстов стихотворений, по</w:t>
      </w:r>
      <w:r w:rsidR="00DD698E" w:rsidRPr="000749D5">
        <w:rPr>
          <w:rFonts w:ascii="Times New Roman" w:hAnsi="Times New Roman" w:cs="Times New Roman"/>
          <w:color w:val="0F243E" w:themeColor="text2" w:themeShade="80"/>
          <w:sz w:val="28"/>
          <w:szCs w:val="28"/>
        </w:rPr>
        <w:t>тешек которые могут стать основой для пальчиковой гимнастики.</w:t>
      </w:r>
      <w:r w:rsidR="00C306B5" w:rsidRPr="000749D5">
        <w:rPr>
          <w:rFonts w:ascii="Times New Roman" w:hAnsi="Times New Roman" w:cs="Times New Roman"/>
          <w:color w:val="0F243E" w:themeColor="text2" w:themeShade="80"/>
          <w:sz w:val="28"/>
          <w:szCs w:val="28"/>
        </w:rPr>
        <w:t xml:space="preserve"> </w:t>
      </w:r>
      <w:r w:rsidR="00DD698E" w:rsidRPr="000749D5">
        <w:rPr>
          <w:rFonts w:ascii="Times New Roman" w:hAnsi="Times New Roman" w:cs="Times New Roman"/>
          <w:color w:val="0F243E" w:themeColor="text2" w:themeShade="80"/>
          <w:sz w:val="28"/>
          <w:szCs w:val="28"/>
        </w:rPr>
        <w:t xml:space="preserve">После того как ваш ребенок научится выполнять простые варианты «пальчиковой гимнастики» можно перейти к более сложным играм с пальчиками. </w:t>
      </w:r>
    </w:p>
    <w:p w:rsidR="000749E7" w:rsidRPr="000749D5" w:rsidRDefault="00DD698E" w:rsidP="000749D5">
      <w:pPr>
        <w:jc w:val="both"/>
        <w:rPr>
          <w:rFonts w:ascii="Times New Roman" w:hAnsi="Times New Roman" w:cs="Times New Roman"/>
          <w:color w:val="0F243E" w:themeColor="text2" w:themeShade="80"/>
          <w:sz w:val="28"/>
          <w:szCs w:val="28"/>
        </w:rPr>
      </w:pPr>
      <w:r w:rsidRPr="000749D5">
        <w:rPr>
          <w:rFonts w:ascii="Times New Roman" w:hAnsi="Times New Roman" w:cs="Times New Roman"/>
          <w:color w:val="0F243E" w:themeColor="text2" w:themeShade="80"/>
          <w:sz w:val="28"/>
          <w:szCs w:val="28"/>
        </w:rPr>
        <w:t xml:space="preserve">  Хотелось бы еще раз подчеркнуть, что лишь при регулярном проведении этих упражнений с ребенком, вы достигнете желаемого эффекта, т.е. разовьете у вашего ребенка мелкую моторику, а значит и речь, память, внимание, зрительное и слуховое восприятие</w:t>
      </w:r>
    </w:p>
    <w:p w:rsidR="00AA38CF" w:rsidRPr="000749D5" w:rsidRDefault="00AA38CF" w:rsidP="000749D5">
      <w:pPr>
        <w:jc w:val="both"/>
        <w:rPr>
          <w:rFonts w:ascii="Times New Roman" w:hAnsi="Times New Roman" w:cs="Times New Roman"/>
          <w:color w:val="0F243E" w:themeColor="text2" w:themeShade="80"/>
          <w:sz w:val="28"/>
          <w:szCs w:val="28"/>
        </w:rPr>
      </w:pPr>
    </w:p>
    <w:sectPr w:rsidR="00AA38CF" w:rsidRPr="000749D5" w:rsidSect="000749E7">
      <w:pgSz w:w="11906" w:h="16838"/>
      <w:pgMar w:top="426" w:right="424"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D698E"/>
    <w:rsid w:val="000749D5"/>
    <w:rsid w:val="000749E7"/>
    <w:rsid w:val="00211F0E"/>
    <w:rsid w:val="00680C7A"/>
    <w:rsid w:val="009873CF"/>
    <w:rsid w:val="00AA38CF"/>
    <w:rsid w:val="00C306B5"/>
    <w:rsid w:val="00DD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2012-01-16T07:56:00Z</cp:lastPrinted>
  <dcterms:created xsi:type="dcterms:W3CDTF">2011-11-19T05:01:00Z</dcterms:created>
  <dcterms:modified xsi:type="dcterms:W3CDTF">2012-01-16T07:56:00Z</dcterms:modified>
</cp:coreProperties>
</file>