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5670"/>
      </w:tblGrid>
      <w:tr w:rsidR="001D6387" w:rsidRPr="00B630B8" w:rsidTr="00145A91">
        <w:trPr>
          <w:trHeight w:val="80"/>
        </w:trPr>
        <w:tc>
          <w:tcPr>
            <w:tcW w:w="5495" w:type="dxa"/>
          </w:tcPr>
          <w:p w:rsidR="004B4C58" w:rsidRDefault="00016719" w:rsidP="004B4C58">
            <w:pPr>
              <w:jc w:val="both"/>
              <w:rPr>
                <w:rFonts w:ascii="Times New Roman" w:hAnsi="Times New Roman" w:cs="Times New Roman"/>
                <w:b/>
                <w:color w:val="000000"/>
                <w:sz w:val="20"/>
                <w:szCs w:val="20"/>
                <w:lang w:val="kk-KZ"/>
              </w:rPr>
            </w:pPr>
            <w:r w:rsidRPr="004B4C58">
              <w:rPr>
                <w:rFonts w:ascii="Times New Roman" w:hAnsi="Times New Roman" w:cs="Times New Roman"/>
                <w:color w:val="000000"/>
                <w:sz w:val="20"/>
                <w:szCs w:val="20"/>
                <w:lang w:val="kk-KZ"/>
              </w:rPr>
              <w:t> </w:t>
            </w:r>
            <w:r w:rsidRPr="00016719">
              <w:rPr>
                <w:rFonts w:ascii="Times New Roman" w:hAnsi="Times New Roman" w:cs="Times New Roman"/>
                <w:b/>
                <w:color w:val="000000"/>
                <w:sz w:val="20"/>
                <w:szCs w:val="20"/>
                <w:lang w:val="kk-KZ"/>
              </w:rPr>
              <w:t xml:space="preserve">Типтік келісім-шарт тауарларды жеткізу, балаларды тамақтандыруды қамтамасыз етумен байланысты, мектепке дейінгі білім беру ұйымдарында тәрбиеленіп және оқытылып, ұйымдастыру-құқықтық үлгіде құрылған мемлекеттік қазыналық коммуналдық кәсіпорындардың, мемлекеттік шаруашылық кәсіпорындардың жүргізу құқығындағы </w:t>
            </w:r>
          </w:p>
          <w:p w:rsidR="0042226C" w:rsidRPr="00016719" w:rsidRDefault="0042226C" w:rsidP="004B4C58">
            <w:pPr>
              <w:jc w:val="both"/>
              <w:rPr>
                <w:rFonts w:ascii="Times New Roman" w:hAnsi="Times New Roman" w:cs="Times New Roman"/>
                <w:b/>
                <w:color w:val="000000"/>
                <w:sz w:val="20"/>
                <w:szCs w:val="20"/>
                <w:lang w:val="kk-KZ"/>
              </w:rPr>
            </w:pPr>
          </w:p>
          <w:p w:rsidR="004B4C58" w:rsidRPr="00CA0F15" w:rsidRDefault="004B4C58" w:rsidP="00144FF6">
            <w:pPr>
              <w:rPr>
                <w:rFonts w:ascii="Times New Roman" w:hAnsi="Times New Roman" w:cs="Times New Roman"/>
                <w:color w:val="000000"/>
                <w:sz w:val="20"/>
                <w:szCs w:val="20"/>
                <w:lang w:val="kk-KZ"/>
              </w:rPr>
            </w:pPr>
            <w:r w:rsidRPr="004B4C58">
              <w:rPr>
                <w:rFonts w:ascii="Times New Roman" w:hAnsi="Times New Roman" w:cs="Times New Roman"/>
                <w:color w:val="000000"/>
                <w:sz w:val="20"/>
                <w:szCs w:val="20"/>
                <w:lang w:val="kk-KZ"/>
              </w:rPr>
              <w:t>г.Павлодар            </w:t>
            </w:r>
            <w:r w:rsidR="0055695C">
              <w:rPr>
                <w:rFonts w:ascii="Times New Roman" w:hAnsi="Times New Roman" w:cs="Times New Roman"/>
                <w:color w:val="000000"/>
                <w:sz w:val="20"/>
                <w:szCs w:val="20"/>
                <w:lang w:val="kk-KZ"/>
              </w:rPr>
              <w:t>№</w:t>
            </w:r>
            <w:r w:rsidR="005E4E4C">
              <w:rPr>
                <w:rFonts w:ascii="Times New Roman" w:hAnsi="Times New Roman" w:cs="Times New Roman"/>
                <w:color w:val="000000"/>
                <w:sz w:val="20"/>
                <w:szCs w:val="20"/>
                <w:lang w:val="kk-KZ"/>
              </w:rPr>
              <w:t xml:space="preserve"> 28</w:t>
            </w:r>
            <w:r w:rsidR="000F0D22">
              <w:rPr>
                <w:rFonts w:ascii="Times New Roman" w:hAnsi="Times New Roman" w:cs="Times New Roman"/>
                <w:color w:val="000000"/>
                <w:sz w:val="20"/>
                <w:szCs w:val="20"/>
                <w:lang w:val="kk-KZ"/>
              </w:rPr>
              <w:t xml:space="preserve">   </w:t>
            </w:r>
            <w:r w:rsidR="005E4E4C">
              <w:rPr>
                <w:rFonts w:ascii="Times New Roman" w:hAnsi="Times New Roman" w:cs="Times New Roman"/>
                <w:color w:val="000000"/>
                <w:sz w:val="20"/>
                <w:szCs w:val="20"/>
                <w:lang w:val="kk-KZ"/>
              </w:rPr>
              <w:t xml:space="preserve"> </w:t>
            </w:r>
            <w:r w:rsidR="00036FE8">
              <w:rPr>
                <w:rFonts w:ascii="Times New Roman" w:hAnsi="Times New Roman" w:cs="Times New Roman"/>
                <w:color w:val="000000"/>
                <w:sz w:val="20"/>
                <w:szCs w:val="20"/>
                <w:lang w:val="kk-KZ"/>
              </w:rPr>
              <w:t xml:space="preserve">                            </w:t>
            </w:r>
            <w:r w:rsidR="005E4E4C">
              <w:rPr>
                <w:rFonts w:ascii="Times New Roman" w:hAnsi="Times New Roman" w:cs="Times New Roman"/>
                <w:color w:val="000000"/>
                <w:sz w:val="20"/>
                <w:szCs w:val="20"/>
                <w:lang w:val="kk-KZ"/>
              </w:rPr>
              <w:t>«03</w:t>
            </w:r>
            <w:r w:rsidR="0047414F">
              <w:rPr>
                <w:rFonts w:ascii="Times New Roman" w:hAnsi="Times New Roman" w:cs="Times New Roman"/>
                <w:color w:val="000000"/>
                <w:sz w:val="20"/>
                <w:szCs w:val="20"/>
                <w:lang w:val="kk-KZ"/>
              </w:rPr>
              <w:t xml:space="preserve">» </w:t>
            </w:r>
            <w:r w:rsidR="005E4E4C" w:rsidRPr="005942C2">
              <w:rPr>
                <w:rFonts w:ascii="Times New Roman" w:hAnsi="Times New Roman" w:cs="Times New Roman"/>
                <w:sz w:val="20"/>
                <w:szCs w:val="20"/>
                <w:lang w:val="kk-KZ"/>
              </w:rPr>
              <w:t>ақпан</w:t>
            </w:r>
            <w:r w:rsidR="00D864B1">
              <w:rPr>
                <w:rFonts w:ascii="Times New Roman" w:hAnsi="Times New Roman" w:cs="Times New Roman"/>
                <w:color w:val="000000"/>
                <w:sz w:val="20"/>
                <w:szCs w:val="20"/>
                <w:lang w:val="kk-KZ"/>
              </w:rPr>
              <w:t xml:space="preserve"> 2017</w:t>
            </w:r>
            <w:r w:rsidRPr="004B4C58">
              <w:rPr>
                <w:rFonts w:ascii="Times New Roman" w:hAnsi="Times New Roman" w:cs="Times New Roman"/>
                <w:color w:val="000000"/>
                <w:sz w:val="20"/>
                <w:szCs w:val="20"/>
                <w:lang w:val="kk-KZ"/>
              </w:rPr>
              <w:t xml:space="preserve"> ж.</w:t>
            </w:r>
            <w:r w:rsidRPr="004B4C58">
              <w:rPr>
                <w:rFonts w:ascii="Times New Roman" w:hAnsi="Times New Roman" w:cs="Times New Roman"/>
                <w:sz w:val="20"/>
                <w:szCs w:val="20"/>
                <w:lang w:val="kk-KZ"/>
              </w:rPr>
              <w:br/>
            </w:r>
            <w:r w:rsidRPr="004B4C58">
              <w:rPr>
                <w:rFonts w:ascii="Times New Roman" w:hAnsi="Times New Roman" w:cs="Times New Roman"/>
                <w:color w:val="000000"/>
                <w:sz w:val="20"/>
                <w:szCs w:val="20"/>
                <w:lang w:val="kk-KZ"/>
              </w:rPr>
              <w:t> </w:t>
            </w:r>
            <w:r w:rsidRPr="004B4C58">
              <w:rPr>
                <w:rFonts w:ascii="Times New Roman" w:hAnsi="Times New Roman" w:cs="Times New Roman"/>
                <w:sz w:val="20"/>
                <w:szCs w:val="20"/>
                <w:lang w:val="kk-KZ"/>
              </w:rPr>
              <w:br/>
            </w:r>
            <w:r w:rsidRPr="004B4C58">
              <w:rPr>
                <w:rFonts w:ascii="Times New Roman" w:hAnsi="Times New Roman" w:cs="Times New Roman"/>
                <w:color w:val="000000"/>
                <w:sz w:val="20"/>
                <w:szCs w:val="20"/>
                <w:lang w:val="kk-KZ"/>
              </w:rPr>
              <w:t> </w:t>
            </w:r>
            <w:r w:rsidRPr="004B4C58">
              <w:rPr>
                <w:rFonts w:ascii="Times New Roman" w:hAnsi="Times New Roman" w:cs="Times New Roman"/>
                <w:color w:val="FF0000"/>
                <w:sz w:val="20"/>
                <w:szCs w:val="20"/>
                <w:lang w:val="kk-KZ"/>
              </w:rPr>
              <w:br/>
            </w:r>
            <w:r w:rsidRPr="004B4C58">
              <w:rPr>
                <w:rFonts w:ascii="Times New Roman" w:hAnsi="Times New Roman" w:cs="Times New Roman"/>
                <w:sz w:val="20"/>
                <w:szCs w:val="20"/>
                <w:lang w:val="kk-KZ"/>
              </w:rPr>
              <w:t xml:space="preserve">      Бұдан әрі Тапсырыс беруші Павлодар қаласы әкімдігінің, Павлодар қаласы білім беру бөлімі «№ 34 сәбилер – бақшасы» Мемлекеттік қазыналық коммуналдық кәсіпорныбасшы Пустовая Зоя Васильевна бір тараптан және бұдан әрі өнім беруші </w:t>
            </w:r>
            <w:r w:rsidR="007C6FDF">
              <w:rPr>
                <w:rFonts w:ascii="Times New Roman" w:hAnsi="Times New Roman" w:cs="Times New Roman"/>
                <w:sz w:val="20"/>
                <w:szCs w:val="20"/>
                <w:lang w:val="kk-KZ"/>
              </w:rPr>
              <w:t>ЖҚ</w:t>
            </w:r>
            <w:r w:rsidR="007953E6">
              <w:rPr>
                <w:rFonts w:ascii="Times New Roman" w:hAnsi="Times New Roman" w:cs="Times New Roman"/>
                <w:sz w:val="20"/>
                <w:szCs w:val="20"/>
                <w:lang w:val="kk-KZ"/>
              </w:rPr>
              <w:t xml:space="preserve"> </w:t>
            </w:r>
            <w:r w:rsidRPr="004B4C58">
              <w:rPr>
                <w:rFonts w:ascii="Times New Roman" w:hAnsi="Times New Roman" w:cs="Times New Roman"/>
                <w:sz w:val="20"/>
                <w:szCs w:val="20"/>
                <w:lang w:val="kk-KZ"/>
              </w:rPr>
              <w:t>«</w:t>
            </w:r>
            <w:r w:rsidR="00591DCF" w:rsidRPr="00591DCF">
              <w:rPr>
                <w:rFonts w:ascii="Times New Roman" w:eastAsia="Times New Roman" w:hAnsi="Times New Roman" w:cs="Times New Roman"/>
                <w:sz w:val="20"/>
                <w:szCs w:val="20"/>
                <w:u w:val="single"/>
                <w:lang w:val="kk-KZ" w:eastAsia="ru-RU"/>
              </w:rPr>
              <w:t>Rex</w:t>
            </w:r>
            <w:r w:rsidRPr="004B4C58">
              <w:rPr>
                <w:rFonts w:ascii="Times New Roman" w:hAnsi="Times New Roman" w:cs="Times New Roman"/>
                <w:sz w:val="20"/>
                <w:szCs w:val="20"/>
                <w:lang w:val="kk-KZ"/>
              </w:rPr>
              <w:t xml:space="preserve">» директоры атынан </w:t>
            </w:r>
            <w:r w:rsidR="00591DCF">
              <w:rPr>
                <w:rFonts w:ascii="Times New Roman" w:eastAsia="Times New Roman" w:hAnsi="Times New Roman" w:cs="Times New Roman"/>
                <w:sz w:val="20"/>
                <w:szCs w:val="20"/>
                <w:lang w:val="kk-KZ" w:eastAsia="ru-RU"/>
              </w:rPr>
              <w:t xml:space="preserve">Икрамова Р.Р  </w:t>
            </w:r>
            <w:r w:rsidR="007C6FDF" w:rsidRPr="007C6FDF">
              <w:rPr>
                <w:rFonts w:ascii="Times New Roman" w:eastAsia="Times New Roman" w:hAnsi="Times New Roman" w:cs="Times New Roman"/>
                <w:color w:val="000000"/>
                <w:sz w:val="20"/>
                <w:szCs w:val="20"/>
                <w:lang w:val="kk-KZ"/>
              </w:rPr>
              <w:t>с</w:t>
            </w:r>
            <w:r w:rsidR="00591DCF">
              <w:rPr>
                <w:rFonts w:ascii="Times New Roman" w:eastAsia="Times New Roman" w:hAnsi="Times New Roman" w:cs="Times New Roman"/>
                <w:color w:val="000000"/>
                <w:sz w:val="20"/>
                <w:szCs w:val="20"/>
                <w:lang w:val="kk-KZ"/>
              </w:rPr>
              <w:t>оо</w:t>
            </w:r>
            <w:r w:rsidR="007C6FDF" w:rsidRPr="007C6FDF">
              <w:rPr>
                <w:rFonts w:ascii="Times New Roman" w:eastAsia="Times New Roman" w:hAnsi="Times New Roman" w:cs="Times New Roman"/>
                <w:color w:val="000000"/>
                <w:sz w:val="20"/>
                <w:szCs w:val="20"/>
                <w:lang w:val="kk-KZ"/>
              </w:rPr>
              <w:t>твующего</w:t>
            </w:r>
            <w:r w:rsidR="00F40C54" w:rsidRPr="00F40C54">
              <w:rPr>
                <w:rFonts w:ascii="Times New Roman" w:eastAsia="Times New Roman" w:hAnsi="Times New Roman" w:cs="Times New Roman"/>
                <w:color w:val="000000"/>
                <w:sz w:val="20"/>
                <w:szCs w:val="20"/>
                <w:lang w:val="kk-KZ"/>
              </w:rPr>
              <w:t xml:space="preserve">, </w:t>
            </w:r>
            <w:r w:rsidR="007C6FDF" w:rsidRPr="007C6FDF">
              <w:rPr>
                <w:rFonts w:ascii="Times New Roman" w:eastAsia="Times New Roman" w:hAnsi="Times New Roman" w:cs="Times New Roman"/>
                <w:sz w:val="20"/>
                <w:szCs w:val="20"/>
                <w:u w:val="single"/>
                <w:lang w:val="kk-KZ" w:eastAsia="ru-RU"/>
              </w:rPr>
              <w:t>свидетельства  ИП</w:t>
            </w:r>
            <w:r w:rsidR="007C6FDF" w:rsidRPr="007C6FDF">
              <w:rPr>
                <w:rFonts w:ascii="Times New Roman" w:eastAsia="Times New Roman" w:hAnsi="Times New Roman" w:cs="Times New Roman"/>
                <w:color w:val="000000"/>
                <w:sz w:val="20"/>
                <w:szCs w:val="20"/>
                <w:lang w:val="kk-KZ"/>
              </w:rPr>
              <w:t xml:space="preserve"> </w:t>
            </w:r>
            <w:r w:rsidRPr="004B4C58">
              <w:rPr>
                <w:rFonts w:ascii="Times New Roman" w:hAnsi="Times New Roman" w:cs="Times New Roman"/>
                <w:sz w:val="20"/>
                <w:szCs w:val="20"/>
                <w:lang w:val="kk-KZ"/>
              </w:rPr>
              <w:t>негізінде әрекет ететін екінші жағынан тауарлады жеткізу туралы шарт жасасты және  Мемлекеттік қазыналық коммуналдық кәсіпорнында тамақтандыруды ұйымдастыру бойынша өткен көрсетілетін қызметтерді берушіні немесе тауарларды жеткізушіні таңдау жөніндегі  қорытындылары туралы хаттама негізінде осы мемлекеттік қазыналық коммуналдық кәсіпорны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w:t>
            </w:r>
            <w:r w:rsidRPr="004B4C58">
              <w:rPr>
                <w:rFonts w:ascii="Times New Roman" w:hAnsi="Times New Roman" w:cs="Times New Roman"/>
                <w:sz w:val="20"/>
                <w:szCs w:val="20"/>
                <w:lang w:val="kk-KZ"/>
              </w:rPr>
              <w:br/>
            </w:r>
            <w:r w:rsidRPr="004B4C58">
              <w:rPr>
                <w:rFonts w:ascii="Times New Roman" w:hAnsi="Times New Roman" w:cs="Times New Roman"/>
                <w:color w:val="000000"/>
                <w:sz w:val="20"/>
                <w:szCs w:val="20"/>
                <w:lang w:val="kk-KZ"/>
              </w:rPr>
              <w:t>     </w:t>
            </w:r>
            <w:r w:rsidRPr="004B4C58">
              <w:rPr>
                <w:rFonts w:ascii="Consolas"/>
                <w:color w:val="000000"/>
                <w:sz w:val="20"/>
                <w:lang w:val="kk-KZ"/>
              </w:rPr>
              <w:t>     </w:t>
            </w:r>
            <w:r w:rsidRPr="004B4C58">
              <w:rPr>
                <w:rFonts w:ascii="Consolas"/>
                <w:color w:val="000000"/>
                <w:sz w:val="20"/>
                <w:lang w:val="kk-KZ"/>
              </w:rPr>
              <w:t xml:space="preserve"> </w:t>
            </w:r>
            <w:r w:rsidRPr="00016719">
              <w:rPr>
                <w:rFonts w:ascii="Times New Roman" w:hAnsi="Times New Roman" w:cs="Times New Roman"/>
                <w:color w:val="000000"/>
                <w:sz w:val="20"/>
                <w:lang w:val="kk-KZ"/>
              </w:rPr>
              <w:t>1. Өнім беруші</w:t>
            </w:r>
            <w:r w:rsidR="00016719">
              <w:rPr>
                <w:rFonts w:ascii="Times New Roman" w:hAnsi="Times New Roman" w:cs="Times New Roman"/>
                <w:color w:val="000000"/>
                <w:sz w:val="20"/>
                <w:lang w:val="kk-KZ"/>
              </w:rPr>
              <w:t xml:space="preserve"> </w:t>
            </w:r>
            <w:r w:rsidR="00BE6665">
              <w:rPr>
                <w:rFonts w:ascii="Times New Roman" w:eastAsia="Times New Roman" w:hAnsi="Times New Roman" w:cs="Times New Roman"/>
                <w:b/>
                <w:sz w:val="18"/>
                <w:szCs w:val="18"/>
                <w:lang w:val="kk-KZ" w:eastAsia="ru-RU"/>
              </w:rPr>
              <w:t xml:space="preserve"> </w:t>
            </w:r>
            <w:r w:rsidR="005942C2">
              <w:rPr>
                <w:rFonts w:ascii="Times New Roman" w:eastAsia="Times New Roman" w:hAnsi="Times New Roman" w:cs="Times New Roman"/>
                <w:b/>
                <w:sz w:val="18"/>
                <w:szCs w:val="18"/>
                <w:u w:val="single"/>
                <w:lang w:val="kk-KZ" w:eastAsia="ru-RU"/>
              </w:rPr>
              <w:t>33</w:t>
            </w:r>
            <w:r w:rsidR="00144FF6">
              <w:rPr>
                <w:rFonts w:ascii="Times New Roman" w:eastAsia="Times New Roman" w:hAnsi="Times New Roman" w:cs="Times New Roman"/>
                <w:b/>
                <w:sz w:val="18"/>
                <w:szCs w:val="18"/>
                <w:u w:val="single"/>
                <w:lang w:val="kk-KZ" w:eastAsia="ru-RU"/>
              </w:rPr>
              <w:t>4920</w:t>
            </w:r>
            <w:r w:rsidR="00144FF6">
              <w:rPr>
                <w:rFonts w:ascii="Times New Roman" w:hAnsi="Times New Roman" w:cs="Times New Roman"/>
                <w:color w:val="000000"/>
                <w:sz w:val="20"/>
                <w:u w:val="single"/>
                <w:lang w:val="kk-KZ"/>
              </w:rPr>
              <w:t xml:space="preserve"> (</w:t>
            </w:r>
            <w:r w:rsidR="00144FF6" w:rsidRPr="00144FF6">
              <w:rPr>
                <w:rFonts w:ascii="Times New Roman" w:hAnsi="Times New Roman" w:cs="Times New Roman"/>
                <w:sz w:val="18"/>
                <w:szCs w:val="18"/>
                <w:u w:val="single"/>
                <w:lang w:val="kk-KZ"/>
              </w:rPr>
              <w:t>Үш жүз отыз төрт мың тоғыз жүз жиырма</w:t>
            </w:r>
            <w:r w:rsidR="00144FF6">
              <w:rPr>
                <w:lang w:val="kk-KZ"/>
              </w:rPr>
              <w:t xml:space="preserve"> </w:t>
            </w:r>
            <w:r w:rsidR="0033185D" w:rsidRPr="005E4E4C">
              <w:rPr>
                <w:rFonts w:ascii="Times New Roman" w:hAnsi="Times New Roman" w:cs="Times New Roman"/>
                <w:color w:val="000000"/>
                <w:sz w:val="20"/>
                <w:u w:val="single"/>
                <w:lang w:val="kk-KZ"/>
              </w:rPr>
              <w:t xml:space="preserve"> </w:t>
            </w:r>
            <w:r w:rsidRPr="005E4E4C">
              <w:rPr>
                <w:rFonts w:ascii="Times New Roman" w:hAnsi="Times New Roman" w:cs="Times New Roman"/>
                <w:color w:val="000000"/>
                <w:sz w:val="20"/>
                <w:u w:val="single"/>
                <w:lang w:val="kk-KZ"/>
              </w:rPr>
              <w:t>)</w:t>
            </w:r>
            <w:r w:rsidR="007C6FDF" w:rsidRPr="005E4E4C">
              <w:rPr>
                <w:rFonts w:ascii="Times New Roman" w:hAnsi="Times New Roman" w:cs="Times New Roman"/>
                <w:color w:val="000000"/>
                <w:sz w:val="20"/>
                <w:u w:val="single"/>
                <w:lang w:val="kk-KZ"/>
              </w:rPr>
              <w:t xml:space="preserve"> тенге</w:t>
            </w:r>
            <w:r w:rsidRPr="00016719">
              <w:rPr>
                <w:rFonts w:ascii="Times New Roman" w:hAnsi="Times New Roman" w:cs="Times New Roman"/>
                <w:color w:val="000000"/>
                <w:sz w:val="20"/>
                <w:lang w:val="kk-KZ"/>
              </w:rPr>
              <w:t xml:space="preserve"> мөлшердегі сомаға (бұдан әрі – Шарттың бағасы) тауарларды Тапсырыс берушіге жеткізуді міндетіне алады.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2. Осы Шартта төменде көрсетілген ұғымдар мынадай түсіндірмені білдіретін болады: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2)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016719">
              <w:rPr>
                <w:rFonts w:ascii="Times New Roman" w:hAnsi="Times New Roman" w:cs="Times New Roman"/>
                <w:lang w:val="kk-KZ"/>
              </w:rPr>
              <w:br/>
            </w:r>
            <w:r w:rsidRPr="00016719">
              <w:rPr>
                <w:rFonts w:ascii="Times New Roman" w:hAnsi="Times New Roman" w:cs="Times New Roman"/>
                <w:color w:val="000000"/>
                <w:sz w:val="20"/>
                <w:lang w:val="kk-KZ"/>
              </w:rPr>
              <w:t>      3) «Тапсырыс беруші» – орган немесе мектепке дейінгі білім беру ұйымы немесе жетім балалар, ата-аналарының қамқорлығынсыз қалған балаларға арналған білім беру ұйымы.</w:t>
            </w:r>
            <w:r w:rsidRPr="00016719">
              <w:rPr>
                <w:rFonts w:ascii="Times New Roman" w:hAnsi="Times New Roman" w:cs="Times New Roman"/>
                <w:lang w:val="kk-KZ"/>
              </w:rPr>
              <w:br/>
            </w:r>
            <w:r w:rsidRPr="00016719">
              <w:rPr>
                <w:rFonts w:ascii="Times New Roman" w:hAnsi="Times New Roman" w:cs="Times New Roman"/>
                <w:color w:val="000000"/>
                <w:sz w:val="20"/>
                <w:lang w:val="kk-KZ"/>
              </w:rPr>
              <w:t>      4) «Тауар» – мектепке дейінгі білім беру ұйымдарында, жетім балалар, ата-аналарының қамқорлығынсыз қалған балаларға арналған білім беру ұйымдарында білім алушыларды тамақтандыруды ұйымдастыру бойынша тауар.</w:t>
            </w:r>
            <w:r w:rsidRPr="00016719">
              <w:rPr>
                <w:rFonts w:ascii="Times New Roman" w:hAnsi="Times New Roman" w:cs="Times New Roman"/>
                <w:lang w:val="kk-KZ"/>
              </w:rPr>
              <w:br/>
            </w:r>
            <w:r w:rsidRPr="00016719">
              <w:rPr>
                <w:rFonts w:ascii="Times New Roman" w:hAnsi="Times New Roman" w:cs="Times New Roman"/>
                <w:color w:val="000000"/>
                <w:sz w:val="20"/>
                <w:lang w:val="kk-KZ"/>
              </w:rPr>
              <w:t>      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016719">
              <w:rPr>
                <w:rFonts w:ascii="Times New Roman" w:hAnsi="Times New Roman" w:cs="Times New Roman"/>
                <w:lang w:val="kk-KZ"/>
              </w:rPr>
              <w:br/>
            </w:r>
            <w:r w:rsidRPr="00016719">
              <w:rPr>
                <w:rFonts w:ascii="Times New Roman" w:hAnsi="Times New Roman" w:cs="Times New Roman"/>
                <w:color w:val="000000"/>
                <w:sz w:val="20"/>
                <w:lang w:val="kk-KZ"/>
              </w:rPr>
              <w:t>      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xml:space="preserve">      3. Төменде көрсетілген құжаттар мен оларда айтылған </w:t>
            </w:r>
            <w:r w:rsidRPr="00016719">
              <w:rPr>
                <w:rFonts w:ascii="Times New Roman" w:hAnsi="Times New Roman" w:cs="Times New Roman"/>
                <w:color w:val="000000"/>
                <w:sz w:val="20"/>
                <w:lang w:val="kk-KZ"/>
              </w:rPr>
              <w:lastRenderedPageBreak/>
              <w:t>жағдайлар, осы Шартты құрайды және оның ажырамас бөлігі болып саналады, атап айтқанда:</w:t>
            </w:r>
          </w:p>
          <w:p w:rsidR="00016719" w:rsidRDefault="00016719" w:rsidP="004B4C58">
            <w:pPr>
              <w:pStyle w:val="aa"/>
              <w:numPr>
                <w:ilvl w:val="0"/>
                <w:numId w:val="2"/>
              </w:numPr>
              <w:jc w:val="both"/>
              <w:rPr>
                <w:rFonts w:ascii="Times New Roman" w:hAnsi="Times New Roman" w:cs="Times New Roman"/>
                <w:color w:val="000000"/>
                <w:sz w:val="20"/>
                <w:szCs w:val="20"/>
                <w:lang w:val="kk-KZ"/>
              </w:rPr>
            </w:pPr>
            <w:r w:rsidRPr="004B4C58">
              <w:rPr>
                <w:rFonts w:ascii="Times New Roman" w:hAnsi="Times New Roman" w:cs="Times New Roman"/>
                <w:color w:val="000000"/>
                <w:sz w:val="20"/>
                <w:szCs w:val="20"/>
                <w:lang w:val="kk-KZ"/>
              </w:rPr>
              <w:t>осы Шарт;</w:t>
            </w:r>
          </w:p>
          <w:p w:rsidR="004B4C58" w:rsidRDefault="004B4C58" w:rsidP="004B4C58">
            <w:pPr>
              <w:pStyle w:val="aa"/>
              <w:numPr>
                <w:ilvl w:val="0"/>
                <w:numId w:val="2"/>
              </w:numPr>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техникалық </w:t>
            </w:r>
            <w:r w:rsidRPr="004B4C58">
              <w:rPr>
                <w:rFonts w:ascii="Times New Roman" w:hAnsi="Times New Roman" w:cs="Times New Roman"/>
                <w:color w:val="000000"/>
                <w:sz w:val="20"/>
                <w:szCs w:val="20"/>
                <w:lang w:val="kk-KZ"/>
              </w:rPr>
              <w:t>тапсырма;</w:t>
            </w:r>
          </w:p>
          <w:p w:rsidR="004B4C58" w:rsidRDefault="004B4C58" w:rsidP="004B4C58">
            <w:pPr>
              <w:pStyle w:val="aa"/>
              <w:numPr>
                <w:ilvl w:val="0"/>
                <w:numId w:val="2"/>
              </w:numPr>
              <w:jc w:val="both"/>
              <w:rPr>
                <w:rFonts w:ascii="Times New Roman" w:hAnsi="Times New Roman" w:cs="Times New Roman"/>
                <w:color w:val="000000"/>
                <w:sz w:val="20"/>
                <w:szCs w:val="20"/>
                <w:lang w:val="kk-KZ"/>
              </w:rPr>
            </w:pPr>
            <w:r w:rsidRPr="004B4C58">
              <w:rPr>
                <w:rFonts w:ascii="Times New Roman" w:hAnsi="Times New Roman" w:cs="Times New Roman"/>
                <w:color w:val="000000"/>
                <w:sz w:val="20"/>
                <w:szCs w:val="20"/>
                <w:lang w:val="kk-KZ"/>
              </w:rPr>
              <w:t>Шарттың орындалуын қамтамасыз ету.</w:t>
            </w:r>
          </w:p>
          <w:p w:rsidR="004B4C58" w:rsidRDefault="004B4C58" w:rsidP="004B4C58">
            <w:pPr>
              <w:pStyle w:val="aa"/>
              <w:numPr>
                <w:ilvl w:val="0"/>
                <w:numId w:val="2"/>
              </w:numPr>
              <w:jc w:val="both"/>
              <w:rPr>
                <w:rFonts w:ascii="Times New Roman" w:hAnsi="Times New Roman" w:cs="Times New Roman"/>
                <w:color w:val="000000"/>
                <w:sz w:val="20"/>
                <w:szCs w:val="20"/>
                <w:lang w:val="kk-KZ"/>
              </w:rPr>
            </w:pPr>
            <w:r w:rsidRPr="00B42651">
              <w:rPr>
                <w:rFonts w:ascii="Times New Roman" w:hAnsi="Times New Roman" w:cs="Times New Roman"/>
                <w:color w:val="000000"/>
                <w:sz w:val="20"/>
                <w:szCs w:val="20"/>
                <w:lang w:val="kk-KZ"/>
              </w:rPr>
              <w:t>заңды тұлғаның мемлекеттік тіркеу туралы анықтамасы (қайта тіркелу) немесе куәліктің көшірмесі</w:t>
            </w:r>
          </w:p>
          <w:p w:rsidR="004B4C58" w:rsidRDefault="004B4C58" w:rsidP="004B4C58">
            <w:pPr>
              <w:pStyle w:val="aa"/>
              <w:numPr>
                <w:ilvl w:val="0"/>
                <w:numId w:val="2"/>
              </w:numPr>
              <w:jc w:val="both"/>
              <w:rPr>
                <w:rFonts w:ascii="Times New Roman" w:hAnsi="Times New Roman" w:cs="Times New Roman"/>
                <w:color w:val="000000"/>
                <w:sz w:val="20"/>
                <w:szCs w:val="20"/>
                <w:lang w:val="kk-KZ"/>
              </w:rPr>
            </w:pPr>
            <w:r w:rsidRPr="00B42651">
              <w:rPr>
                <w:rFonts w:ascii="Times New Roman" w:hAnsi="Times New Roman" w:cs="Times New Roman"/>
                <w:color w:val="000000"/>
                <w:sz w:val="20"/>
                <w:szCs w:val="20"/>
                <w:lang w:val="kk-KZ"/>
              </w:rPr>
              <w:t xml:space="preserve"> заңды түрде орнатылып бекітілген, жарғының көшірмесі     </w:t>
            </w:r>
          </w:p>
          <w:p w:rsidR="004B4C58" w:rsidRDefault="004B4C58" w:rsidP="004B4C58">
            <w:pPr>
              <w:pStyle w:val="aa"/>
              <w:numPr>
                <w:ilvl w:val="0"/>
                <w:numId w:val="2"/>
              </w:numPr>
              <w:jc w:val="both"/>
              <w:rPr>
                <w:rFonts w:ascii="Times New Roman" w:hAnsi="Times New Roman" w:cs="Times New Roman"/>
                <w:color w:val="000000"/>
                <w:sz w:val="20"/>
                <w:szCs w:val="20"/>
                <w:lang w:val="kk-KZ"/>
              </w:rPr>
            </w:pPr>
            <w:r w:rsidRPr="00B42651">
              <w:rPr>
                <w:rFonts w:ascii="Times New Roman" w:hAnsi="Times New Roman" w:cs="Times New Roman"/>
                <w:color w:val="000000"/>
                <w:sz w:val="20"/>
                <w:szCs w:val="20"/>
                <w:lang w:val="kk-KZ"/>
              </w:rPr>
              <w:t>тауарлардың тізімі және алынатын тауарларға міңездеме беру</w:t>
            </w:r>
          </w:p>
          <w:p w:rsidR="004B4C58" w:rsidRDefault="004B4C58" w:rsidP="004B4C58">
            <w:pPr>
              <w:pStyle w:val="aa"/>
              <w:numPr>
                <w:ilvl w:val="0"/>
                <w:numId w:val="2"/>
              </w:numPr>
              <w:jc w:val="both"/>
              <w:rPr>
                <w:rFonts w:ascii="Times New Roman" w:hAnsi="Times New Roman" w:cs="Times New Roman"/>
                <w:color w:val="000000"/>
                <w:sz w:val="20"/>
                <w:szCs w:val="20"/>
                <w:lang w:val="kk-KZ"/>
              </w:rPr>
            </w:pPr>
            <w:r w:rsidRPr="00B42651">
              <w:rPr>
                <w:rFonts w:ascii="Times New Roman" w:hAnsi="Times New Roman" w:cs="Times New Roman"/>
                <w:color w:val="000000"/>
                <w:sz w:val="20"/>
                <w:szCs w:val="20"/>
                <w:lang w:val="kk-KZ"/>
              </w:rPr>
              <w:t>автомобильге санитарлық кітапша</w:t>
            </w:r>
          </w:p>
          <w:p w:rsidR="004B4C58" w:rsidRDefault="004B4C58" w:rsidP="004B4C58">
            <w:pPr>
              <w:pStyle w:val="aa"/>
              <w:numPr>
                <w:ilvl w:val="0"/>
                <w:numId w:val="2"/>
              </w:numPr>
              <w:jc w:val="both"/>
              <w:rPr>
                <w:rFonts w:ascii="Times New Roman" w:hAnsi="Times New Roman" w:cs="Times New Roman"/>
                <w:color w:val="000000"/>
                <w:sz w:val="20"/>
                <w:szCs w:val="20"/>
                <w:lang w:val="kk-KZ"/>
              </w:rPr>
            </w:pPr>
            <w:r w:rsidRPr="00B42651">
              <w:rPr>
                <w:rFonts w:ascii="Times New Roman" w:hAnsi="Times New Roman" w:cs="Times New Roman"/>
                <w:color w:val="000000"/>
                <w:sz w:val="20"/>
                <w:szCs w:val="20"/>
                <w:lang w:val="kk-KZ"/>
              </w:rPr>
              <w:t>жүргізушіге санитарлық кітапша</w:t>
            </w:r>
          </w:p>
          <w:p w:rsidR="000F0D22" w:rsidRDefault="000F0D22" w:rsidP="004B4C58">
            <w:pPr>
              <w:pStyle w:val="aa"/>
              <w:numPr>
                <w:ilvl w:val="0"/>
                <w:numId w:val="2"/>
              </w:numPr>
              <w:jc w:val="both"/>
              <w:rPr>
                <w:rFonts w:ascii="Times New Roman" w:hAnsi="Times New Roman" w:cs="Times New Roman"/>
                <w:color w:val="000000"/>
                <w:sz w:val="20"/>
                <w:szCs w:val="20"/>
                <w:lang w:val="kk-KZ"/>
              </w:rPr>
            </w:pPr>
            <w:r w:rsidRPr="00724F7F">
              <w:rPr>
                <w:rFonts w:ascii="Times New Roman" w:hAnsi="Times New Roman" w:cs="Times New Roman"/>
                <w:color w:val="000000"/>
                <w:sz w:val="20"/>
                <w:szCs w:val="20"/>
              </w:rPr>
              <w:t xml:space="preserve">сертификат на товар </w:t>
            </w:r>
            <w:r w:rsidRPr="00724F7F">
              <w:rPr>
                <w:rFonts w:ascii="Times New Roman" w:eastAsia="Times New Roman" w:hAnsi="Times New Roman" w:cs="Times New Roman"/>
                <w:color w:val="000000"/>
                <w:sz w:val="20"/>
                <w:szCs w:val="20"/>
              </w:rPr>
              <w:t>   </w:t>
            </w:r>
          </w:p>
          <w:p w:rsidR="00016719" w:rsidRPr="00016719" w:rsidRDefault="00016719" w:rsidP="000F0D22">
            <w:pPr>
              <w:jc w:val="both"/>
              <w:rPr>
                <w:rFonts w:ascii="Times New Roman" w:hAnsi="Times New Roman" w:cs="Times New Roman"/>
                <w:color w:val="000000"/>
                <w:sz w:val="20"/>
                <w:szCs w:val="20"/>
                <w:lang w:val="kk-KZ"/>
              </w:rPr>
            </w:pPr>
          </w:p>
          <w:p w:rsidR="00016719" w:rsidRDefault="00016719" w:rsidP="004B4C58">
            <w:pPr>
              <w:jc w:val="both"/>
              <w:rPr>
                <w:rFonts w:ascii="Consolas"/>
                <w:color w:val="000000"/>
                <w:sz w:val="20"/>
                <w:lang w:val="kk-KZ"/>
              </w:rPr>
            </w:pPr>
            <w:r>
              <w:rPr>
                <w:rFonts w:ascii="Times New Roman" w:hAnsi="Times New Roman" w:cs="Times New Roman"/>
                <w:color w:val="000000"/>
                <w:sz w:val="20"/>
                <w:lang w:val="kk-KZ"/>
              </w:rPr>
              <w:t xml:space="preserve">        </w:t>
            </w:r>
            <w:r w:rsidRPr="00016719">
              <w:rPr>
                <w:rFonts w:ascii="Times New Roman" w:hAnsi="Times New Roman" w:cs="Times New Roman"/>
                <w:color w:val="000000"/>
                <w:sz w:val="20"/>
                <w:lang w:val="kk-KZ"/>
              </w:rPr>
              <w:t>4. Өнім беруші Шарттың орындалуын қамтамасыз етудi (банктік кепілдеме, кепілдік ақшалай жарна төлеу)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қағидаларында көзделген жағдайларда енгiзеді.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xml:space="preserve">      7. Өнім беруші жеткізуді, ал Тапсырыс беруші осы Шарттың ажырамас бөлігі болып табылатын техникалық </w:t>
            </w:r>
            <w:r w:rsidR="00D228BD">
              <w:rPr>
                <w:rFonts w:ascii="Times New Roman" w:hAnsi="Times New Roman" w:cs="Times New Roman"/>
                <w:color w:val="000000"/>
                <w:sz w:val="20"/>
                <w:lang w:val="kk-KZ"/>
              </w:rPr>
              <w:t>спецификация</w:t>
            </w:r>
            <w:r w:rsidRPr="00016719">
              <w:rPr>
                <w:rFonts w:ascii="Times New Roman" w:hAnsi="Times New Roman" w:cs="Times New Roman"/>
                <w:color w:val="000000"/>
                <w:sz w:val="20"/>
                <w:lang w:val="kk-KZ"/>
              </w:rPr>
              <w:t xml:space="preserve"> сәйкес тауарларды қабылдауды және төлеуді міндетіне</w:t>
            </w:r>
            <w:r w:rsidRPr="00016719">
              <w:rPr>
                <w:rFonts w:ascii="Consolas"/>
                <w:color w:val="000000"/>
                <w:sz w:val="20"/>
                <w:lang w:val="kk-KZ"/>
              </w:rPr>
              <w:t xml:space="preserve"> </w:t>
            </w:r>
            <w:r w:rsidRPr="00016719">
              <w:rPr>
                <w:rFonts w:ascii="Consolas"/>
                <w:color w:val="000000"/>
                <w:sz w:val="20"/>
                <w:lang w:val="kk-KZ"/>
              </w:rPr>
              <w:t>алады</w:t>
            </w:r>
            <w:r w:rsidRPr="00016719">
              <w:rPr>
                <w:rFonts w:ascii="Consolas"/>
                <w:color w:val="000000"/>
                <w:sz w:val="20"/>
                <w:lang w:val="kk-KZ"/>
              </w:rPr>
              <w:t>.</w:t>
            </w:r>
          </w:p>
          <w:p w:rsidR="004B4C58" w:rsidRPr="00B42651" w:rsidRDefault="00016719" w:rsidP="00016719">
            <w:pPr>
              <w:ind w:firstLine="284"/>
              <w:jc w:val="both"/>
              <w:rPr>
                <w:rFonts w:ascii="Times New Roman" w:hAnsi="Times New Roman" w:cs="Times New Roman"/>
                <w:color w:val="000000"/>
                <w:sz w:val="20"/>
                <w:szCs w:val="20"/>
                <w:lang w:val="kk-KZ"/>
              </w:rPr>
            </w:pPr>
            <w:r w:rsidRPr="00016719">
              <w:rPr>
                <w:rFonts w:ascii="Times New Roman" w:hAnsi="Times New Roman" w:cs="Times New Roman"/>
                <w:color w:val="000000"/>
                <w:sz w:val="20"/>
                <w:lang w:val="kk-KZ"/>
              </w:rPr>
              <w:t>Ақы төлеу нысаны аударым</w:t>
            </w:r>
            <w:r>
              <w:rPr>
                <w:rFonts w:ascii="Times New Roman" w:hAnsi="Times New Roman" w:cs="Times New Roman"/>
                <w:color w:val="000000"/>
                <w:sz w:val="20"/>
                <w:lang w:val="kk-KZ"/>
              </w:rPr>
              <w:t>.</w:t>
            </w:r>
            <w:r w:rsidRPr="00016719">
              <w:rPr>
                <w:lang w:val="kk-KZ"/>
              </w:rPr>
              <w:br/>
            </w:r>
            <w:r>
              <w:rPr>
                <w:rFonts w:ascii="Times New Roman" w:hAnsi="Times New Roman" w:cs="Times New Roman"/>
                <w:color w:val="000000"/>
                <w:sz w:val="20"/>
                <w:szCs w:val="20"/>
                <w:lang w:val="kk-KZ"/>
              </w:rPr>
              <w:t>    </w:t>
            </w:r>
            <w:r w:rsidR="004B4C58" w:rsidRPr="00B42651">
              <w:rPr>
                <w:rFonts w:ascii="Times New Roman" w:hAnsi="Times New Roman" w:cs="Times New Roman"/>
                <w:color w:val="000000"/>
                <w:sz w:val="20"/>
                <w:szCs w:val="20"/>
                <w:lang w:val="kk-KZ"/>
              </w:rPr>
              <w:t>8. Төлеу мерзімі ай сайын</w:t>
            </w:r>
            <w:r w:rsidR="004B4C58" w:rsidRPr="00B42651">
              <w:rPr>
                <w:rFonts w:ascii="Times New Roman" w:hAnsi="Times New Roman" w:cs="Times New Roman"/>
                <w:sz w:val="20"/>
                <w:szCs w:val="20"/>
                <w:lang w:val="kk-KZ"/>
              </w:rPr>
              <w:br/>
            </w:r>
            <w:r w:rsidR="004B4C58" w:rsidRPr="00B42651">
              <w:rPr>
                <w:rFonts w:ascii="Times New Roman" w:hAnsi="Times New Roman" w:cs="Times New Roman"/>
                <w:color w:val="000000"/>
                <w:sz w:val="20"/>
                <w:szCs w:val="20"/>
                <w:lang w:val="kk-KZ"/>
              </w:rPr>
              <w:t>      9. Ақы төлеу алдындағы қажеттi құжаттар: шот-фактура немесе қабылдау-беру актiсi</w:t>
            </w:r>
            <w:r w:rsidR="004B4C58" w:rsidRPr="00B42651">
              <w:rPr>
                <w:rFonts w:ascii="Times New Roman" w:hAnsi="Times New Roman" w:cs="Times New Roman"/>
                <w:sz w:val="20"/>
                <w:szCs w:val="20"/>
                <w:lang w:val="kk-KZ"/>
              </w:rPr>
              <w:br/>
            </w:r>
            <w:r w:rsidR="004B4C58" w:rsidRPr="00016719">
              <w:rPr>
                <w:rFonts w:ascii="Times New Roman" w:hAnsi="Times New Roman" w:cs="Times New Roman"/>
                <w:color w:val="000000"/>
                <w:sz w:val="20"/>
                <w:szCs w:val="20"/>
                <w:lang w:val="kk-KZ"/>
              </w:rPr>
              <w:t>     </w:t>
            </w:r>
            <w:r w:rsidRPr="00016719">
              <w:rPr>
                <w:rFonts w:ascii="Times New Roman" w:hAnsi="Times New Roman" w:cs="Times New Roman"/>
                <w:color w:val="000000"/>
                <w:sz w:val="20"/>
                <w:lang w:val="kk-KZ"/>
              </w:rPr>
              <w:t>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016719">
              <w:rPr>
                <w:rFonts w:ascii="Times New Roman" w:hAnsi="Times New Roman" w:cs="Times New Roman"/>
                <w:lang w:val="kk-KZ"/>
              </w:rPr>
              <w:br/>
            </w:r>
            <w:r w:rsidRPr="00016719">
              <w:rPr>
                <w:rFonts w:ascii="Times New Roman" w:hAnsi="Times New Roman" w:cs="Times New Roman"/>
                <w:color w:val="000000"/>
                <w:sz w:val="20"/>
                <w:lang w:val="kk-KZ"/>
              </w:rPr>
              <w:t xml:space="preserve">      11. Өнім берушінің тауарды жеткізуді төлеуді іс жүзінде орындау бойынша осы Шарттың  </w:t>
            </w:r>
            <w:r w:rsidR="00D228BD">
              <w:rPr>
                <w:rFonts w:ascii="Times New Roman" w:hAnsi="Times New Roman" w:cs="Times New Roman"/>
                <w:color w:val="000000"/>
                <w:sz w:val="20"/>
                <w:lang w:val="kk-KZ"/>
              </w:rPr>
              <w:t>8</w:t>
            </w:r>
            <w:r w:rsidRPr="00016719">
              <w:rPr>
                <w:rFonts w:ascii="Times New Roman" w:hAnsi="Times New Roman" w:cs="Times New Roman"/>
                <w:color w:val="000000"/>
                <w:sz w:val="20"/>
                <w:lang w:val="kk-KZ"/>
              </w:rPr>
              <w:t xml:space="preserve"> тармақтарында көрсетілген нысанда және мерзімде жүргізіледі.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xml:space="preserve">      12. Тауарлардың құны </w:t>
            </w:r>
            <w:r w:rsidR="00BE6665" w:rsidRPr="00D864B1">
              <w:rPr>
                <w:rFonts w:ascii="Times New Roman" w:eastAsia="Times New Roman" w:hAnsi="Times New Roman" w:cs="Times New Roman"/>
                <w:b/>
                <w:color w:val="FF0000"/>
                <w:sz w:val="18"/>
                <w:szCs w:val="18"/>
                <w:lang w:val="kk-KZ" w:eastAsia="ru-RU"/>
              </w:rPr>
              <w:t xml:space="preserve"> </w:t>
            </w:r>
            <w:r w:rsidR="00144FF6">
              <w:rPr>
                <w:rFonts w:ascii="Times New Roman" w:eastAsia="Times New Roman" w:hAnsi="Times New Roman" w:cs="Times New Roman"/>
                <w:b/>
                <w:sz w:val="18"/>
                <w:szCs w:val="18"/>
                <w:lang w:val="kk-KZ" w:eastAsia="ru-RU"/>
              </w:rPr>
              <w:t>334920</w:t>
            </w:r>
            <w:r w:rsidR="0055695C">
              <w:rPr>
                <w:rFonts w:ascii="Times New Roman" w:eastAsia="Times New Roman" w:hAnsi="Times New Roman" w:cs="Times New Roman"/>
                <w:b/>
                <w:sz w:val="18"/>
                <w:szCs w:val="18"/>
                <w:lang w:val="kk-KZ" w:eastAsia="ru-RU"/>
              </w:rPr>
              <w:t xml:space="preserve"> </w:t>
            </w:r>
            <w:r w:rsidRPr="00016719">
              <w:rPr>
                <w:rFonts w:ascii="Times New Roman" w:hAnsi="Times New Roman" w:cs="Times New Roman"/>
                <w:color w:val="000000"/>
                <w:sz w:val="20"/>
                <w:lang w:val="kk-KZ"/>
              </w:rPr>
              <w:t>теңгені құрайды.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13. Өнім берушімен тауарларды жеткізу Шартта белгіленген мерзімге сәйкес жүзеге асырылады.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14. Өнім беруші тарапынан тауарларды жеткізуді кешіктіру Шартты орындауды қамтамасыз етуді ұстап, тауарларды жеткізуді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xml:space="preserve">      15. Егер Өнім беруші Шартта көзделген мерзімде </w:t>
            </w:r>
            <w:r w:rsidRPr="00016719">
              <w:rPr>
                <w:rFonts w:ascii="Times New Roman" w:hAnsi="Times New Roman" w:cs="Times New Roman"/>
                <w:color w:val="000000"/>
                <w:sz w:val="20"/>
                <w:lang w:val="kk-KZ"/>
              </w:rPr>
              <w:lastRenderedPageBreak/>
              <w:t>тауарды жеткізбесе, Тапсырыс беруші шарт шеңберінде әрбір мерзімі өткен күн үшін Шарттың бағасынан 0,1 % соманы тұрақсыздық айыбы түрінде шегеріп тастайды.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16. Шарт талаптарын бұзғаны үшін Тапсырыс беруші Өнім берушіге міндеттемелерді орындамағаны туралы жазбаша хабарлама жібере отырып:</w:t>
            </w:r>
            <w:r w:rsidRPr="00016719">
              <w:rPr>
                <w:rFonts w:ascii="Times New Roman" w:hAnsi="Times New Roman" w:cs="Times New Roman"/>
                <w:lang w:val="kk-KZ"/>
              </w:rPr>
              <w:br/>
            </w:r>
            <w:r w:rsidRPr="00016719">
              <w:rPr>
                <w:rFonts w:ascii="Times New Roman" w:hAnsi="Times New Roman" w:cs="Times New Roman"/>
                <w:color w:val="000000"/>
                <w:sz w:val="20"/>
                <w:lang w:val="kk-KZ"/>
              </w:rPr>
              <w:t>      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r w:rsidRPr="00016719">
              <w:rPr>
                <w:rFonts w:ascii="Times New Roman" w:hAnsi="Times New Roman" w:cs="Times New Roman"/>
                <w:lang w:val="kk-KZ"/>
              </w:rPr>
              <w:br/>
            </w:r>
            <w:r w:rsidRPr="00016719">
              <w:rPr>
                <w:rFonts w:ascii="Times New Roman" w:hAnsi="Times New Roman" w:cs="Times New Roman"/>
                <w:color w:val="000000"/>
                <w:sz w:val="20"/>
                <w:lang w:val="kk-KZ"/>
              </w:rPr>
              <w:t>      2) егер Өнім беруші Шарт бойынша қандай да болмасын басқа да өзінің міндеттемелерін орындай алмаса осы Шартты бұзады.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24. Шарт мемлекеттік және орыс тiлдерiнде жасалады.</w:t>
            </w:r>
            <w:r w:rsidRPr="00016719">
              <w:rPr>
                <w:rFonts w:ascii="Times New Roman" w:hAnsi="Times New Roman" w:cs="Times New Roman"/>
                <w:lang w:val="kk-KZ"/>
              </w:rPr>
              <w:br/>
            </w:r>
            <w:r w:rsidRPr="00016719">
              <w:rPr>
                <w:rFonts w:ascii="Times New Roman" w:hAnsi="Times New Roman" w:cs="Times New Roman"/>
                <w:color w:val="000000"/>
                <w:sz w:val="20"/>
                <w:lang w:val="kk-KZ"/>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w:t>
            </w:r>
            <w:r w:rsidRPr="00016719">
              <w:rPr>
                <w:rFonts w:ascii="Times New Roman" w:hAnsi="Times New Roman" w:cs="Times New Roman"/>
                <w:color w:val="000000"/>
                <w:sz w:val="20"/>
                <w:lang w:val="kk-KZ"/>
              </w:rPr>
              <w:lastRenderedPageBreak/>
              <w:t>енеді.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27. Салық және бюджетке төленетін басқа да міндетті төлемдер Қазақстан Республикасының салық заңнамасына сәйкес төленуге тиіс.</w:t>
            </w:r>
            <w:r w:rsidRPr="00016719">
              <w:rPr>
                <w:rFonts w:ascii="Times New Roman" w:hAnsi="Times New Roman" w:cs="Times New Roman"/>
                <w:lang w:val="kk-KZ"/>
              </w:rPr>
              <w:br/>
            </w:r>
            <w:r w:rsidRPr="00016719">
              <w:rPr>
                <w:rFonts w:ascii="Times New Roman" w:hAnsi="Times New Roman" w:cs="Times New Roman"/>
                <w:color w:val="000000"/>
                <w:sz w:val="20"/>
                <w:lang w:val="kk-KZ"/>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r w:rsidRPr="00016719">
              <w:rPr>
                <w:lang w:val="kk-KZ"/>
              </w:rPr>
              <w:br/>
            </w:r>
            <w:r w:rsidR="004B4C58" w:rsidRPr="004B4C58">
              <w:rPr>
                <w:rFonts w:ascii="Times New Roman" w:hAnsi="Times New Roman" w:cs="Times New Roman"/>
                <w:color w:val="000000"/>
                <w:sz w:val="20"/>
                <w:szCs w:val="20"/>
                <w:lang w:val="kk-KZ"/>
              </w:rPr>
              <w:t xml:space="preserve">      </w:t>
            </w:r>
            <w:r w:rsidR="004B4C58" w:rsidRPr="00016719">
              <w:rPr>
                <w:rFonts w:ascii="Times New Roman" w:hAnsi="Times New Roman" w:cs="Times New Roman"/>
                <w:color w:val="000000"/>
                <w:sz w:val="20"/>
                <w:szCs w:val="20"/>
                <w:lang w:val="kk-KZ"/>
              </w:rPr>
              <w:t>29.</w:t>
            </w:r>
            <w:r w:rsidR="004B4C58" w:rsidRPr="00B42651">
              <w:rPr>
                <w:rFonts w:ascii="Times New Roman" w:hAnsi="Times New Roman" w:cs="Times New Roman"/>
                <w:color w:val="000000"/>
                <w:sz w:val="20"/>
                <w:szCs w:val="20"/>
                <w:lang w:val="kk-KZ"/>
              </w:rPr>
              <w:t xml:space="preserve"> Осы шарт қол қойылғаннан кейін күшіне енеді.</w:t>
            </w:r>
          </w:p>
          <w:p w:rsidR="000F0D22" w:rsidRDefault="00016719" w:rsidP="00016719">
            <w:pPr>
              <w:rPr>
                <w:rFonts w:ascii="Times New Roman" w:hAnsi="Times New Roman" w:cs="Times New Roman"/>
                <w:color w:val="000000"/>
                <w:sz w:val="20"/>
                <w:lang w:val="kk-KZ"/>
              </w:rPr>
            </w:pPr>
            <w:r w:rsidRPr="00016719">
              <w:rPr>
                <w:rFonts w:ascii="Consolas"/>
                <w:color w:val="000000"/>
                <w:sz w:val="20"/>
                <w:lang w:val="kk-KZ"/>
              </w:rPr>
              <w:t>     </w:t>
            </w:r>
            <w:r w:rsidRPr="00016719">
              <w:rPr>
                <w:rFonts w:ascii="Consolas"/>
                <w:color w:val="000000"/>
                <w:sz w:val="20"/>
                <w:lang w:val="kk-KZ"/>
              </w:rPr>
              <w:t xml:space="preserve"> </w:t>
            </w:r>
            <w:r w:rsidRPr="00016719">
              <w:rPr>
                <w:rFonts w:ascii="Times New Roman" w:hAnsi="Times New Roman" w:cs="Times New Roman"/>
                <w:color w:val="000000"/>
                <w:sz w:val="20"/>
                <w:lang w:val="kk-KZ"/>
              </w:rPr>
              <w:t>30. Осы Үлгілік шарт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016719">
              <w:rPr>
                <w:rFonts w:ascii="Times New Roman" w:hAnsi="Times New Roman" w:cs="Times New Roman"/>
                <w:lang w:val="kk-KZ"/>
              </w:rPr>
              <w:br/>
            </w:r>
            <w:r w:rsidRPr="00016719">
              <w:rPr>
                <w:rFonts w:ascii="Times New Roman" w:hAnsi="Times New Roman" w:cs="Times New Roman"/>
                <w:color w:val="000000"/>
                <w:sz w:val="20"/>
                <w:lang w:val="kk-KZ"/>
              </w:rPr>
              <w:t>     </w:t>
            </w:r>
          </w:p>
          <w:p w:rsidR="000F0D22" w:rsidRDefault="000F0D22" w:rsidP="00016719">
            <w:pPr>
              <w:rPr>
                <w:rFonts w:ascii="Times New Roman" w:hAnsi="Times New Roman" w:cs="Times New Roman"/>
                <w:color w:val="000000"/>
                <w:sz w:val="20"/>
                <w:lang w:val="kk-KZ"/>
              </w:rPr>
            </w:pPr>
          </w:p>
          <w:p w:rsidR="000F0D22" w:rsidRDefault="000F0D22" w:rsidP="00016719">
            <w:pPr>
              <w:rPr>
                <w:rFonts w:ascii="Times New Roman" w:hAnsi="Times New Roman" w:cs="Times New Roman"/>
                <w:color w:val="000000"/>
                <w:sz w:val="20"/>
                <w:lang w:val="kk-KZ"/>
              </w:rPr>
            </w:pPr>
          </w:p>
          <w:p w:rsidR="000F0D22" w:rsidRDefault="000F0D22" w:rsidP="00016719">
            <w:pPr>
              <w:rPr>
                <w:rFonts w:ascii="Times New Roman" w:hAnsi="Times New Roman" w:cs="Times New Roman"/>
                <w:color w:val="000000"/>
                <w:sz w:val="20"/>
                <w:lang w:val="kk-KZ"/>
              </w:rPr>
            </w:pPr>
          </w:p>
          <w:p w:rsidR="00016719" w:rsidRPr="00157C78" w:rsidRDefault="00016719" w:rsidP="00016719">
            <w:pPr>
              <w:rPr>
                <w:rFonts w:ascii="Times New Roman" w:hAnsi="Times New Roman" w:cs="Times New Roman"/>
                <w:lang w:val="kk-KZ"/>
              </w:rPr>
            </w:pPr>
            <w:r w:rsidRPr="00016719">
              <w:rPr>
                <w:rFonts w:ascii="Times New Roman" w:hAnsi="Times New Roman" w:cs="Times New Roman"/>
                <w:lang w:val="kk-KZ"/>
              </w:rPr>
              <w:br/>
            </w:r>
            <w:r w:rsidRPr="00016719">
              <w:rPr>
                <w:rFonts w:ascii="Times New Roman" w:hAnsi="Times New Roman" w:cs="Times New Roman"/>
                <w:color w:val="000000"/>
                <w:sz w:val="20"/>
                <w:lang w:val="kk-KZ"/>
              </w:rPr>
              <w:t xml:space="preserve">      </w:t>
            </w:r>
            <w:r w:rsidRPr="00157C78">
              <w:rPr>
                <w:rFonts w:ascii="Times New Roman" w:hAnsi="Times New Roman" w:cs="Times New Roman"/>
                <w:color w:val="000000"/>
                <w:sz w:val="20"/>
                <w:lang w:val="kk-KZ"/>
              </w:rPr>
              <w:t>31. Тараптардың мекенжайлары мен деректемелері:</w:t>
            </w:r>
          </w:p>
          <w:p w:rsidR="008A1DAF" w:rsidRDefault="008A1DAF" w:rsidP="00B67752">
            <w:pPr>
              <w:pStyle w:val="a9"/>
              <w:rPr>
                <w:rFonts w:ascii="Times New Roman" w:eastAsia="Times New Roman" w:hAnsi="Times New Roman" w:cs="Times New Roman"/>
                <w:b/>
                <w:bCs/>
                <w:sz w:val="20"/>
                <w:szCs w:val="20"/>
                <w:lang w:val="kk-KZ" w:eastAsia="ru-RU"/>
              </w:rPr>
            </w:pPr>
          </w:p>
          <w:p w:rsidR="00D35C25" w:rsidRPr="00302BC4" w:rsidRDefault="00D35C25" w:rsidP="00D35C25">
            <w:pPr>
              <w:ind w:left="176"/>
              <w:rPr>
                <w:rFonts w:ascii="Times New Roman" w:eastAsia="Times New Roman" w:hAnsi="Times New Roman" w:cs="Times New Roman"/>
                <w:b/>
                <w:bCs/>
                <w:sz w:val="20"/>
                <w:szCs w:val="20"/>
                <w:lang w:val="kk-KZ" w:eastAsia="ru-RU"/>
              </w:rPr>
            </w:pPr>
            <w:r w:rsidRPr="00302BC4">
              <w:rPr>
                <w:rFonts w:ascii="Times New Roman" w:eastAsia="Times New Roman" w:hAnsi="Times New Roman" w:cs="Times New Roman"/>
                <w:b/>
                <w:bCs/>
                <w:sz w:val="20"/>
                <w:szCs w:val="20"/>
                <w:lang w:val="kk-KZ" w:eastAsia="ru-RU"/>
              </w:rPr>
              <w:t>Тапсырыс беруші:</w:t>
            </w:r>
          </w:p>
          <w:p w:rsidR="00D35C25" w:rsidRPr="00302BC4" w:rsidRDefault="00D35C25" w:rsidP="00D35C25">
            <w:pPr>
              <w:ind w:left="176"/>
              <w:rPr>
                <w:rFonts w:ascii="Times New Roman" w:eastAsia="Times New Roman" w:hAnsi="Times New Roman" w:cs="Times New Roman"/>
                <w:sz w:val="20"/>
                <w:szCs w:val="20"/>
                <w:lang w:val="kk-KZ" w:eastAsia="ru-RU"/>
              </w:rPr>
            </w:pPr>
            <w:r w:rsidRPr="00302BC4">
              <w:rPr>
                <w:rFonts w:ascii="Times New Roman" w:eastAsia="Times New Roman" w:hAnsi="Times New Roman" w:cs="Times New Roman"/>
                <w:sz w:val="20"/>
                <w:szCs w:val="20"/>
                <w:lang w:val="kk-KZ" w:eastAsia="ru-RU"/>
              </w:rPr>
              <w:t xml:space="preserve">Павлодар қаласы әкімдіғі павлодар қаласы  білім беру болімінің «павлодар қаласының № 34 сәбилер бақшасы»МҚКК </w:t>
            </w:r>
          </w:p>
          <w:p w:rsidR="00D35C25" w:rsidRPr="00302BC4" w:rsidRDefault="00D35C25" w:rsidP="00D35C25">
            <w:pPr>
              <w:ind w:left="176"/>
              <w:rPr>
                <w:sz w:val="20"/>
                <w:szCs w:val="20"/>
                <w:lang w:val="kk-KZ"/>
              </w:rPr>
            </w:pPr>
            <w:r w:rsidRPr="00302BC4">
              <w:rPr>
                <w:rFonts w:ascii="Times New Roman" w:eastAsia="Times New Roman" w:hAnsi="Times New Roman" w:cs="Times New Roman"/>
                <w:sz w:val="20"/>
                <w:szCs w:val="20"/>
                <w:lang w:val="kk-KZ" w:eastAsia="ru-RU"/>
              </w:rPr>
              <w:t xml:space="preserve">БСН </w:t>
            </w:r>
            <w:r w:rsidRPr="00302BC4">
              <w:rPr>
                <w:rFonts w:ascii="Times New Roman" w:eastAsia="Times New Roman" w:hAnsi="Times New Roman" w:cs="Times New Roman"/>
                <w:sz w:val="20"/>
                <w:szCs w:val="20"/>
                <w:u w:val="single"/>
                <w:lang w:val="kk-KZ" w:eastAsia="ru-RU"/>
              </w:rPr>
              <w:t>990540002484</w:t>
            </w:r>
            <w:r w:rsidRPr="00302BC4">
              <w:rPr>
                <w:rFonts w:ascii="Times New Roman" w:eastAsia="Times New Roman" w:hAnsi="Times New Roman" w:cs="Times New Roman"/>
                <w:sz w:val="20"/>
                <w:szCs w:val="20"/>
                <w:lang w:val="kk-KZ" w:eastAsia="ru-RU"/>
              </w:rPr>
              <w:br/>
              <w:t xml:space="preserve">БСН </w:t>
            </w:r>
            <w:r w:rsidRPr="00302BC4">
              <w:rPr>
                <w:rFonts w:ascii="Times New Roman" w:eastAsia="Times New Roman" w:hAnsi="Times New Roman" w:cs="Times New Roman"/>
                <w:sz w:val="20"/>
                <w:szCs w:val="20"/>
                <w:u w:val="single"/>
                <w:lang w:val="kk-KZ" w:eastAsia="ru-RU"/>
              </w:rPr>
              <w:t>HSBKKZKX</w:t>
            </w:r>
            <w:r w:rsidRPr="00302BC4">
              <w:rPr>
                <w:rFonts w:ascii="Times New Roman" w:eastAsia="Times New Roman" w:hAnsi="Times New Roman" w:cs="Times New Roman"/>
                <w:sz w:val="20"/>
                <w:szCs w:val="20"/>
                <w:lang w:val="kk-KZ" w:eastAsia="ru-RU"/>
              </w:rPr>
              <w:br/>
              <w:t xml:space="preserve">ЖСК </w:t>
            </w:r>
            <w:r w:rsidRPr="00302BC4">
              <w:rPr>
                <w:rFonts w:ascii="Times New Roman" w:eastAsia="Times New Roman" w:hAnsi="Times New Roman" w:cs="Times New Roman"/>
                <w:sz w:val="20"/>
                <w:szCs w:val="20"/>
                <w:u w:val="single"/>
                <w:lang w:val="kk-KZ" w:eastAsia="ru-RU"/>
              </w:rPr>
              <w:t xml:space="preserve">KZ KZ336010241000009871 </w:t>
            </w:r>
            <w:r w:rsidRPr="00302BC4">
              <w:rPr>
                <w:rFonts w:ascii="Times New Roman" w:eastAsia="Times New Roman" w:hAnsi="Times New Roman" w:cs="Times New Roman"/>
                <w:sz w:val="20"/>
                <w:szCs w:val="20"/>
                <w:u w:val="single"/>
                <w:lang w:val="kk-KZ" w:eastAsia="ru-RU"/>
              </w:rPr>
              <w:br/>
            </w:r>
            <w:r w:rsidRPr="00302BC4">
              <w:rPr>
                <w:rFonts w:ascii="Times New Roman" w:eastAsia="Times New Roman" w:hAnsi="Times New Roman" w:cs="Times New Roman"/>
                <w:sz w:val="20"/>
                <w:szCs w:val="20"/>
                <w:lang w:val="kk-KZ" w:eastAsia="ru-RU"/>
              </w:rPr>
              <w:t xml:space="preserve">КазахстанАО Халық Банкі Павлодар обл. филиалы №249900 </w:t>
            </w:r>
            <w:r w:rsidRPr="00302BC4">
              <w:rPr>
                <w:rFonts w:ascii="Times New Roman" w:eastAsia="Times New Roman" w:hAnsi="Times New Roman" w:cs="Times New Roman"/>
                <w:sz w:val="20"/>
                <w:szCs w:val="20"/>
                <w:lang w:val="kk-KZ" w:eastAsia="ru-RU"/>
              </w:rPr>
              <w:br/>
              <w:t xml:space="preserve">Тел.: </w:t>
            </w:r>
            <w:hyperlink r:id="rId8" w:history="1">
              <w:r w:rsidRPr="00302BC4">
                <w:rPr>
                  <w:rFonts w:ascii="Times New Roman" w:eastAsia="Times New Roman" w:hAnsi="Times New Roman" w:cs="Times New Roman"/>
                  <w:sz w:val="20"/>
                  <w:szCs w:val="20"/>
                  <w:u w:val="single"/>
                  <w:lang w:val="kk-KZ" w:eastAsia="ru-RU"/>
                </w:rPr>
                <w:t>87182-650602</w:t>
              </w:r>
            </w:hyperlink>
          </w:p>
          <w:p w:rsidR="00FE7AA9" w:rsidRPr="00F40C54" w:rsidRDefault="00FE7AA9" w:rsidP="00016719">
            <w:pPr>
              <w:rPr>
                <w:rFonts w:ascii="Times New Roman" w:hAnsi="Times New Roman" w:cs="Times New Roman"/>
                <w:b/>
                <w:sz w:val="20"/>
                <w:szCs w:val="20"/>
                <w:lang w:val="kk-KZ"/>
              </w:rPr>
            </w:pPr>
          </w:p>
          <w:p w:rsidR="00D35C25" w:rsidRPr="00F40C54" w:rsidRDefault="008A1DAF" w:rsidP="00D35C25">
            <w:pPr>
              <w:ind w:left="176"/>
              <w:rPr>
                <w:rFonts w:ascii="Times New Roman" w:eastAsia="Times New Roman" w:hAnsi="Times New Roman" w:cs="Times New Roman"/>
                <w:color w:val="0000FF"/>
                <w:sz w:val="20"/>
                <w:szCs w:val="20"/>
                <w:u w:val="single"/>
                <w:lang w:val="kk-KZ" w:eastAsia="ru-RU"/>
              </w:rPr>
            </w:pPr>
            <w:r w:rsidRPr="00F40C54">
              <w:rPr>
                <w:rFonts w:ascii="Times New Roman" w:hAnsi="Times New Roman" w:cs="Times New Roman"/>
                <w:b/>
                <w:sz w:val="20"/>
                <w:szCs w:val="20"/>
                <w:lang w:val="kk-KZ"/>
              </w:rPr>
              <w:t>Бас</w:t>
            </w:r>
            <w:r w:rsidR="00BB2465" w:rsidRPr="00F40C54">
              <w:rPr>
                <w:rFonts w:ascii="Times New Roman" w:hAnsi="Times New Roman" w:cs="Times New Roman"/>
                <w:b/>
                <w:sz w:val="20"/>
                <w:szCs w:val="20"/>
                <w:lang w:val="kk-KZ"/>
              </w:rPr>
              <w:t>шы</w:t>
            </w:r>
            <w:r w:rsidR="00D35C25" w:rsidRPr="00F40C54">
              <w:rPr>
                <w:rFonts w:ascii="Times New Roman" w:hAnsi="Times New Roman" w:cs="Times New Roman"/>
                <w:b/>
                <w:sz w:val="20"/>
                <w:szCs w:val="20"/>
                <w:lang w:val="kk-KZ"/>
              </w:rPr>
              <w:t xml:space="preserve"> </w:t>
            </w:r>
            <w:r w:rsidR="00F40C54">
              <w:rPr>
                <w:rFonts w:ascii="Times New Roman" w:hAnsi="Times New Roman" w:cs="Times New Roman"/>
                <w:sz w:val="20"/>
                <w:szCs w:val="20"/>
                <w:lang w:val="kk-KZ"/>
              </w:rPr>
              <w:t>________________</w:t>
            </w:r>
            <w:r w:rsidR="00D35C25" w:rsidRPr="00F40C54">
              <w:rPr>
                <w:rFonts w:ascii="Times New Roman" w:eastAsia="Times New Roman" w:hAnsi="Times New Roman" w:cs="Times New Roman"/>
                <w:b/>
                <w:sz w:val="20"/>
                <w:szCs w:val="20"/>
                <w:lang w:val="kk-KZ" w:eastAsia="ru-RU"/>
              </w:rPr>
              <w:t>Пустовая З.В</w:t>
            </w:r>
          </w:p>
          <w:p w:rsidR="00D35C25" w:rsidRDefault="00D35C25" w:rsidP="00D35C25">
            <w:pPr>
              <w:jc w:val="both"/>
              <w:rPr>
                <w:rFonts w:ascii="Times New Roman" w:eastAsia="Times New Roman" w:hAnsi="Times New Roman" w:cs="Times New Roman"/>
                <w:b/>
                <w:bCs/>
                <w:sz w:val="18"/>
                <w:szCs w:val="18"/>
                <w:lang w:val="kk-KZ" w:eastAsia="ru-RU"/>
              </w:rPr>
            </w:pPr>
          </w:p>
          <w:p w:rsidR="0047414F" w:rsidRDefault="0047414F" w:rsidP="0047414F">
            <w:pPr>
              <w:rPr>
                <w:rFonts w:ascii="Times New Roman" w:eastAsia="Times New Roman" w:hAnsi="Times New Roman" w:cs="Times New Roman"/>
                <w:b/>
                <w:bCs/>
                <w:sz w:val="20"/>
                <w:szCs w:val="20"/>
                <w:lang w:val="kk-KZ" w:eastAsia="ru-RU"/>
              </w:rPr>
            </w:pPr>
          </w:p>
          <w:p w:rsidR="0047414F" w:rsidRPr="00987895" w:rsidRDefault="0047414F" w:rsidP="00591DCF">
            <w:pPr>
              <w:ind w:left="176"/>
              <w:rPr>
                <w:rFonts w:ascii="Times New Roman" w:eastAsia="Times New Roman" w:hAnsi="Times New Roman" w:cs="Times New Roman"/>
                <w:bCs/>
                <w:sz w:val="20"/>
                <w:szCs w:val="20"/>
                <w:lang w:val="kk-KZ" w:eastAsia="ru-RU"/>
              </w:rPr>
            </w:pPr>
            <w:r w:rsidRPr="00892DC8">
              <w:rPr>
                <w:rFonts w:ascii="Times New Roman" w:eastAsia="Times New Roman" w:hAnsi="Times New Roman" w:cs="Times New Roman"/>
                <w:b/>
                <w:bCs/>
                <w:sz w:val="20"/>
                <w:szCs w:val="20"/>
                <w:lang w:val="kk-KZ" w:eastAsia="ru-RU"/>
              </w:rPr>
              <w:t>Жеткізуші:</w:t>
            </w:r>
            <w:r>
              <w:rPr>
                <w:rFonts w:ascii="Times New Roman" w:eastAsia="Times New Roman" w:hAnsi="Times New Roman" w:cs="Times New Roman"/>
                <w:sz w:val="20"/>
                <w:szCs w:val="20"/>
                <w:lang w:val="kk-KZ" w:eastAsia="ru-RU"/>
              </w:rPr>
              <w:br/>
            </w:r>
            <w:r>
              <w:rPr>
                <w:rFonts w:ascii="Times New Roman" w:eastAsia="Times New Roman" w:hAnsi="Times New Roman" w:cs="Times New Roman"/>
                <w:sz w:val="18"/>
                <w:szCs w:val="18"/>
                <w:lang w:val="kk-KZ" w:eastAsia="ru-RU"/>
              </w:rPr>
              <w:t>ЖК</w:t>
            </w:r>
            <w:r w:rsidRPr="00A739A9">
              <w:rPr>
                <w:rFonts w:ascii="Times New Roman" w:eastAsia="Times New Roman" w:hAnsi="Times New Roman" w:cs="Times New Roman"/>
                <w:sz w:val="18"/>
                <w:szCs w:val="18"/>
                <w:lang w:val="kk-KZ" w:eastAsia="ru-RU"/>
              </w:rPr>
              <w:t xml:space="preserve"> </w:t>
            </w:r>
            <w:r w:rsidR="00591DCF" w:rsidRPr="00591DCF">
              <w:rPr>
                <w:rFonts w:ascii="Times New Roman" w:eastAsia="Times New Roman" w:hAnsi="Times New Roman" w:cs="Times New Roman"/>
                <w:bCs/>
                <w:sz w:val="20"/>
                <w:szCs w:val="20"/>
                <w:lang w:val="kk-KZ" w:eastAsia="ru-RU"/>
              </w:rPr>
              <w:t>Rex</w:t>
            </w:r>
            <w:r w:rsidRPr="00A739A9">
              <w:rPr>
                <w:rFonts w:ascii="Times New Roman" w:eastAsia="Times New Roman" w:hAnsi="Times New Roman" w:cs="Times New Roman"/>
                <w:sz w:val="18"/>
                <w:szCs w:val="18"/>
                <w:lang w:val="kk-KZ" w:eastAsia="ru-RU"/>
              </w:rPr>
              <w:br/>
            </w:r>
            <w:r>
              <w:rPr>
                <w:rFonts w:ascii="Times New Roman" w:eastAsia="Times New Roman" w:hAnsi="Times New Roman" w:cs="Times New Roman"/>
                <w:sz w:val="18"/>
                <w:szCs w:val="18"/>
                <w:lang w:val="kk-KZ" w:eastAsia="ru-RU"/>
              </w:rPr>
              <w:t>ЖС</w:t>
            </w:r>
            <w:r w:rsidRPr="00A739A9">
              <w:rPr>
                <w:rFonts w:ascii="Times New Roman" w:eastAsia="Times New Roman" w:hAnsi="Times New Roman" w:cs="Times New Roman"/>
                <w:sz w:val="18"/>
                <w:szCs w:val="18"/>
                <w:lang w:val="kk-KZ" w:eastAsia="ru-RU"/>
              </w:rPr>
              <w:t>Н/ИИН</w:t>
            </w:r>
            <w:r w:rsidR="00591DCF" w:rsidRPr="00591DCF">
              <w:rPr>
                <w:rFonts w:ascii="Times New Roman" w:eastAsia="Times New Roman" w:hAnsi="Times New Roman" w:cs="Times New Roman"/>
                <w:sz w:val="18"/>
                <w:szCs w:val="18"/>
                <w:lang w:val="kk-KZ" w:eastAsia="ru-RU"/>
              </w:rPr>
              <w:t xml:space="preserve">    </w:t>
            </w:r>
            <w:r w:rsidR="00591DCF" w:rsidRPr="00591DCF">
              <w:rPr>
                <w:rFonts w:ascii="Times New Roman" w:eastAsia="Times New Roman" w:hAnsi="Times New Roman" w:cs="Times New Roman"/>
                <w:bCs/>
                <w:sz w:val="20"/>
                <w:szCs w:val="20"/>
                <w:lang w:val="kk-KZ" w:eastAsia="ru-RU"/>
              </w:rPr>
              <w:t>731103401277,</w:t>
            </w:r>
            <w:r w:rsidRPr="00A739A9">
              <w:rPr>
                <w:rFonts w:ascii="Times New Roman" w:eastAsia="Times New Roman" w:hAnsi="Times New Roman" w:cs="Times New Roman"/>
                <w:sz w:val="18"/>
                <w:szCs w:val="18"/>
                <w:u w:val="single"/>
                <w:lang w:val="kk-KZ" w:eastAsia="ru-RU"/>
              </w:rPr>
              <w:br/>
            </w:r>
            <w:r w:rsidRPr="00A739A9">
              <w:rPr>
                <w:rFonts w:ascii="Times New Roman" w:eastAsia="Times New Roman" w:hAnsi="Times New Roman" w:cs="Times New Roman"/>
                <w:sz w:val="18"/>
                <w:szCs w:val="18"/>
                <w:lang w:val="kk-KZ" w:eastAsia="ru-RU"/>
              </w:rPr>
              <w:t>Б</w:t>
            </w:r>
            <w:r>
              <w:rPr>
                <w:rFonts w:ascii="Times New Roman" w:eastAsia="Times New Roman" w:hAnsi="Times New Roman" w:cs="Times New Roman"/>
                <w:sz w:val="18"/>
                <w:szCs w:val="18"/>
                <w:lang w:val="kk-KZ" w:eastAsia="ru-RU"/>
              </w:rPr>
              <w:t>СН</w:t>
            </w:r>
            <w:r w:rsidRPr="00A739A9">
              <w:rPr>
                <w:rFonts w:ascii="Times New Roman" w:eastAsia="Times New Roman" w:hAnsi="Times New Roman" w:cs="Times New Roman"/>
                <w:sz w:val="18"/>
                <w:szCs w:val="18"/>
                <w:lang w:val="kk-KZ" w:eastAsia="ru-RU"/>
              </w:rPr>
              <w:t xml:space="preserve">  </w:t>
            </w:r>
            <w:r w:rsidR="008945B8" w:rsidRPr="008945B8">
              <w:rPr>
                <w:rFonts w:ascii="Times New Roman" w:eastAsia="Times New Roman" w:hAnsi="Times New Roman" w:cs="Times New Roman"/>
                <w:sz w:val="18"/>
                <w:szCs w:val="18"/>
                <w:lang w:val="kk-KZ" w:eastAsia="ru-RU"/>
              </w:rPr>
              <w:t>IRTYZKA</w:t>
            </w:r>
            <w:r w:rsidRPr="00A739A9">
              <w:rPr>
                <w:rFonts w:ascii="Times New Roman" w:eastAsia="Times New Roman" w:hAnsi="Times New Roman" w:cs="Times New Roman"/>
                <w:sz w:val="18"/>
                <w:szCs w:val="18"/>
                <w:lang w:val="kk-KZ" w:eastAsia="ru-RU"/>
              </w:rPr>
              <w:br/>
              <w:t>ИИК</w:t>
            </w:r>
            <w:r w:rsidR="00591DCF" w:rsidRPr="00591DCF">
              <w:rPr>
                <w:rFonts w:ascii="Times New Roman" w:eastAsia="Times New Roman" w:hAnsi="Times New Roman" w:cs="Times New Roman"/>
                <w:bCs/>
                <w:sz w:val="20"/>
                <w:szCs w:val="20"/>
                <w:lang w:val="kk-KZ" w:eastAsia="ru-RU"/>
              </w:rPr>
              <w:t xml:space="preserve"> KZ218560000004302729,</w:t>
            </w:r>
          </w:p>
          <w:p w:rsidR="00591DCF" w:rsidRPr="00591DCF" w:rsidRDefault="00591DCF" w:rsidP="00591DCF">
            <w:pPr>
              <w:ind w:left="176"/>
              <w:rPr>
                <w:rFonts w:ascii="Times New Roman" w:eastAsia="Times New Roman" w:hAnsi="Times New Roman" w:cs="Times New Roman"/>
                <w:bCs/>
                <w:sz w:val="20"/>
                <w:szCs w:val="20"/>
                <w:lang w:val="kk-KZ" w:eastAsia="ru-RU"/>
              </w:rPr>
            </w:pPr>
            <w:r w:rsidRPr="00591DCF">
              <w:rPr>
                <w:rFonts w:ascii="Times New Roman" w:eastAsia="Times New Roman" w:hAnsi="Times New Roman" w:cs="Times New Roman"/>
                <w:bCs/>
                <w:sz w:val="20"/>
                <w:szCs w:val="20"/>
                <w:lang w:val="kk-KZ" w:eastAsia="ru-RU"/>
              </w:rPr>
              <w:t>Филиал  АО Банк ЦентрКредит , БИК KCJBKZKX</w:t>
            </w:r>
          </w:p>
          <w:p w:rsidR="0047414F" w:rsidRPr="00107798" w:rsidRDefault="0047414F" w:rsidP="0047414F">
            <w:pPr>
              <w:ind w:left="176"/>
              <w:rPr>
                <w:rFonts w:ascii="Times New Roman" w:eastAsia="Times New Roman" w:hAnsi="Times New Roman" w:cs="Times New Roman"/>
                <w:sz w:val="18"/>
                <w:szCs w:val="18"/>
                <w:u w:val="single"/>
                <w:lang w:val="kk-KZ" w:eastAsia="ru-RU"/>
              </w:rPr>
            </w:pPr>
            <w:r w:rsidRPr="00107798">
              <w:rPr>
                <w:rFonts w:ascii="Times New Roman" w:eastAsia="Times New Roman" w:hAnsi="Times New Roman" w:cs="Times New Roman"/>
                <w:sz w:val="18"/>
                <w:szCs w:val="18"/>
                <w:lang w:val="kk-KZ" w:eastAsia="ru-RU"/>
              </w:rPr>
              <w:t xml:space="preserve">Тел.: </w:t>
            </w:r>
            <w:r w:rsidRPr="00107798">
              <w:rPr>
                <w:rFonts w:ascii="Times New Roman" w:eastAsia="Times New Roman" w:hAnsi="Times New Roman" w:cs="Times New Roman"/>
                <w:sz w:val="18"/>
                <w:szCs w:val="18"/>
                <w:u w:val="single"/>
                <w:lang w:val="kk-KZ" w:eastAsia="ru-RU"/>
              </w:rPr>
              <w:t>87182</w:t>
            </w:r>
            <w:r>
              <w:rPr>
                <w:rFonts w:ascii="Times New Roman" w:eastAsia="Times New Roman" w:hAnsi="Times New Roman" w:cs="Times New Roman"/>
                <w:sz w:val="18"/>
                <w:szCs w:val="18"/>
                <w:u w:val="single"/>
                <w:lang w:val="kk-KZ" w:eastAsia="ru-RU"/>
              </w:rPr>
              <w:t>576304 77086144524</w:t>
            </w:r>
          </w:p>
          <w:p w:rsidR="0047414F" w:rsidRPr="00107798" w:rsidRDefault="0047414F" w:rsidP="0047414F">
            <w:pPr>
              <w:ind w:left="176"/>
              <w:rPr>
                <w:rFonts w:ascii="Times New Roman" w:eastAsia="Times New Roman" w:hAnsi="Times New Roman" w:cs="Times New Roman"/>
                <w:sz w:val="18"/>
                <w:szCs w:val="18"/>
                <w:lang w:val="kk-KZ" w:eastAsia="ru-RU"/>
              </w:rPr>
            </w:pPr>
          </w:p>
          <w:p w:rsidR="0047414F" w:rsidRPr="00107798" w:rsidRDefault="0047414F" w:rsidP="0047414F">
            <w:pPr>
              <w:ind w:left="176"/>
              <w:rPr>
                <w:rFonts w:ascii="Times New Roman" w:eastAsia="Times New Roman" w:hAnsi="Times New Roman" w:cs="Times New Roman"/>
                <w:sz w:val="18"/>
                <w:szCs w:val="18"/>
                <w:lang w:val="kk-KZ" w:eastAsia="ru-RU"/>
              </w:rPr>
            </w:pPr>
          </w:p>
          <w:p w:rsidR="00D35C25" w:rsidRPr="00591DCF" w:rsidRDefault="0047414F" w:rsidP="00591DCF">
            <w:pPr>
              <w:ind w:left="176"/>
              <w:rPr>
                <w:rFonts w:ascii="Times New Roman" w:eastAsia="Times New Roman" w:hAnsi="Times New Roman" w:cs="Times New Roman"/>
                <w:sz w:val="18"/>
                <w:szCs w:val="18"/>
                <w:lang w:eastAsia="ru-RU"/>
              </w:rPr>
            </w:pPr>
            <w:r w:rsidRPr="00B20384">
              <w:rPr>
                <w:rFonts w:ascii="Times New Roman" w:eastAsia="Times New Roman" w:hAnsi="Times New Roman" w:cs="Times New Roman"/>
                <w:b/>
                <w:sz w:val="18"/>
                <w:szCs w:val="18"/>
                <w:lang w:eastAsia="ru-RU"/>
              </w:rPr>
              <w:t xml:space="preserve">Директор     </w:t>
            </w:r>
            <w:r w:rsidRPr="00B20384">
              <w:rPr>
                <w:rFonts w:ascii="Times New Roman" w:eastAsia="Times New Roman" w:hAnsi="Times New Roman" w:cs="Times New Roman"/>
                <w:b/>
                <w:sz w:val="18"/>
                <w:szCs w:val="18"/>
                <w:u w:val="single"/>
                <w:lang w:eastAsia="ru-RU"/>
              </w:rPr>
              <w:t xml:space="preserve">                   </w:t>
            </w:r>
            <w:r w:rsidRPr="00B20384">
              <w:rPr>
                <w:rFonts w:ascii="Times New Roman" w:eastAsia="Times New Roman" w:hAnsi="Times New Roman" w:cs="Times New Roman"/>
                <w:b/>
                <w:sz w:val="18"/>
                <w:szCs w:val="18"/>
                <w:lang w:eastAsia="ru-RU"/>
              </w:rPr>
              <w:t xml:space="preserve"> </w:t>
            </w:r>
            <w:r w:rsidR="00591DCF">
              <w:rPr>
                <w:rFonts w:ascii="Times New Roman" w:eastAsia="Times New Roman" w:hAnsi="Times New Roman" w:cs="Times New Roman"/>
                <w:b/>
                <w:sz w:val="18"/>
                <w:szCs w:val="18"/>
                <w:lang w:val="kk-KZ" w:eastAsia="ru-RU"/>
              </w:rPr>
              <w:t>Икрамова Р</w:t>
            </w:r>
            <w:r w:rsidR="00591DCF">
              <w:rPr>
                <w:rFonts w:ascii="Times New Roman" w:eastAsia="Times New Roman" w:hAnsi="Times New Roman" w:cs="Times New Roman"/>
                <w:b/>
                <w:sz w:val="18"/>
                <w:szCs w:val="18"/>
                <w:lang w:eastAsia="ru-RU"/>
              </w:rPr>
              <w:t>.Р</w:t>
            </w:r>
          </w:p>
          <w:p w:rsidR="00D35C25" w:rsidRPr="00430B08" w:rsidRDefault="00D35C25" w:rsidP="00D35C25">
            <w:pPr>
              <w:jc w:val="both"/>
              <w:rPr>
                <w:rFonts w:ascii="Times New Roman" w:eastAsia="Times New Roman" w:hAnsi="Times New Roman" w:cs="Times New Roman"/>
                <w:b/>
                <w:bCs/>
                <w:sz w:val="20"/>
                <w:szCs w:val="20"/>
                <w:lang w:val="kk-KZ" w:eastAsia="ru-RU"/>
              </w:rPr>
            </w:pPr>
          </w:p>
          <w:p w:rsidR="009531C5" w:rsidRDefault="009531C5" w:rsidP="009531C5">
            <w:pPr>
              <w:ind w:left="176"/>
              <w:rPr>
                <w:rFonts w:ascii="Times New Roman" w:eastAsia="Times New Roman" w:hAnsi="Times New Roman" w:cs="Times New Roman"/>
                <w:b/>
                <w:bCs/>
                <w:sz w:val="20"/>
                <w:szCs w:val="20"/>
                <w:lang w:val="kk-KZ" w:eastAsia="ru-RU"/>
              </w:rPr>
            </w:pPr>
          </w:p>
          <w:p w:rsidR="002A4B3F" w:rsidRPr="00B630B8" w:rsidRDefault="002A4B3F" w:rsidP="004B4C58">
            <w:pPr>
              <w:pStyle w:val="a9"/>
              <w:rPr>
                <w:rFonts w:ascii="Times New Roman" w:hAnsi="Times New Roman" w:cs="Times New Roman"/>
                <w:sz w:val="18"/>
                <w:szCs w:val="18"/>
              </w:rPr>
            </w:pPr>
          </w:p>
        </w:tc>
        <w:tc>
          <w:tcPr>
            <w:tcW w:w="5670" w:type="dxa"/>
          </w:tcPr>
          <w:p w:rsidR="004B4C58" w:rsidRPr="00724F7F" w:rsidRDefault="00570928" w:rsidP="00072932">
            <w:pPr>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lang w:eastAsia="ru-RU"/>
              </w:rPr>
              <w:lastRenderedPageBreak/>
              <w:t xml:space="preserve"> </w:t>
            </w:r>
            <w:r w:rsidR="004B4C58" w:rsidRPr="00724F7F">
              <w:rPr>
                <w:rFonts w:ascii="Times New Roman" w:eastAsia="Times New Roman" w:hAnsi="Times New Roman" w:cs="Times New Roman"/>
                <w:b/>
                <w:color w:val="000000"/>
                <w:sz w:val="20"/>
                <w:szCs w:val="20"/>
              </w:rPr>
              <w:t>Типовой договор поставки товаров, связанных с обеспечением</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b/>
                <w:color w:val="000000"/>
                <w:sz w:val="20"/>
                <w:szCs w:val="20"/>
              </w:rPr>
              <w:t>питания детей, воспитывающихся и обучающихся в дошкольных</w:t>
            </w:r>
            <w:r w:rsidR="004B4C58" w:rsidRPr="00724F7F">
              <w:rPr>
                <w:rFonts w:ascii="Times New Roman" w:eastAsia="Times New Roman" w:hAnsi="Times New Roman" w:cs="Times New Roman"/>
                <w:color w:val="000000"/>
                <w:sz w:val="20"/>
                <w:szCs w:val="20"/>
              </w:rPr>
              <w:t> </w:t>
            </w:r>
            <w:r w:rsidR="004B4C58" w:rsidRPr="00724F7F">
              <w:rPr>
                <w:rFonts w:ascii="Times New Roman" w:eastAsia="Times New Roman" w:hAnsi="Times New Roman" w:cs="Times New Roman"/>
                <w:b/>
                <w:color w:val="000000"/>
                <w:sz w:val="20"/>
                <w:szCs w:val="20"/>
              </w:rPr>
              <w:t>организациях образования, созданных в организационно-правовой</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b/>
                <w:color w:val="000000"/>
                <w:sz w:val="20"/>
                <w:szCs w:val="20"/>
              </w:rPr>
              <w:t>форме коммунальных</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b/>
                <w:color w:val="000000"/>
                <w:sz w:val="20"/>
                <w:szCs w:val="20"/>
              </w:rPr>
              <w:t>государственных казенных предприятий, государственных</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b/>
                <w:color w:val="000000"/>
                <w:sz w:val="20"/>
                <w:szCs w:val="20"/>
              </w:rPr>
              <w:t>предприятий на праве хозяйственного ведения</w:t>
            </w:r>
          </w:p>
          <w:p w:rsidR="004B4C58" w:rsidRPr="003D2136" w:rsidRDefault="004B4C58" w:rsidP="004B4C58">
            <w:pPr>
              <w:jc w:val="both"/>
              <w:rPr>
                <w:rFonts w:ascii="Times New Roman" w:hAnsi="Times New Roman" w:cs="Times New Roman"/>
                <w:color w:val="000000"/>
                <w:sz w:val="20"/>
                <w:szCs w:val="20"/>
                <w:lang w:val="kk-KZ"/>
              </w:rPr>
            </w:pPr>
          </w:p>
          <w:p w:rsidR="004B4C58" w:rsidRPr="003D2136" w:rsidRDefault="003D2136" w:rsidP="004B4C58">
            <w:pPr>
              <w:jc w:val="both"/>
              <w:rPr>
                <w:rFonts w:ascii="Times New Roman" w:eastAsia="Times New Roman" w:hAnsi="Times New Roman" w:cs="Times New Roman"/>
                <w:color w:val="000000"/>
                <w:sz w:val="20"/>
                <w:szCs w:val="20"/>
              </w:rPr>
            </w:pPr>
            <w:r w:rsidRPr="00724F7F">
              <w:rPr>
                <w:rFonts w:ascii="Times New Roman" w:eastAsia="Times New Roman" w:hAnsi="Times New Roman" w:cs="Times New Roman"/>
                <w:color w:val="000000"/>
                <w:sz w:val="20"/>
                <w:szCs w:val="20"/>
              </w:rPr>
              <w:t>г.Павлодар</w:t>
            </w:r>
            <w:r>
              <w:rPr>
                <w:rFonts w:ascii="Times New Roman" w:eastAsia="Times New Roman" w:hAnsi="Times New Roman" w:cs="Times New Roman"/>
                <w:color w:val="000000"/>
                <w:sz w:val="20"/>
                <w:szCs w:val="20"/>
              </w:rPr>
              <w:t>     </w:t>
            </w:r>
            <w:r w:rsidRPr="00724F7F">
              <w:rPr>
                <w:rFonts w:ascii="Times New Roman" w:eastAsia="Times New Roman" w:hAnsi="Times New Roman" w:cs="Times New Roman"/>
                <w:color w:val="000000"/>
                <w:sz w:val="20"/>
                <w:szCs w:val="20"/>
              </w:rPr>
              <w:t xml:space="preserve">   </w:t>
            </w:r>
            <w:r w:rsidR="0055695C">
              <w:rPr>
                <w:rFonts w:ascii="Times New Roman" w:eastAsia="Times New Roman" w:hAnsi="Times New Roman" w:cs="Times New Roman"/>
                <w:color w:val="000000"/>
                <w:sz w:val="20"/>
                <w:szCs w:val="20"/>
              </w:rPr>
              <w:t>№</w:t>
            </w:r>
            <w:r w:rsidR="005E4E4C">
              <w:rPr>
                <w:rFonts w:ascii="Times New Roman" w:eastAsia="Times New Roman" w:hAnsi="Times New Roman" w:cs="Times New Roman"/>
                <w:color w:val="000000"/>
                <w:sz w:val="20"/>
                <w:szCs w:val="20"/>
              </w:rPr>
              <w:t xml:space="preserve"> 28</w:t>
            </w:r>
            <w:r w:rsidR="00CF0E73">
              <w:rPr>
                <w:rFonts w:ascii="Times New Roman" w:eastAsia="Times New Roman" w:hAnsi="Times New Roman" w:cs="Times New Roman"/>
                <w:color w:val="000000"/>
                <w:sz w:val="20"/>
                <w:szCs w:val="20"/>
              </w:rPr>
              <w:t xml:space="preserve">  «</w:t>
            </w:r>
            <w:r w:rsidR="005E4E4C">
              <w:rPr>
                <w:rFonts w:ascii="Times New Roman" w:eastAsia="Times New Roman" w:hAnsi="Times New Roman" w:cs="Times New Roman"/>
                <w:color w:val="000000"/>
                <w:sz w:val="20"/>
                <w:szCs w:val="20"/>
              </w:rPr>
              <w:t>03</w:t>
            </w:r>
            <w:r w:rsidRPr="00724F7F">
              <w:rPr>
                <w:rFonts w:ascii="Times New Roman" w:eastAsia="Times New Roman" w:hAnsi="Times New Roman" w:cs="Times New Roman"/>
                <w:color w:val="000000"/>
                <w:sz w:val="20"/>
                <w:szCs w:val="20"/>
              </w:rPr>
              <w:t xml:space="preserve">» </w:t>
            </w:r>
            <w:r w:rsidR="005E4E4C">
              <w:rPr>
                <w:rFonts w:ascii="Times New Roman" w:eastAsia="Times New Roman" w:hAnsi="Times New Roman" w:cs="Times New Roman"/>
                <w:color w:val="000000"/>
                <w:sz w:val="20"/>
                <w:szCs w:val="20"/>
              </w:rPr>
              <w:t>февраля</w:t>
            </w:r>
            <w:r w:rsidR="00D864B1">
              <w:rPr>
                <w:rFonts w:ascii="Times New Roman" w:eastAsia="Times New Roman" w:hAnsi="Times New Roman" w:cs="Times New Roman"/>
                <w:color w:val="000000"/>
                <w:sz w:val="20"/>
                <w:szCs w:val="20"/>
              </w:rPr>
              <w:t xml:space="preserve"> 2017</w:t>
            </w:r>
            <w:r w:rsidRPr="00724F7F">
              <w:rPr>
                <w:rFonts w:ascii="Times New Roman" w:eastAsia="Times New Roman" w:hAnsi="Times New Roman" w:cs="Times New Roman"/>
                <w:color w:val="000000"/>
                <w:sz w:val="20"/>
                <w:szCs w:val="20"/>
              </w:rPr>
              <w:t>г.</w:t>
            </w:r>
            <w:r w:rsidR="004B4C58" w:rsidRPr="00724F7F">
              <w:rPr>
                <w:rFonts w:ascii="Times New Roman" w:eastAsia="Times New Roman" w:hAnsi="Times New Roman" w:cs="Times New Roman"/>
                <w:sz w:val="20"/>
                <w:szCs w:val="20"/>
              </w:rPr>
              <w:br/>
            </w:r>
            <w:r w:rsidR="004B4C58" w:rsidRPr="00724F7F">
              <w:rPr>
                <w:rFonts w:ascii="Times New Roman" w:eastAsia="Times New Roman" w:hAnsi="Times New Roman" w:cs="Times New Roman"/>
                <w:sz w:val="20"/>
                <w:szCs w:val="20"/>
              </w:rPr>
              <w:br/>
            </w:r>
            <w:r w:rsidR="004B4C58" w:rsidRPr="00724F7F">
              <w:rPr>
                <w:rFonts w:ascii="Times New Roman" w:eastAsia="Times New Roman" w:hAnsi="Times New Roman" w:cs="Times New Roman"/>
                <w:sz w:val="20"/>
                <w:szCs w:val="20"/>
                <w:u w:val="single"/>
                <w:lang w:eastAsia="ru-RU"/>
              </w:rPr>
              <w:t>Государственное казенное коммунальное предприятие "Ясли-сад № 34 города Павлодара" отдела образования города Павлодара, акимата города Павлодара</w:t>
            </w:r>
            <w:r w:rsidR="004B4C58" w:rsidRPr="00724F7F">
              <w:rPr>
                <w:rFonts w:ascii="Times New Roman" w:eastAsia="Times New Roman" w:hAnsi="Times New Roman" w:cs="Times New Roman"/>
                <w:color w:val="000000"/>
                <w:sz w:val="20"/>
                <w:szCs w:val="20"/>
              </w:rPr>
              <w:t xml:space="preserve"> именуемый (ое) (ая) в дальнейшем Заказчик, в</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лице</w:t>
            </w:r>
            <w:r w:rsidR="004B4C58" w:rsidRPr="00F40C54">
              <w:rPr>
                <w:rFonts w:ascii="Times New Roman" w:eastAsia="Times New Roman" w:hAnsi="Times New Roman" w:cs="Times New Roman"/>
                <w:color w:val="0000FF"/>
                <w:sz w:val="20"/>
                <w:szCs w:val="20"/>
                <w:lang w:eastAsia="ru-RU"/>
              </w:rPr>
              <w:t xml:space="preserve"> </w:t>
            </w:r>
            <w:r w:rsidR="004B4C58" w:rsidRPr="00F40C54">
              <w:rPr>
                <w:rFonts w:ascii="Times New Roman" w:eastAsia="Times New Roman" w:hAnsi="Times New Roman" w:cs="Times New Roman"/>
                <w:sz w:val="20"/>
                <w:szCs w:val="20"/>
                <w:lang w:eastAsia="ru-RU"/>
              </w:rPr>
              <w:t>Руководителя Пустовой Зои Васильевны</w:t>
            </w:r>
            <w:r w:rsidR="004B4C58" w:rsidRPr="00F40C54">
              <w:rPr>
                <w:rFonts w:ascii="Times New Roman" w:eastAsia="Times New Roman" w:hAnsi="Times New Roman" w:cs="Times New Roman"/>
                <w:color w:val="0000FF"/>
                <w:sz w:val="20"/>
                <w:szCs w:val="20"/>
                <w:lang w:eastAsia="ru-RU"/>
              </w:rPr>
              <w:t xml:space="preserve"> </w:t>
            </w:r>
            <w:r w:rsidR="004B4C58" w:rsidRPr="00F40C54">
              <w:rPr>
                <w:rFonts w:ascii="Times New Roman" w:eastAsia="Times New Roman" w:hAnsi="Times New Roman" w:cs="Times New Roman"/>
                <w:color w:val="000000"/>
                <w:sz w:val="20"/>
                <w:szCs w:val="20"/>
              </w:rPr>
              <w:t>с</w:t>
            </w:r>
            <w:r w:rsidR="004B4C58" w:rsidRPr="00724F7F">
              <w:rPr>
                <w:rFonts w:ascii="Times New Roman" w:eastAsia="Times New Roman" w:hAnsi="Times New Roman" w:cs="Times New Roman"/>
                <w:color w:val="000000"/>
                <w:sz w:val="20"/>
                <w:szCs w:val="20"/>
              </w:rPr>
              <w:t xml:space="preserve"> одной стороны и </w:t>
            </w:r>
            <w:r w:rsidR="007C6FDF">
              <w:rPr>
                <w:rFonts w:ascii="Times New Roman" w:eastAsia="Times New Roman" w:hAnsi="Times New Roman" w:cs="Times New Roman"/>
                <w:sz w:val="20"/>
                <w:szCs w:val="20"/>
                <w:u w:val="single"/>
                <w:lang w:eastAsia="ru-RU"/>
              </w:rPr>
              <w:t>ИП</w:t>
            </w:r>
            <w:r w:rsidR="004B4C58" w:rsidRPr="00724F7F">
              <w:rPr>
                <w:rFonts w:ascii="Times New Roman" w:eastAsia="Times New Roman" w:hAnsi="Times New Roman" w:cs="Times New Roman"/>
                <w:sz w:val="20"/>
                <w:szCs w:val="20"/>
                <w:u w:val="single"/>
                <w:lang w:eastAsia="ru-RU"/>
              </w:rPr>
              <w:t xml:space="preserve"> </w:t>
            </w:r>
            <w:r w:rsidR="00F40C54" w:rsidRPr="00F40C54">
              <w:rPr>
                <w:rFonts w:ascii="Times New Roman" w:eastAsia="Times New Roman" w:hAnsi="Times New Roman" w:cs="Times New Roman"/>
                <w:sz w:val="20"/>
                <w:szCs w:val="20"/>
                <w:u w:val="single"/>
                <w:lang w:val="kk-KZ" w:eastAsia="ru-RU"/>
              </w:rPr>
              <w:t>«</w:t>
            </w:r>
            <w:r w:rsidR="00591DCF">
              <w:rPr>
                <w:rFonts w:ascii="Times New Roman" w:eastAsia="Times New Roman" w:hAnsi="Times New Roman" w:cs="Times New Roman"/>
                <w:sz w:val="20"/>
                <w:szCs w:val="20"/>
                <w:u w:val="single"/>
                <w:lang w:val="en-US" w:eastAsia="ru-RU"/>
              </w:rPr>
              <w:t>Rex</w:t>
            </w:r>
            <w:r w:rsidR="00F40C54" w:rsidRPr="00F40C54">
              <w:rPr>
                <w:rFonts w:ascii="Times New Roman" w:eastAsia="Times New Roman" w:hAnsi="Times New Roman" w:cs="Times New Roman"/>
                <w:sz w:val="20"/>
                <w:szCs w:val="20"/>
                <w:u w:val="single"/>
                <w:lang w:val="kk-KZ" w:eastAsia="ru-RU"/>
              </w:rPr>
              <w:t>»,</w:t>
            </w:r>
            <w:r w:rsidR="004B4C58" w:rsidRPr="00F40C54">
              <w:rPr>
                <w:rFonts w:ascii="Times New Roman" w:eastAsia="Times New Roman" w:hAnsi="Times New Roman" w:cs="Times New Roman"/>
                <w:sz w:val="20"/>
                <w:szCs w:val="20"/>
                <w:u w:val="single"/>
                <w:lang w:val="kk-KZ" w:eastAsia="ru-RU"/>
              </w:rPr>
              <w:t xml:space="preserve"> </w:t>
            </w:r>
            <w:r w:rsidR="004B4C58" w:rsidRPr="00724F7F">
              <w:rPr>
                <w:rFonts w:ascii="Times New Roman" w:eastAsia="Times New Roman" w:hAnsi="Times New Roman" w:cs="Times New Roman"/>
                <w:color w:val="000000"/>
                <w:sz w:val="20"/>
                <w:szCs w:val="20"/>
              </w:rPr>
              <w:t>именуемый (ое) (ая) в</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 xml:space="preserve">дальнейшем Поставщик, в лице </w:t>
            </w:r>
            <w:r w:rsidR="004B4C58" w:rsidRPr="00724F7F">
              <w:rPr>
                <w:rFonts w:ascii="Times New Roman" w:eastAsia="Times New Roman" w:hAnsi="Times New Roman" w:cs="Times New Roman"/>
                <w:sz w:val="20"/>
                <w:szCs w:val="20"/>
                <w:lang w:eastAsia="ru-RU"/>
              </w:rPr>
              <w:t xml:space="preserve">директора </w:t>
            </w:r>
            <w:r w:rsidR="00591DCF">
              <w:rPr>
                <w:rFonts w:ascii="Times New Roman" w:eastAsia="Times New Roman" w:hAnsi="Times New Roman" w:cs="Times New Roman"/>
                <w:sz w:val="20"/>
                <w:szCs w:val="20"/>
                <w:lang w:eastAsia="ru-RU"/>
              </w:rPr>
              <w:t>Икрамова Р.Р</w:t>
            </w:r>
            <w:r w:rsidR="00F40C54" w:rsidRPr="00F40C54">
              <w:rPr>
                <w:rFonts w:ascii="Times New Roman" w:eastAsia="Times New Roman" w:hAnsi="Times New Roman" w:cs="Times New Roman"/>
                <w:color w:val="000000"/>
                <w:sz w:val="20"/>
                <w:szCs w:val="20"/>
              </w:rPr>
              <w:t xml:space="preserve">, </w:t>
            </w:r>
            <w:r w:rsidR="004B4C58" w:rsidRPr="00724F7F">
              <w:rPr>
                <w:rFonts w:ascii="Times New Roman" w:eastAsia="Times New Roman" w:hAnsi="Times New Roman" w:cs="Times New Roman"/>
                <w:color w:val="000000"/>
                <w:sz w:val="20"/>
                <w:szCs w:val="20"/>
              </w:rPr>
              <w:t>действующего на</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основании</w:t>
            </w:r>
            <w:r w:rsidR="004B4C58" w:rsidRPr="00724F7F">
              <w:rPr>
                <w:rFonts w:ascii="Times New Roman" w:eastAsia="Times New Roman" w:hAnsi="Times New Roman" w:cs="Times New Roman"/>
                <w:sz w:val="20"/>
                <w:szCs w:val="20"/>
                <w:lang w:eastAsia="ru-RU"/>
              </w:rPr>
              <w:t xml:space="preserve"> </w:t>
            </w:r>
            <w:r w:rsidR="007C6FDF">
              <w:rPr>
                <w:rFonts w:ascii="Times New Roman" w:eastAsia="Times New Roman" w:hAnsi="Times New Roman" w:cs="Times New Roman"/>
                <w:sz w:val="20"/>
                <w:szCs w:val="20"/>
                <w:u w:val="single"/>
                <w:lang w:eastAsia="ru-RU"/>
              </w:rPr>
              <w:t>свидетельства  ИП</w:t>
            </w:r>
            <w:r w:rsidR="004B4C58" w:rsidRPr="00724F7F">
              <w:rPr>
                <w:rFonts w:ascii="Times New Roman" w:eastAsia="Times New Roman" w:hAnsi="Times New Roman" w:cs="Times New Roman"/>
                <w:color w:val="000000"/>
                <w:sz w:val="20"/>
                <w:szCs w:val="20"/>
              </w:rPr>
              <w:t xml:space="preserve"> с другой стороны, заключили настоящий Договор</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поставки товаров, связанных с обеспечением питания детей,</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в дошкольных организациях образования,</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созданных в организационно-правовой форме коммунальных</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государственных казенных предприятий, государственных</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предприятий на праве хозяйственного ведения</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(далее – Договор) и пришли к соглашению о</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нижеследующем:</w:t>
            </w:r>
            <w:r w:rsidR="004B4C58" w:rsidRPr="00724F7F">
              <w:rPr>
                <w:rFonts w:ascii="Times New Roman" w:eastAsia="Times New Roman" w:hAnsi="Times New Roman" w:cs="Times New Roman"/>
                <w:sz w:val="20"/>
                <w:szCs w:val="20"/>
              </w:rPr>
              <w:br/>
            </w:r>
            <w:r w:rsidR="004B4C58" w:rsidRPr="00724F7F">
              <w:rPr>
                <w:rFonts w:ascii="Times New Roman" w:eastAsia="Times New Roman" w:hAnsi="Times New Roman" w:cs="Times New Roman"/>
                <w:color w:val="000000"/>
                <w:sz w:val="20"/>
                <w:szCs w:val="20"/>
              </w:rPr>
              <w:t>      1. Поставщик обязуется поставить Заказчику товары, связанных с</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обеспечением питания детей, в дошкольных организациях образования,</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созданных в организационно-правовой форме коммунальных</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государственных казенных предприятий, государственных</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предприятий на праве хозяйственного ведения на сумму в</w:t>
            </w:r>
            <w:r w:rsidR="004B4C58" w:rsidRPr="00724F7F">
              <w:rPr>
                <w:rFonts w:ascii="Times New Roman" w:eastAsia="Times New Roman" w:hAnsi="Times New Roman" w:cs="Times New Roman"/>
                <w:sz w:val="20"/>
                <w:szCs w:val="20"/>
              </w:rPr>
              <w:t xml:space="preserve"> </w:t>
            </w:r>
            <w:r w:rsidR="004B4C58" w:rsidRPr="00724F7F">
              <w:rPr>
                <w:rFonts w:ascii="Times New Roman" w:eastAsia="Times New Roman" w:hAnsi="Times New Roman" w:cs="Times New Roman"/>
                <w:color w:val="000000"/>
                <w:sz w:val="20"/>
                <w:szCs w:val="20"/>
              </w:rPr>
              <w:t xml:space="preserve">размере </w:t>
            </w:r>
            <w:r w:rsidR="005942C2">
              <w:rPr>
                <w:rFonts w:ascii="Times New Roman" w:eastAsia="Times New Roman" w:hAnsi="Times New Roman" w:cs="Times New Roman"/>
                <w:b/>
                <w:sz w:val="18"/>
                <w:szCs w:val="18"/>
                <w:u w:val="single"/>
                <w:lang w:eastAsia="ru-RU"/>
              </w:rPr>
              <w:t>334920</w:t>
            </w:r>
            <w:r w:rsidR="0033185D" w:rsidRPr="00D14DB4">
              <w:rPr>
                <w:rFonts w:ascii="Times New Roman" w:eastAsia="Times New Roman" w:hAnsi="Times New Roman" w:cs="Times New Roman"/>
                <w:sz w:val="20"/>
                <w:szCs w:val="20"/>
                <w:u w:val="single"/>
              </w:rPr>
              <w:t xml:space="preserve"> </w:t>
            </w:r>
            <w:r w:rsidR="004B4C58" w:rsidRPr="00D14DB4">
              <w:rPr>
                <w:rFonts w:ascii="Times New Roman" w:eastAsia="Times New Roman" w:hAnsi="Times New Roman" w:cs="Times New Roman"/>
                <w:sz w:val="20"/>
                <w:szCs w:val="20"/>
                <w:u w:val="single"/>
              </w:rPr>
              <w:t>(</w:t>
            </w:r>
            <w:r w:rsidR="005942C2">
              <w:rPr>
                <w:rFonts w:ascii="Times New Roman" w:eastAsia="Times New Roman" w:hAnsi="Times New Roman" w:cs="Times New Roman"/>
                <w:sz w:val="20"/>
                <w:szCs w:val="20"/>
                <w:u w:val="single"/>
              </w:rPr>
              <w:t xml:space="preserve">Триста тридцать четыре тысячи девятьсот двадцать </w:t>
            </w:r>
            <w:r w:rsidR="005E4E4C">
              <w:rPr>
                <w:rFonts w:ascii="Times New Roman" w:eastAsia="Times New Roman" w:hAnsi="Times New Roman" w:cs="Times New Roman"/>
                <w:sz w:val="20"/>
                <w:szCs w:val="20"/>
                <w:lang w:val="kk-KZ"/>
              </w:rPr>
              <w:t xml:space="preserve"> </w:t>
            </w:r>
            <w:r w:rsidR="0055695C">
              <w:rPr>
                <w:rFonts w:ascii="Times New Roman" w:eastAsia="Times New Roman" w:hAnsi="Times New Roman" w:cs="Times New Roman"/>
                <w:sz w:val="20"/>
                <w:szCs w:val="20"/>
              </w:rPr>
              <w:t xml:space="preserve">) </w:t>
            </w:r>
            <w:r w:rsidR="007C6FDF">
              <w:rPr>
                <w:rFonts w:ascii="Times New Roman" w:eastAsia="Times New Roman" w:hAnsi="Times New Roman" w:cs="Times New Roman"/>
                <w:color w:val="000000"/>
                <w:sz w:val="20"/>
                <w:szCs w:val="20"/>
              </w:rPr>
              <w:t>тенге</w:t>
            </w:r>
            <w:r w:rsidR="004B4C58" w:rsidRPr="00724F7F">
              <w:rPr>
                <w:rFonts w:ascii="Times New Roman" w:eastAsia="Times New Roman" w:hAnsi="Times New Roman" w:cs="Times New Roman"/>
                <w:color w:val="000000"/>
                <w:sz w:val="20"/>
                <w:szCs w:val="20"/>
              </w:rPr>
              <w:t>.</w:t>
            </w:r>
            <w:r w:rsidR="004B4C58" w:rsidRPr="00724F7F">
              <w:rPr>
                <w:rFonts w:ascii="Times New Roman" w:eastAsia="Times New Roman" w:hAnsi="Times New Roman" w:cs="Times New Roman"/>
                <w:sz w:val="20"/>
                <w:szCs w:val="20"/>
              </w:rPr>
              <w:br/>
            </w:r>
            <w:r w:rsidR="004B4C58" w:rsidRPr="00724F7F">
              <w:rPr>
                <w:rFonts w:ascii="Times New Roman" w:eastAsia="Times New Roman" w:hAnsi="Times New Roman" w:cs="Times New Roman"/>
                <w:color w:val="000000"/>
                <w:sz w:val="20"/>
                <w:szCs w:val="20"/>
              </w:rPr>
              <w:t>      2. В данном Договоре нижеперечисленные</w:t>
            </w:r>
            <w:r w:rsidR="00D228BD" w:rsidRPr="00724F7F">
              <w:rPr>
                <w:rFonts w:ascii="Times New Roman" w:eastAsia="Times New Roman" w:hAnsi="Times New Roman" w:cs="Times New Roman"/>
                <w:color w:val="000000"/>
                <w:sz w:val="20"/>
                <w:szCs w:val="20"/>
              </w:rPr>
              <w:t xml:space="preserve"> понятия имеют следующее</w:t>
            </w:r>
            <w:r w:rsidR="00D228BD">
              <w:rPr>
                <w:rFonts w:ascii="Times New Roman" w:eastAsia="Times New Roman" w:hAnsi="Times New Roman" w:cs="Times New Roman"/>
                <w:sz w:val="20"/>
                <w:szCs w:val="20"/>
              </w:rPr>
              <w:t xml:space="preserve"> </w:t>
            </w:r>
            <w:r w:rsidR="00D228BD" w:rsidRPr="00724F7F">
              <w:rPr>
                <w:rFonts w:ascii="Times New Roman" w:eastAsia="Times New Roman" w:hAnsi="Times New Roman" w:cs="Times New Roman"/>
                <w:color w:val="000000"/>
                <w:sz w:val="20"/>
                <w:szCs w:val="20"/>
              </w:rPr>
              <w:t>толкование:</w:t>
            </w:r>
          </w:p>
          <w:p w:rsidR="004B4C58" w:rsidRPr="00724F7F" w:rsidRDefault="004B4C58" w:rsidP="004B4C58">
            <w:pPr>
              <w:jc w:val="both"/>
              <w:rPr>
                <w:rFonts w:ascii="Times New Roman" w:hAnsi="Times New Roman" w:cs="Times New Roman"/>
                <w:color w:val="000000"/>
                <w:sz w:val="20"/>
                <w:szCs w:val="20"/>
              </w:rPr>
            </w:pPr>
            <w:r w:rsidRPr="00724F7F">
              <w:rPr>
                <w:rFonts w:ascii="Times New Roman" w:eastAsia="Times New Roman" w:hAnsi="Times New Roman" w:cs="Times New Roman"/>
                <w:color w:val="000000"/>
                <w:sz w:val="20"/>
                <w:szCs w:val="20"/>
              </w:rPr>
              <w:t>1) «Непреодолимая сила (Форс-мажор)» – чрезвычайные 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непредотвратимые события (стихийные явления, военные действия 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другие). К таким обстоятельствам не относится, в частности,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отсутствие на рынке нужных для исполнения товаров;</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 «Поставщик» – физическое или юридическое лицо,</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осуществляющее предпринимательскую деятельность, (за исключением</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государственных учреждений, если иное не установлено законами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 xml:space="preserve">Республики Казахстан), выступающее в качестве </w:t>
            </w:r>
          </w:p>
          <w:p w:rsidR="004B4C58" w:rsidRDefault="004B4C58" w:rsidP="0017494F">
            <w:pPr>
              <w:jc w:val="both"/>
              <w:rPr>
                <w:rFonts w:ascii="Times New Roman" w:hAnsi="Times New Roman" w:cs="Times New Roman"/>
                <w:color w:val="000000"/>
                <w:sz w:val="20"/>
                <w:szCs w:val="20"/>
                <w:lang w:val="kk-KZ"/>
              </w:rPr>
            </w:pPr>
            <w:r w:rsidRPr="00724F7F">
              <w:rPr>
                <w:rFonts w:ascii="Times New Roman" w:eastAsia="Times New Roman" w:hAnsi="Times New Roman" w:cs="Times New Roman"/>
                <w:color w:val="000000"/>
                <w:sz w:val="20"/>
                <w:szCs w:val="20"/>
              </w:rPr>
              <w:t>контрагента Заказчика в</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заключенном с ним договоре;</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3) «Заказчик» – орган или дошкольная организация образования</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или организациях образования для детей-сирот и детей, оставшихся без</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попечения родителей;</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4) «Товар» – товар, связанный с обеспечением питания детей,</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воспитывающихся и обучающихся в дошкольных организациях образования,</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организаций образования для детей-сирот и детей, оставшихся без</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попечения родителей;</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5) «Договор» – гражданско-правовой акт, заключенный между</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Заказчиком и Поставщиком, зафиксированный в письменной форме в</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соответствии с гражданским законодательством Республики Казахстан,</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подписанный сторонами со всеми приложениями и дополнениями к нему, а</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также со всей документацией, на которую в договоре есть ссылки;</w:t>
            </w:r>
          </w:p>
          <w:p w:rsidR="004B4C58" w:rsidRPr="00724F7F" w:rsidRDefault="004B4C58" w:rsidP="004B4C58">
            <w:pPr>
              <w:jc w:val="both"/>
              <w:rPr>
                <w:rFonts w:ascii="Times New Roman" w:eastAsia="Times New Roman" w:hAnsi="Times New Roman" w:cs="Times New Roman"/>
                <w:color w:val="000000"/>
                <w:sz w:val="20"/>
                <w:szCs w:val="20"/>
              </w:rPr>
            </w:pPr>
            <w:r w:rsidRPr="00724F7F">
              <w:rPr>
                <w:rFonts w:ascii="Times New Roman" w:eastAsia="Times New Roman" w:hAnsi="Times New Roman" w:cs="Times New Roman"/>
                <w:color w:val="000000"/>
                <w:sz w:val="20"/>
                <w:szCs w:val="20"/>
              </w:rPr>
              <w:t>      6) «Цена Договора» – сумма, выплаченная Заказчиком Поставщику в</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рамках Договора за полное выполнение своих договорных обязательств.</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Стороны не несут ответственности за полное или частичное</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неисполнение своих обязанностей по настоящему договору, если оно</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явилось результатом непреодолимой силы.</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xml:space="preserve">      3. Перечисленные ниже документы и условия, оговоренные </w:t>
            </w:r>
            <w:r w:rsidRPr="00724F7F">
              <w:rPr>
                <w:rFonts w:ascii="Times New Roman" w:eastAsia="Times New Roman" w:hAnsi="Times New Roman" w:cs="Times New Roman"/>
                <w:color w:val="000000"/>
                <w:sz w:val="20"/>
                <w:szCs w:val="20"/>
              </w:rPr>
              <w:lastRenderedPageBreak/>
              <w:t>в них,</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образуют данный Договор и считаются его неотъемлемой частью, а</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именно:</w:t>
            </w:r>
          </w:p>
          <w:p w:rsidR="004B4C58" w:rsidRPr="00724F7F" w:rsidRDefault="004B4C58" w:rsidP="004B4C58">
            <w:pPr>
              <w:pStyle w:val="aa"/>
              <w:numPr>
                <w:ilvl w:val="0"/>
                <w:numId w:val="1"/>
              </w:numPr>
              <w:ind w:left="0" w:firstLine="709"/>
              <w:jc w:val="both"/>
              <w:rPr>
                <w:rFonts w:ascii="Times New Roman" w:hAnsi="Times New Roman" w:cs="Times New Roman"/>
                <w:color w:val="000000"/>
                <w:sz w:val="20"/>
                <w:szCs w:val="20"/>
                <w:lang w:val="ru-RU"/>
              </w:rPr>
            </w:pPr>
            <w:r w:rsidRPr="00724F7F">
              <w:rPr>
                <w:rFonts w:ascii="Times New Roman" w:hAnsi="Times New Roman" w:cs="Times New Roman"/>
                <w:color w:val="000000"/>
                <w:sz w:val="20"/>
                <w:szCs w:val="20"/>
                <w:lang w:val="ru-RU"/>
              </w:rPr>
              <w:t xml:space="preserve"> настоящий Договор;</w:t>
            </w:r>
          </w:p>
          <w:p w:rsidR="004B4C58" w:rsidRPr="00724F7F" w:rsidRDefault="004B4C58" w:rsidP="004B4C58">
            <w:pPr>
              <w:pStyle w:val="aa"/>
              <w:numPr>
                <w:ilvl w:val="0"/>
                <w:numId w:val="1"/>
              </w:numPr>
              <w:ind w:left="0" w:firstLine="709"/>
              <w:jc w:val="both"/>
              <w:rPr>
                <w:rFonts w:ascii="Times New Roman" w:hAnsi="Times New Roman" w:cs="Times New Roman"/>
                <w:color w:val="000000"/>
                <w:sz w:val="20"/>
                <w:szCs w:val="20"/>
                <w:lang w:val="ru-RU"/>
              </w:rPr>
            </w:pPr>
            <w:r w:rsidRPr="00724F7F">
              <w:rPr>
                <w:rFonts w:ascii="Times New Roman" w:hAnsi="Times New Roman" w:cs="Times New Roman"/>
                <w:color w:val="000000"/>
                <w:sz w:val="20"/>
                <w:szCs w:val="20"/>
                <w:lang w:val="ru-RU"/>
              </w:rPr>
              <w:t>техническое задание</w:t>
            </w:r>
          </w:p>
          <w:p w:rsidR="004B4C58" w:rsidRPr="00724F7F" w:rsidRDefault="004B4C58" w:rsidP="004B4C58">
            <w:pPr>
              <w:pStyle w:val="aa"/>
              <w:numPr>
                <w:ilvl w:val="0"/>
                <w:numId w:val="1"/>
              </w:numPr>
              <w:ind w:left="0" w:firstLine="709"/>
              <w:jc w:val="both"/>
              <w:rPr>
                <w:rFonts w:ascii="Times New Roman" w:hAnsi="Times New Roman" w:cs="Times New Roman"/>
                <w:color w:val="000000"/>
                <w:sz w:val="20"/>
                <w:szCs w:val="20"/>
                <w:lang w:val="ru-RU"/>
              </w:rPr>
            </w:pPr>
            <w:r w:rsidRPr="00724F7F">
              <w:rPr>
                <w:rFonts w:ascii="Times New Roman" w:hAnsi="Times New Roman" w:cs="Times New Roman"/>
                <w:color w:val="000000"/>
                <w:sz w:val="20"/>
                <w:szCs w:val="20"/>
                <w:lang w:val="ru-RU"/>
              </w:rPr>
              <w:t>обеспечение исполнения Договора</w:t>
            </w:r>
          </w:p>
          <w:p w:rsidR="004B4C58" w:rsidRPr="00724F7F" w:rsidRDefault="004B4C58" w:rsidP="004B4C58">
            <w:pPr>
              <w:numPr>
                <w:ilvl w:val="0"/>
                <w:numId w:val="1"/>
              </w:numPr>
              <w:ind w:left="0" w:firstLine="709"/>
              <w:jc w:val="both"/>
              <w:rPr>
                <w:rFonts w:ascii="Times New Roman" w:eastAsia="Times New Roman" w:hAnsi="Times New Roman" w:cs="Times New Roman"/>
                <w:color w:val="000000"/>
                <w:sz w:val="20"/>
                <w:szCs w:val="20"/>
              </w:rPr>
            </w:pPr>
            <w:r w:rsidRPr="00724F7F">
              <w:rPr>
                <w:rFonts w:ascii="Times New Roman" w:eastAsia="Times New Roman" w:hAnsi="Times New Roman" w:cs="Times New Roman"/>
                <w:color w:val="000000"/>
                <w:sz w:val="20"/>
                <w:szCs w:val="20"/>
              </w:rPr>
              <w:t>копию свидетельства или справку о государственной регистрации (перерегистрации) юридического лица;</w:t>
            </w:r>
          </w:p>
          <w:p w:rsidR="004B4C58" w:rsidRPr="00724F7F" w:rsidRDefault="004B4C58" w:rsidP="004B4C58">
            <w:pPr>
              <w:numPr>
                <w:ilvl w:val="0"/>
                <w:numId w:val="1"/>
              </w:numPr>
              <w:ind w:left="0" w:firstLine="709"/>
              <w:jc w:val="both"/>
              <w:rPr>
                <w:rFonts w:ascii="Times New Roman" w:eastAsia="Times New Roman" w:hAnsi="Times New Roman" w:cs="Times New Roman"/>
                <w:sz w:val="20"/>
                <w:szCs w:val="20"/>
              </w:rPr>
            </w:pPr>
            <w:r w:rsidRPr="00724F7F">
              <w:rPr>
                <w:rFonts w:ascii="Times New Roman" w:eastAsia="Times New Roman" w:hAnsi="Times New Roman" w:cs="Times New Roman"/>
                <w:color w:val="000000"/>
                <w:sz w:val="20"/>
                <w:szCs w:val="20"/>
              </w:rPr>
              <w:t>копию устава, утвержденного в установленном законодательством порядке;</w:t>
            </w:r>
          </w:p>
          <w:p w:rsidR="004B4C58" w:rsidRPr="00724F7F" w:rsidRDefault="004B4C58" w:rsidP="004B4C58">
            <w:pPr>
              <w:numPr>
                <w:ilvl w:val="0"/>
                <w:numId w:val="1"/>
              </w:numPr>
              <w:ind w:left="0" w:firstLine="709"/>
              <w:jc w:val="both"/>
              <w:rPr>
                <w:rFonts w:ascii="Times New Roman" w:eastAsia="Times New Roman" w:hAnsi="Times New Roman" w:cs="Times New Roman"/>
                <w:sz w:val="20"/>
                <w:szCs w:val="20"/>
              </w:rPr>
            </w:pPr>
            <w:r w:rsidRPr="00724F7F">
              <w:rPr>
                <w:rFonts w:ascii="Times New Roman" w:eastAsia="Times New Roman" w:hAnsi="Times New Roman" w:cs="Times New Roman"/>
                <w:color w:val="000000"/>
                <w:sz w:val="20"/>
                <w:szCs w:val="20"/>
              </w:rPr>
              <w:t>Перечень приобретаемых товаров с описанием характеристики товаров.</w:t>
            </w:r>
            <w:bookmarkStart w:id="0" w:name="SUB330201"/>
            <w:bookmarkEnd w:id="0"/>
          </w:p>
          <w:p w:rsidR="004B4C58" w:rsidRPr="00724F7F" w:rsidRDefault="004B4C58" w:rsidP="004B4C58">
            <w:pPr>
              <w:numPr>
                <w:ilvl w:val="0"/>
                <w:numId w:val="1"/>
              </w:numPr>
              <w:ind w:left="0" w:firstLine="709"/>
              <w:jc w:val="both"/>
              <w:rPr>
                <w:rFonts w:ascii="Times New Roman" w:eastAsia="Times New Roman" w:hAnsi="Times New Roman" w:cs="Times New Roman"/>
                <w:sz w:val="20"/>
                <w:szCs w:val="20"/>
              </w:rPr>
            </w:pPr>
            <w:r w:rsidRPr="00724F7F">
              <w:rPr>
                <w:rFonts w:ascii="Times New Roman" w:eastAsia="Times New Roman" w:hAnsi="Times New Roman" w:cs="Times New Roman"/>
                <w:sz w:val="20"/>
                <w:szCs w:val="20"/>
              </w:rPr>
              <w:t>санитарную книжку на автомобиль</w:t>
            </w:r>
          </w:p>
          <w:p w:rsidR="004B4C58" w:rsidRPr="00724F7F" w:rsidRDefault="004B4C58" w:rsidP="004B4C58">
            <w:pPr>
              <w:numPr>
                <w:ilvl w:val="0"/>
                <w:numId w:val="1"/>
              </w:numPr>
              <w:ind w:left="0" w:firstLine="709"/>
              <w:jc w:val="both"/>
              <w:rPr>
                <w:rFonts w:ascii="Times New Roman" w:hAnsi="Times New Roman" w:cs="Times New Roman"/>
                <w:sz w:val="20"/>
                <w:szCs w:val="20"/>
                <w:lang w:val="en-US"/>
              </w:rPr>
            </w:pPr>
            <w:r w:rsidRPr="00724F7F">
              <w:rPr>
                <w:rFonts w:ascii="Times New Roman" w:eastAsia="Times New Roman" w:hAnsi="Times New Roman" w:cs="Times New Roman"/>
                <w:sz w:val="20"/>
                <w:szCs w:val="20"/>
              </w:rPr>
              <w:t>медицинскую книжку на водителя</w:t>
            </w:r>
            <w:r w:rsidRPr="00724F7F">
              <w:rPr>
                <w:rFonts w:ascii="Times New Roman" w:eastAsia="Times New Roman" w:hAnsi="Times New Roman" w:cs="Times New Roman"/>
                <w:color w:val="000000"/>
                <w:sz w:val="20"/>
                <w:szCs w:val="20"/>
              </w:rPr>
              <w:t>  </w:t>
            </w:r>
          </w:p>
          <w:p w:rsidR="004B4C58" w:rsidRPr="00D228BD" w:rsidRDefault="004B4C58" w:rsidP="004B4C58">
            <w:pPr>
              <w:numPr>
                <w:ilvl w:val="0"/>
                <w:numId w:val="1"/>
              </w:numPr>
              <w:ind w:left="0" w:firstLine="709"/>
              <w:jc w:val="both"/>
              <w:rPr>
                <w:rFonts w:ascii="Times New Roman" w:eastAsia="Times New Roman" w:hAnsi="Times New Roman" w:cs="Times New Roman"/>
                <w:sz w:val="20"/>
                <w:szCs w:val="20"/>
              </w:rPr>
            </w:pPr>
            <w:r w:rsidRPr="00724F7F">
              <w:rPr>
                <w:rFonts w:ascii="Times New Roman" w:hAnsi="Times New Roman" w:cs="Times New Roman"/>
                <w:color w:val="000000"/>
                <w:sz w:val="20"/>
                <w:szCs w:val="20"/>
              </w:rPr>
              <w:t xml:space="preserve">сертификат на товар </w:t>
            </w:r>
            <w:r w:rsidRPr="00724F7F">
              <w:rPr>
                <w:rFonts w:ascii="Times New Roman" w:eastAsia="Times New Roman" w:hAnsi="Times New Roman" w:cs="Times New Roman"/>
                <w:color w:val="000000"/>
                <w:sz w:val="20"/>
                <w:szCs w:val="20"/>
              </w:rPr>
              <w:t>   </w:t>
            </w:r>
            <w:r w:rsidRPr="00D228BD">
              <w:rPr>
                <w:rFonts w:ascii="Times New Roman" w:eastAsia="Times New Roman" w:hAnsi="Times New Roman" w:cs="Times New Roman"/>
                <w:sz w:val="20"/>
                <w:szCs w:val="20"/>
              </w:rPr>
              <w:br/>
            </w:r>
            <w:r w:rsidRPr="00D228BD">
              <w:rPr>
                <w:rFonts w:ascii="Times New Roman" w:eastAsia="Times New Roman" w:hAnsi="Times New Roman" w:cs="Times New Roman"/>
                <w:color w:val="000000"/>
                <w:sz w:val="20"/>
                <w:szCs w:val="20"/>
              </w:rPr>
              <w:t>      4. Поставщик вносит обеспечение исполнения Договора (банковская</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гарантия или гарантийный денежный взнос) на условиях, предусмотренных</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в Правилах приобретения товаров, связанных с обеспечением питания</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детей, воспитывающихся и обучающихся в дошкольных организациях</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образования, организациях образования для детей-сирот и детей,</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оставшихся без попечения родителей.</w:t>
            </w:r>
            <w:r w:rsidRPr="00D228BD">
              <w:rPr>
                <w:rFonts w:ascii="Times New Roman" w:eastAsia="Times New Roman" w:hAnsi="Times New Roman" w:cs="Times New Roman"/>
                <w:sz w:val="20"/>
                <w:szCs w:val="20"/>
              </w:rPr>
              <w:br/>
            </w:r>
            <w:r w:rsidRPr="00D228BD">
              <w:rPr>
                <w:rFonts w:ascii="Times New Roman" w:eastAsia="Times New Roman" w:hAnsi="Times New Roman" w:cs="Times New Roman"/>
                <w:color w:val="000000"/>
                <w:sz w:val="20"/>
                <w:szCs w:val="20"/>
              </w:rPr>
              <w:t>      5. Не допускается совершение Поставщиком действий, приводящих к</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возникновению у третьих лиц права требования в целом либо в части</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обеспечения исполнения Договора. Не допускается использование</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Заказчиком обеспечения исполнения Договора, внесенного Поставщиком.</w:t>
            </w:r>
            <w:r w:rsidRPr="00D228BD">
              <w:rPr>
                <w:rFonts w:ascii="Times New Roman" w:eastAsia="Times New Roman" w:hAnsi="Times New Roman" w:cs="Times New Roman"/>
                <w:sz w:val="20"/>
                <w:szCs w:val="20"/>
              </w:rPr>
              <w:br/>
            </w:r>
            <w:r w:rsidRPr="00D228BD">
              <w:rPr>
                <w:rFonts w:ascii="Times New Roman" w:eastAsia="Times New Roman" w:hAnsi="Times New Roman" w:cs="Times New Roman"/>
                <w:color w:val="000000"/>
                <w:sz w:val="20"/>
                <w:szCs w:val="20"/>
              </w:rPr>
              <w:t>     6. Договор заключается согласно утвержденному индивидуальному</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плану финансирования по обязательствам на соответствующий финансовый</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год в пределах выделенных средств и продлевается по истечении</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указанного срока в случае отсутствия нарушений исполнения договора со</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стороны поставщика, но не более двух раз.</w:t>
            </w:r>
            <w:r w:rsidRPr="00D228BD">
              <w:rPr>
                <w:rFonts w:ascii="Times New Roman" w:eastAsia="Times New Roman" w:hAnsi="Times New Roman" w:cs="Times New Roman"/>
                <w:sz w:val="20"/>
                <w:szCs w:val="20"/>
              </w:rPr>
              <w:br/>
            </w:r>
            <w:r w:rsidRPr="00D228BD">
              <w:rPr>
                <w:rFonts w:ascii="Times New Roman" w:eastAsia="Times New Roman" w:hAnsi="Times New Roman" w:cs="Times New Roman"/>
                <w:color w:val="000000"/>
                <w:sz w:val="20"/>
                <w:szCs w:val="20"/>
              </w:rPr>
              <w:t>      7. Поставщик обязуется поставить, а Заказчик принять и оплатить</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 xml:space="preserve">товар в количестве в соответствии с техническим </w:t>
            </w:r>
            <w:r w:rsidR="00D228BD">
              <w:rPr>
                <w:rFonts w:ascii="Times New Roman" w:eastAsia="Times New Roman" w:hAnsi="Times New Roman" w:cs="Times New Roman"/>
                <w:color w:val="000000"/>
                <w:sz w:val="20"/>
                <w:szCs w:val="20"/>
              </w:rPr>
              <w:t>спецификацией</w:t>
            </w:r>
            <w:r w:rsidRPr="00D228BD">
              <w:rPr>
                <w:rFonts w:ascii="Times New Roman" w:eastAsia="Times New Roman" w:hAnsi="Times New Roman" w:cs="Times New Roman"/>
                <w:color w:val="000000"/>
                <w:sz w:val="20"/>
                <w:szCs w:val="20"/>
              </w:rPr>
              <w:t>, являющимся</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неотъемлемой частью настоящего Договора. Форма оплаты</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u w:val="single"/>
              </w:rPr>
              <w:t>перечисление</w:t>
            </w:r>
            <w:r w:rsidRPr="00D228BD">
              <w:rPr>
                <w:rFonts w:ascii="Times New Roman" w:eastAsia="Times New Roman" w:hAnsi="Times New Roman" w:cs="Times New Roman"/>
                <w:color w:val="000000"/>
                <w:sz w:val="20"/>
                <w:szCs w:val="20"/>
              </w:rPr>
              <w:t>.</w:t>
            </w:r>
            <w:r w:rsidRPr="00D228BD">
              <w:rPr>
                <w:rFonts w:ascii="Times New Roman" w:eastAsia="Times New Roman" w:hAnsi="Times New Roman" w:cs="Times New Roman"/>
                <w:sz w:val="20"/>
                <w:szCs w:val="20"/>
              </w:rPr>
              <w:br/>
            </w:r>
            <w:r w:rsidRPr="00D228BD">
              <w:rPr>
                <w:rFonts w:ascii="Times New Roman" w:eastAsia="Times New Roman" w:hAnsi="Times New Roman" w:cs="Times New Roman"/>
                <w:color w:val="000000"/>
                <w:sz w:val="20"/>
                <w:szCs w:val="20"/>
              </w:rPr>
              <w:t>     </w:t>
            </w:r>
            <w:r w:rsidRPr="00D228BD">
              <w:rPr>
                <w:rFonts w:ascii="Times New Roman" w:hAnsi="Times New Roman" w:cs="Times New Roman"/>
                <w:color w:val="000000"/>
                <w:sz w:val="20"/>
                <w:szCs w:val="20"/>
              </w:rPr>
              <w:t xml:space="preserve">8.Сроки </w:t>
            </w:r>
            <w:r w:rsidRPr="00D228BD">
              <w:rPr>
                <w:rFonts w:ascii="Times New Roman" w:eastAsia="Times New Roman" w:hAnsi="Times New Roman" w:cs="Times New Roman"/>
                <w:color w:val="000000"/>
                <w:sz w:val="20"/>
                <w:szCs w:val="20"/>
              </w:rPr>
              <w:t>выплат</w:t>
            </w:r>
            <w:r w:rsidRPr="00D228BD">
              <w:rPr>
                <w:rFonts w:ascii="Times New Roman" w:hAnsi="Times New Roman" w:cs="Times New Roman"/>
                <w:color w:val="000000"/>
                <w:sz w:val="20"/>
                <w:szCs w:val="20"/>
              </w:rPr>
              <w:t xml:space="preserve"> </w:t>
            </w:r>
            <w:r w:rsidRPr="00D228BD">
              <w:rPr>
                <w:rFonts w:ascii="Times New Roman" w:eastAsia="Times New Roman" w:hAnsi="Times New Roman" w:cs="Times New Roman"/>
                <w:color w:val="000000"/>
                <w:sz w:val="20"/>
                <w:szCs w:val="20"/>
                <w:u w:val="single"/>
              </w:rPr>
              <w:t>ежемесячно.</w:t>
            </w:r>
            <w:r w:rsidRPr="00D228BD">
              <w:rPr>
                <w:rFonts w:ascii="Times New Roman" w:eastAsia="Times New Roman" w:hAnsi="Times New Roman" w:cs="Times New Roman"/>
                <w:sz w:val="20"/>
                <w:szCs w:val="20"/>
              </w:rPr>
              <w:br/>
            </w:r>
            <w:r w:rsidRPr="00D228BD">
              <w:rPr>
                <w:rFonts w:ascii="Times New Roman" w:eastAsia="Times New Roman" w:hAnsi="Times New Roman" w:cs="Times New Roman"/>
                <w:color w:val="000000"/>
                <w:sz w:val="20"/>
                <w:szCs w:val="20"/>
              </w:rPr>
              <w:t xml:space="preserve">     9. Необходимые документы, предшествующие оплате: </w:t>
            </w:r>
            <w:r w:rsidRPr="00D228BD">
              <w:rPr>
                <w:rFonts w:ascii="Times New Roman" w:eastAsia="Times New Roman" w:hAnsi="Times New Roman" w:cs="Times New Roman"/>
                <w:color w:val="000000"/>
                <w:sz w:val="20"/>
                <w:szCs w:val="20"/>
                <w:u w:val="single"/>
              </w:rPr>
              <w:t>счет-фактура, акт приема-передачи.</w:t>
            </w:r>
            <w:r w:rsidRPr="00D228BD">
              <w:rPr>
                <w:rFonts w:ascii="Times New Roman" w:eastAsia="Times New Roman" w:hAnsi="Times New Roman" w:cs="Times New Roman"/>
                <w:sz w:val="20"/>
                <w:szCs w:val="20"/>
              </w:rPr>
              <w:br/>
            </w:r>
            <w:r w:rsidRPr="00D228BD">
              <w:rPr>
                <w:rFonts w:ascii="Times New Roman" w:eastAsia="Times New Roman" w:hAnsi="Times New Roman" w:cs="Times New Roman"/>
                <w:color w:val="000000"/>
                <w:sz w:val="20"/>
                <w:szCs w:val="20"/>
              </w:rPr>
              <w:t xml:space="preserve">     10. </w:t>
            </w:r>
            <w:r w:rsidR="000F0D22" w:rsidRPr="00836B88">
              <w:rPr>
                <w:rFonts w:ascii="Times New Roman" w:eastAsia="Times New Roman" w:hAnsi="Times New Roman" w:cs="Times New Roman"/>
                <w:color w:val="000000"/>
                <w:sz w:val="20"/>
                <w:szCs w:val="20"/>
              </w:rPr>
              <w:t>Поставщик без предварительного письменного согласия</w:t>
            </w:r>
            <w:r w:rsidR="000F0D22" w:rsidRPr="00836B88">
              <w:rPr>
                <w:rFonts w:ascii="Times New Roman" w:eastAsia="Times New Roman" w:hAnsi="Times New Roman" w:cs="Times New Roman"/>
                <w:color w:val="000000"/>
                <w:sz w:val="20"/>
                <w:szCs w:val="20"/>
              </w:rPr>
              <w:br/>
              <w:t>Заказчика не раскрывает кому-либо содержание Договора или какого-либо</w:t>
            </w:r>
            <w:r w:rsidR="000F0D22" w:rsidRPr="00836B88">
              <w:rPr>
                <w:rFonts w:ascii="Times New Roman" w:eastAsia="Times New Roman" w:hAnsi="Times New Roman" w:cs="Times New Roman"/>
                <w:color w:val="000000"/>
                <w:sz w:val="20"/>
                <w:szCs w:val="20"/>
              </w:rPr>
              <w:br/>
              <w:t>из его положений, а также документации или информации,</w:t>
            </w:r>
            <w:r w:rsidR="000F0D22" w:rsidRPr="00836B88">
              <w:rPr>
                <w:rFonts w:ascii="Times New Roman" w:eastAsia="Times New Roman" w:hAnsi="Times New Roman" w:cs="Times New Roman"/>
                <w:color w:val="000000"/>
                <w:sz w:val="20"/>
                <w:szCs w:val="20"/>
              </w:rPr>
              <w:br/>
              <w:t>предоставленных Заказчиком или от его имени другими лицами, за</w:t>
            </w:r>
            <w:r w:rsidR="000F0D22" w:rsidRPr="00836B88">
              <w:rPr>
                <w:rFonts w:ascii="Times New Roman" w:eastAsia="Times New Roman" w:hAnsi="Times New Roman" w:cs="Times New Roman"/>
                <w:color w:val="000000"/>
                <w:sz w:val="20"/>
                <w:szCs w:val="20"/>
              </w:rPr>
              <w:br/>
              <w:t>исключением того персонала, который привлечен Поставщиком для</w:t>
            </w:r>
            <w:r w:rsidR="000F0D22" w:rsidRPr="00836B88">
              <w:rPr>
                <w:rFonts w:ascii="Times New Roman" w:eastAsia="Times New Roman" w:hAnsi="Times New Roman" w:cs="Times New Roman"/>
                <w:color w:val="000000"/>
                <w:sz w:val="20"/>
                <w:szCs w:val="20"/>
              </w:rPr>
              <w:br/>
              <w:t>выполнения настоящего Договора. Указанная информация должна</w:t>
            </w:r>
            <w:r w:rsidR="000F0D22" w:rsidRPr="00836B88">
              <w:rPr>
                <w:rFonts w:ascii="Times New Roman" w:eastAsia="Times New Roman" w:hAnsi="Times New Roman" w:cs="Times New Roman"/>
                <w:color w:val="000000"/>
                <w:sz w:val="20"/>
                <w:szCs w:val="20"/>
              </w:rPr>
              <w:br/>
              <w:t>предоставляться этому персоналу конфиденциально, и в той мере,</w:t>
            </w:r>
            <w:r w:rsidR="000F0D22" w:rsidRPr="00836B88">
              <w:rPr>
                <w:rFonts w:ascii="Times New Roman" w:eastAsia="Times New Roman" w:hAnsi="Times New Roman" w:cs="Times New Roman"/>
                <w:color w:val="000000"/>
                <w:sz w:val="20"/>
                <w:szCs w:val="20"/>
              </w:rPr>
              <w:br/>
              <w:t>насколько это необходимо для выполнения договорных обязательств.</w:t>
            </w:r>
            <w:r w:rsidRPr="00D228BD">
              <w:rPr>
                <w:rFonts w:ascii="Times New Roman" w:eastAsia="Times New Roman" w:hAnsi="Times New Roman" w:cs="Times New Roman"/>
                <w:sz w:val="20"/>
                <w:szCs w:val="20"/>
              </w:rPr>
              <w:br/>
            </w:r>
            <w:r w:rsidRPr="00D228BD">
              <w:rPr>
                <w:rFonts w:ascii="Times New Roman" w:eastAsia="Times New Roman" w:hAnsi="Times New Roman" w:cs="Times New Roman"/>
                <w:color w:val="000000"/>
                <w:sz w:val="20"/>
                <w:szCs w:val="20"/>
              </w:rPr>
              <w:t>      11. Оплата Поставщику за поставку товара производится по</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результатам фактического выполнения услуги в форме и в сроки,</w:t>
            </w:r>
            <w:r w:rsidRPr="00D228BD">
              <w:rPr>
                <w:rFonts w:ascii="Times New Roman" w:eastAsia="Times New Roman" w:hAnsi="Times New Roman" w:cs="Times New Roman"/>
                <w:sz w:val="20"/>
                <w:szCs w:val="20"/>
              </w:rPr>
              <w:t xml:space="preserve"> </w:t>
            </w:r>
            <w:r w:rsidRPr="00D228BD">
              <w:rPr>
                <w:rFonts w:ascii="Times New Roman" w:eastAsia="Times New Roman" w:hAnsi="Times New Roman" w:cs="Times New Roman"/>
                <w:color w:val="000000"/>
                <w:sz w:val="20"/>
                <w:szCs w:val="20"/>
              </w:rPr>
              <w:t>указанные в пунктах</w:t>
            </w:r>
            <w:r w:rsidRPr="00D228BD">
              <w:rPr>
                <w:rFonts w:ascii="Times New Roman" w:eastAsia="Times New Roman" w:hAnsi="Times New Roman" w:cs="Times New Roman"/>
                <w:color w:val="000000"/>
                <w:sz w:val="20"/>
                <w:szCs w:val="20"/>
                <w:u w:val="single"/>
              </w:rPr>
              <w:t xml:space="preserve"> 8</w:t>
            </w:r>
            <w:r w:rsidRPr="00D228BD">
              <w:rPr>
                <w:rFonts w:ascii="Times New Roman" w:eastAsia="Times New Roman" w:hAnsi="Times New Roman" w:cs="Times New Roman"/>
                <w:color w:val="000000"/>
                <w:sz w:val="20"/>
                <w:szCs w:val="20"/>
              </w:rPr>
              <w:t xml:space="preserve"> настоящего Договора.</w:t>
            </w:r>
          </w:p>
          <w:p w:rsidR="00016719" w:rsidRDefault="004B4C58" w:rsidP="004B4C58">
            <w:pPr>
              <w:ind w:firstLine="709"/>
              <w:jc w:val="both"/>
              <w:rPr>
                <w:rFonts w:ascii="Times New Roman" w:eastAsia="Times New Roman" w:hAnsi="Times New Roman" w:cs="Times New Roman"/>
                <w:color w:val="000000"/>
                <w:sz w:val="20"/>
                <w:szCs w:val="20"/>
              </w:rPr>
            </w:pPr>
            <w:r w:rsidRPr="00724F7F">
              <w:rPr>
                <w:rFonts w:ascii="Times New Roman" w:eastAsia="Times New Roman" w:hAnsi="Times New Roman" w:cs="Times New Roman"/>
                <w:color w:val="000000"/>
                <w:sz w:val="20"/>
                <w:szCs w:val="20"/>
              </w:rPr>
              <w:t xml:space="preserve">12. Стоимость товаров составляет </w:t>
            </w:r>
            <w:r w:rsidR="00BE6665" w:rsidRPr="00514F30">
              <w:rPr>
                <w:rFonts w:ascii="Times New Roman" w:eastAsia="Times New Roman" w:hAnsi="Times New Roman" w:cs="Times New Roman"/>
                <w:b/>
                <w:color w:val="FF0000"/>
                <w:sz w:val="18"/>
                <w:szCs w:val="18"/>
                <w:lang w:val="kk-KZ" w:eastAsia="ru-RU"/>
              </w:rPr>
              <w:t xml:space="preserve"> </w:t>
            </w:r>
            <w:r w:rsidR="00144FF6">
              <w:rPr>
                <w:rFonts w:ascii="Times New Roman" w:eastAsia="Times New Roman" w:hAnsi="Times New Roman" w:cs="Times New Roman"/>
                <w:b/>
                <w:sz w:val="18"/>
                <w:szCs w:val="18"/>
                <w:lang w:val="kk-KZ" w:eastAsia="ru-RU"/>
              </w:rPr>
              <w:t>334920</w:t>
            </w:r>
            <w:r w:rsidR="00D14DB4">
              <w:rPr>
                <w:rFonts w:ascii="Times New Roman" w:eastAsia="Times New Roman" w:hAnsi="Times New Roman" w:cs="Times New Roman"/>
                <w:b/>
                <w:sz w:val="18"/>
                <w:szCs w:val="18"/>
                <w:lang w:val="kk-KZ" w:eastAsia="ru-RU"/>
              </w:rPr>
              <w:t xml:space="preserve"> </w:t>
            </w:r>
            <w:r w:rsidRPr="00724F7F">
              <w:rPr>
                <w:rFonts w:ascii="Times New Roman" w:eastAsia="Times New Roman" w:hAnsi="Times New Roman" w:cs="Times New Roman"/>
                <w:color w:val="000000"/>
                <w:sz w:val="20"/>
                <w:szCs w:val="20"/>
              </w:rPr>
              <w:t>тенге.</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13. Поставка товаров осуществляется Поставщиком в соответствии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со сроками установленными Договором.</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14. Задержка поставки товаров со стороны Поставщика является</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основанием для расторжения Заказчиком Договора с удержанием</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обеспечения исполнения Договора, выплаты неустойки за несвоевременную</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поставку товаров или других мер, предусмотренных законодательством.</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lastRenderedPageBreak/>
              <w:t>      15. В случае, если Поставщик не поставляет товар в сроки,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предусмотренные Договором, Заказчик вычитает из цены Договора в виде</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неустойки сумму в 0,1 % от цены договора за каждый день просрочки.</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16. За нарушение условий Договора Заказчик расторгает настоящий</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Договор, направив Поставщику письменное уведомление о неисполнении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обязательств:</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1) если Поставщик не поставил часть товара или весь товар в</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срок (и), предусмотренный Договором, или в течение периода продления</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этого Договора, предоставленного Заказчиком;</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 если Поставщик не выполняет какие-либо другие свои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обязательства по Договору.</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17. При возникновении непреодолимой силы Поставщик в течение</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одного рабочего дня направляет Заказчику письменное уведомление о</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таких обстоятельствах и их причинах. В случае, если от Заказчика не</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поступает иных письменных инструкций, Поставщик продолжает выполнять</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свои обязательства по Договору, и ведет поиск альтернативных способов</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выполнения Договора, не зависящих от непреодолимой силы.</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18. Поставщик при выполнении требований пункта 17 не лишается</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своего обеспечения исполнения Договора и не несет ответственность за</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выплату неустоек или расторжение Договора в силу неисполнения его</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условий, если задержка с исполнением Договора является результатом</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непреодолимой силы.</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19. В случае, если Поставщик становится неплатежеспособным или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включается в Реестр недобросовестных поставщиков, Заказчик расторгает</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Договор в любое время, направив Поставщику соответствующее письменное</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уведомление. В этом случае, расторжение осуществляется немедленно, 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Заказчик не несет никакой финансовой обязанности по отношению к</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Поставщику при условии, если расторжение Договора не наносит ущерба</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или не затрагивает каких-либо прав на совершение действий или</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применение санкций, которые были или будут впоследствии предъявлены</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Заказчику.</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20. Заказчик расторгает Договор в любое время в случае</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нецелесообразности его дальнейшего выполнения, направив Поставщику</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соответствующее письменное уведомление. В уведомлении указывается</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причина расторжения Договора, оговаривается объем аннулированных</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договорных обязательств, а также дата вступления в силу расторжения</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Договора.</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21. Когда Договор аннулируется в силу вышеуказанных</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обстоятельств, Поставщику производится оплата только за фактические</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затраты на день расторжения.</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22. Заказчик и Поставщик прилагают все усилия к тому, чтобы</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разрешать в процессе прямых переговоров все разногласия или споры,</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возникающие между ними по Договору или в связи с ним.</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23. Если в течение 21 (двадцати одного) дня после начала таких</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переговоров Заказчик и Поставщик не разрешили спор по Договору, любая</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из сторон решает вопрос в соответствии с законодательством Республики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Казахстан.</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24. Договор составляется на государственном и русском языках.</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25. Любое уведомление, которое одна сторона направляет другой</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стороне в соответствии с Договором, высылается в виде письма,</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телеграммы или факса с последующим предоставлением оригинала.</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26. Уведомление вступает в силу после доставки или в указанный</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день вступления в силу (если указано в уведомлении), в зависимости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оттого, какая из этих дат наступит позднее.</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lastRenderedPageBreak/>
              <w:t>      27. Налоги и другие обязательные платежи в бюджет подлежат</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уплате в соответствии с налоговым законодательством Республики</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Казахстан.</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28. Настоящим Договором предусматриваются иные штрафные</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санкции, согласованные Заказчиком и Поставщиком в установленном</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порядке, либо иные условия, не противоречащие законодательству</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Республики Казахстан.</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29. Настоящий Договор вступает в силу после его</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подписания.</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30. Настоящий договор регулирует правоотношения, возникающие</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между Заказчиком и Поставщиком в процессе осуществления Заказчиком</w:t>
            </w:r>
            <w:r w:rsidRPr="00724F7F">
              <w:rPr>
                <w:rFonts w:ascii="Times New Roman" w:eastAsia="Times New Roman" w:hAnsi="Times New Roman" w:cs="Times New Roman"/>
                <w:sz w:val="20"/>
                <w:szCs w:val="20"/>
              </w:rPr>
              <w:t xml:space="preserve"> </w:t>
            </w:r>
            <w:r w:rsidRPr="00724F7F">
              <w:rPr>
                <w:rFonts w:ascii="Times New Roman" w:eastAsia="Times New Roman" w:hAnsi="Times New Roman" w:cs="Times New Roman"/>
                <w:color w:val="000000"/>
                <w:sz w:val="20"/>
                <w:szCs w:val="20"/>
              </w:rPr>
              <w:t>приобретения товаров.</w:t>
            </w:r>
            <w:r w:rsidRPr="00724F7F">
              <w:rPr>
                <w:rFonts w:ascii="Times New Roman" w:eastAsia="Times New Roman" w:hAnsi="Times New Roman" w:cs="Times New Roman"/>
                <w:sz w:val="20"/>
                <w:szCs w:val="20"/>
              </w:rPr>
              <w:br/>
            </w:r>
            <w:r w:rsidRPr="00724F7F">
              <w:rPr>
                <w:rFonts w:ascii="Times New Roman" w:eastAsia="Times New Roman" w:hAnsi="Times New Roman" w:cs="Times New Roman"/>
                <w:color w:val="000000"/>
                <w:sz w:val="20"/>
                <w:szCs w:val="20"/>
              </w:rPr>
              <w:t xml:space="preserve">           </w:t>
            </w:r>
          </w:p>
          <w:p w:rsidR="00016719" w:rsidRDefault="00016719" w:rsidP="004B4C58">
            <w:pPr>
              <w:ind w:firstLine="709"/>
              <w:jc w:val="both"/>
              <w:rPr>
                <w:rFonts w:ascii="Times New Roman" w:eastAsia="Times New Roman" w:hAnsi="Times New Roman" w:cs="Times New Roman"/>
                <w:color w:val="000000"/>
                <w:sz w:val="20"/>
                <w:szCs w:val="20"/>
              </w:rPr>
            </w:pPr>
          </w:p>
          <w:p w:rsidR="00016719" w:rsidRDefault="00016719" w:rsidP="000F0D22">
            <w:pPr>
              <w:jc w:val="both"/>
              <w:rPr>
                <w:rFonts w:ascii="Times New Roman" w:eastAsia="Times New Roman" w:hAnsi="Times New Roman" w:cs="Times New Roman"/>
                <w:color w:val="000000"/>
                <w:sz w:val="20"/>
                <w:szCs w:val="20"/>
              </w:rPr>
            </w:pPr>
          </w:p>
          <w:p w:rsidR="007953E6" w:rsidRDefault="007953E6" w:rsidP="000F0D22">
            <w:pPr>
              <w:jc w:val="both"/>
              <w:rPr>
                <w:rFonts w:ascii="Times New Roman" w:eastAsia="Times New Roman" w:hAnsi="Times New Roman" w:cs="Times New Roman"/>
                <w:color w:val="000000"/>
                <w:sz w:val="20"/>
                <w:szCs w:val="20"/>
              </w:rPr>
            </w:pPr>
          </w:p>
          <w:p w:rsidR="00CF0E73" w:rsidRDefault="00CF0E73" w:rsidP="00016719">
            <w:pPr>
              <w:jc w:val="both"/>
              <w:rPr>
                <w:rFonts w:ascii="Times New Roman" w:eastAsia="Times New Roman" w:hAnsi="Times New Roman" w:cs="Times New Roman"/>
                <w:color w:val="000000"/>
                <w:sz w:val="20"/>
                <w:szCs w:val="20"/>
              </w:rPr>
            </w:pPr>
          </w:p>
          <w:p w:rsidR="004B4C58" w:rsidRPr="00724F7F" w:rsidRDefault="004B4C58" w:rsidP="00016719">
            <w:pPr>
              <w:jc w:val="both"/>
              <w:rPr>
                <w:rFonts w:ascii="Times New Roman" w:eastAsia="Times New Roman" w:hAnsi="Times New Roman" w:cs="Times New Roman"/>
                <w:color w:val="000000"/>
                <w:sz w:val="20"/>
                <w:szCs w:val="20"/>
              </w:rPr>
            </w:pPr>
            <w:r w:rsidRPr="00724F7F">
              <w:rPr>
                <w:rFonts w:ascii="Times New Roman" w:eastAsia="Times New Roman" w:hAnsi="Times New Roman" w:cs="Times New Roman"/>
                <w:color w:val="000000"/>
                <w:sz w:val="20"/>
                <w:szCs w:val="20"/>
              </w:rPr>
              <w:t>31. Адреса и реквизиты Сторон:</w:t>
            </w:r>
          </w:p>
          <w:p w:rsidR="004B4C58" w:rsidRDefault="004B4C58" w:rsidP="004B4C58">
            <w:pPr>
              <w:ind w:firstLine="709"/>
              <w:rPr>
                <w:rFonts w:ascii="Times New Roman" w:eastAsia="Times New Roman" w:hAnsi="Times New Roman" w:cs="Times New Roman"/>
                <w:sz w:val="20"/>
                <w:szCs w:val="20"/>
              </w:rPr>
            </w:pPr>
          </w:p>
          <w:p w:rsidR="00016719" w:rsidRPr="00724F7F" w:rsidRDefault="00016719" w:rsidP="004B4C58">
            <w:pPr>
              <w:ind w:firstLine="709"/>
              <w:rPr>
                <w:rFonts w:ascii="Times New Roman" w:eastAsia="Times New Roman" w:hAnsi="Times New Roman" w:cs="Times New Roman"/>
                <w:sz w:val="20"/>
                <w:szCs w:val="20"/>
              </w:rPr>
            </w:pPr>
          </w:p>
          <w:p w:rsidR="00016719" w:rsidRPr="00302BC4" w:rsidRDefault="00016719" w:rsidP="00302BC4">
            <w:pPr>
              <w:rPr>
                <w:rFonts w:ascii="Times New Roman" w:eastAsia="Times New Roman" w:hAnsi="Times New Roman" w:cs="Times New Roman"/>
                <w:sz w:val="20"/>
                <w:szCs w:val="20"/>
                <w:u w:val="single"/>
                <w:lang w:eastAsia="ru-RU"/>
              </w:rPr>
            </w:pPr>
            <w:r w:rsidRPr="00302BC4">
              <w:rPr>
                <w:rFonts w:ascii="Times New Roman" w:eastAsia="Times New Roman" w:hAnsi="Times New Roman" w:cs="Times New Roman"/>
                <w:b/>
                <w:bCs/>
                <w:sz w:val="20"/>
                <w:szCs w:val="20"/>
                <w:lang w:eastAsia="ru-RU"/>
              </w:rPr>
              <w:t>Заказчик:</w:t>
            </w:r>
            <w:r w:rsidRPr="00302BC4">
              <w:rPr>
                <w:rFonts w:ascii="Times New Roman" w:eastAsia="Times New Roman" w:hAnsi="Times New Roman" w:cs="Times New Roman"/>
                <w:sz w:val="20"/>
                <w:szCs w:val="20"/>
                <w:lang w:eastAsia="ru-RU"/>
              </w:rPr>
              <w:br/>
              <w:t>ГККП "Ясли-сад № 34 города Павлодара" отдела образования города Павлодара, акимата города Павлодара</w:t>
            </w:r>
            <w:r w:rsidRPr="00302BC4">
              <w:rPr>
                <w:rFonts w:ascii="Times New Roman" w:eastAsia="Times New Roman" w:hAnsi="Times New Roman" w:cs="Times New Roman"/>
                <w:sz w:val="20"/>
                <w:szCs w:val="20"/>
                <w:lang w:eastAsia="ru-RU"/>
              </w:rPr>
              <w:br/>
              <w:t xml:space="preserve">БИН </w:t>
            </w:r>
            <w:r w:rsidRPr="00302BC4">
              <w:rPr>
                <w:rFonts w:ascii="Times New Roman" w:eastAsia="Times New Roman" w:hAnsi="Times New Roman" w:cs="Times New Roman"/>
                <w:sz w:val="20"/>
                <w:szCs w:val="20"/>
                <w:u w:val="single"/>
                <w:lang w:eastAsia="ru-RU"/>
              </w:rPr>
              <w:t>990540002484     БИК HSBKKZKX</w:t>
            </w:r>
            <w:r w:rsidRPr="00302BC4">
              <w:rPr>
                <w:rFonts w:ascii="Times New Roman" w:eastAsia="Times New Roman" w:hAnsi="Times New Roman" w:cs="Times New Roman"/>
                <w:sz w:val="20"/>
                <w:szCs w:val="20"/>
                <w:lang w:eastAsia="ru-RU"/>
              </w:rPr>
              <w:br/>
              <w:t xml:space="preserve">ИИК </w:t>
            </w:r>
            <w:r w:rsidRPr="00302BC4">
              <w:rPr>
                <w:rFonts w:ascii="Times New Roman" w:eastAsia="Times New Roman" w:hAnsi="Times New Roman" w:cs="Times New Roman"/>
                <w:sz w:val="20"/>
                <w:szCs w:val="20"/>
                <w:u w:val="single"/>
                <w:lang w:eastAsia="ru-RU"/>
              </w:rPr>
              <w:t>KZ336010241000009871</w:t>
            </w:r>
            <w:r w:rsidRPr="00302BC4">
              <w:rPr>
                <w:rFonts w:ascii="Times New Roman" w:eastAsia="Times New Roman" w:hAnsi="Times New Roman" w:cs="Times New Roman"/>
                <w:sz w:val="20"/>
                <w:szCs w:val="20"/>
                <w:u w:val="single"/>
                <w:lang w:eastAsia="ru-RU"/>
              </w:rPr>
              <w:br/>
            </w:r>
            <w:r w:rsidRPr="00302BC4">
              <w:rPr>
                <w:rFonts w:ascii="Times New Roman" w:eastAsia="Times New Roman" w:hAnsi="Times New Roman" w:cs="Times New Roman"/>
                <w:sz w:val="20"/>
                <w:szCs w:val="20"/>
                <w:lang w:eastAsia="ru-RU"/>
              </w:rPr>
              <w:t>Павлодарский обл. филиал №249900 АО Народный Банк Казахстана</w:t>
            </w:r>
            <w:r w:rsidRPr="00302BC4">
              <w:rPr>
                <w:rFonts w:ascii="Times New Roman" w:eastAsia="Times New Roman" w:hAnsi="Times New Roman" w:cs="Times New Roman"/>
                <w:sz w:val="20"/>
                <w:szCs w:val="20"/>
                <w:lang w:eastAsia="ru-RU"/>
              </w:rPr>
              <w:br/>
              <w:t xml:space="preserve">Тел.: </w:t>
            </w:r>
            <w:r w:rsidRPr="00302BC4">
              <w:rPr>
                <w:rFonts w:ascii="Times New Roman" w:eastAsia="Times New Roman" w:hAnsi="Times New Roman" w:cs="Times New Roman"/>
                <w:sz w:val="20"/>
                <w:szCs w:val="20"/>
                <w:u w:val="single"/>
                <w:lang w:eastAsia="ru-RU"/>
              </w:rPr>
              <w:t>87182650602</w:t>
            </w:r>
          </w:p>
          <w:p w:rsidR="00016719" w:rsidRPr="00302BC4" w:rsidRDefault="00016719" w:rsidP="00016719">
            <w:pPr>
              <w:rPr>
                <w:rFonts w:ascii="Times New Roman" w:hAnsi="Times New Roman" w:cs="Times New Roman"/>
                <w:b/>
                <w:sz w:val="20"/>
                <w:szCs w:val="20"/>
              </w:rPr>
            </w:pPr>
          </w:p>
          <w:p w:rsidR="00016719" w:rsidRPr="00302BC4" w:rsidRDefault="00016719" w:rsidP="00016719">
            <w:pPr>
              <w:ind w:left="176"/>
              <w:rPr>
                <w:rFonts w:ascii="Times New Roman" w:hAnsi="Times New Roman" w:cs="Times New Roman"/>
                <w:b/>
                <w:sz w:val="20"/>
                <w:szCs w:val="20"/>
              </w:rPr>
            </w:pPr>
          </w:p>
          <w:p w:rsidR="004B4C58" w:rsidRPr="00302BC4" w:rsidRDefault="0045133E" w:rsidP="00016719">
            <w:pPr>
              <w:rPr>
                <w:rFonts w:ascii="Times New Roman" w:eastAsia="Times New Roman" w:hAnsi="Times New Roman" w:cs="Times New Roman"/>
                <w:b/>
                <w:sz w:val="20"/>
                <w:szCs w:val="20"/>
                <w:lang w:eastAsia="ru-RU"/>
              </w:rPr>
            </w:pPr>
            <w:hyperlink r:id="rId9" w:history="1">
              <w:r w:rsidR="00016719" w:rsidRPr="00302BC4">
                <w:rPr>
                  <w:rFonts w:ascii="Times New Roman" w:eastAsia="Times New Roman" w:hAnsi="Times New Roman" w:cs="Times New Roman"/>
                  <w:b/>
                  <w:sz w:val="20"/>
                  <w:szCs w:val="20"/>
                  <w:lang w:eastAsia="ru-RU"/>
                </w:rPr>
                <w:t>Руководитель</w:t>
              </w:r>
            </w:hyperlink>
            <w:r w:rsidR="00016719" w:rsidRPr="00302BC4">
              <w:rPr>
                <w:sz w:val="20"/>
                <w:szCs w:val="20"/>
              </w:rPr>
              <w:t>__________</w:t>
            </w:r>
            <w:r w:rsidR="00F40C54">
              <w:rPr>
                <w:sz w:val="20"/>
                <w:szCs w:val="20"/>
              </w:rPr>
              <w:t>___</w:t>
            </w:r>
            <w:r w:rsidR="00016719" w:rsidRPr="00302BC4">
              <w:rPr>
                <w:rFonts w:ascii="Times New Roman" w:eastAsia="Times New Roman" w:hAnsi="Times New Roman" w:cs="Times New Roman"/>
                <w:b/>
                <w:sz w:val="20"/>
                <w:szCs w:val="20"/>
                <w:lang w:eastAsia="ru-RU"/>
              </w:rPr>
              <w:t>Пустовая З.В</w:t>
            </w:r>
          </w:p>
          <w:p w:rsidR="00016719" w:rsidRDefault="00016719" w:rsidP="00016719">
            <w:pPr>
              <w:rPr>
                <w:rFonts w:ascii="Times New Roman" w:hAnsi="Times New Roman" w:cs="Times New Roman"/>
                <w:color w:val="000000"/>
                <w:sz w:val="20"/>
                <w:szCs w:val="20"/>
                <w:lang w:val="kk-KZ"/>
              </w:rPr>
            </w:pPr>
          </w:p>
          <w:p w:rsidR="00302BC4" w:rsidRDefault="00302BC4" w:rsidP="00D228BD">
            <w:pPr>
              <w:pStyle w:val="a9"/>
              <w:rPr>
                <w:rFonts w:ascii="Times New Roman" w:eastAsia="Times New Roman" w:hAnsi="Times New Roman" w:cs="Times New Roman"/>
                <w:b/>
                <w:sz w:val="20"/>
                <w:szCs w:val="20"/>
                <w:lang w:eastAsia="ru-RU"/>
              </w:rPr>
            </w:pPr>
          </w:p>
          <w:p w:rsidR="008945B8" w:rsidRPr="00591DCF" w:rsidRDefault="008945B8" w:rsidP="008945B8">
            <w:pPr>
              <w:ind w:left="176"/>
              <w:rPr>
                <w:rFonts w:ascii="Times New Roman" w:eastAsia="Times New Roman" w:hAnsi="Times New Roman" w:cs="Times New Roman"/>
                <w:bCs/>
                <w:sz w:val="20"/>
                <w:szCs w:val="20"/>
                <w:lang w:val="kk-KZ" w:eastAsia="ru-RU"/>
              </w:rPr>
            </w:pPr>
            <w:r w:rsidRPr="00591DCF">
              <w:rPr>
                <w:rFonts w:ascii="Times New Roman" w:eastAsia="Times New Roman" w:hAnsi="Times New Roman" w:cs="Times New Roman"/>
                <w:b/>
                <w:sz w:val="18"/>
                <w:szCs w:val="18"/>
                <w:lang w:val="kk-KZ" w:eastAsia="ru-RU"/>
              </w:rPr>
              <w:t xml:space="preserve">    </w:t>
            </w:r>
            <w:r w:rsidRPr="00591DCF">
              <w:rPr>
                <w:rFonts w:ascii="Times New Roman" w:eastAsia="Times New Roman" w:hAnsi="Times New Roman" w:cs="Times New Roman"/>
                <w:b/>
                <w:bCs/>
                <w:sz w:val="20"/>
                <w:szCs w:val="20"/>
                <w:lang w:val="kk-KZ" w:eastAsia="ru-RU"/>
              </w:rPr>
              <w:t xml:space="preserve"> Поставщик:</w:t>
            </w:r>
            <w:r w:rsidRPr="00591DCF">
              <w:rPr>
                <w:rFonts w:ascii="Times New Roman" w:eastAsia="Times New Roman" w:hAnsi="Times New Roman" w:cs="Times New Roman"/>
                <w:bCs/>
                <w:sz w:val="20"/>
                <w:szCs w:val="20"/>
                <w:lang w:val="kk-KZ" w:eastAsia="ru-RU"/>
              </w:rPr>
              <w:br/>
              <w:t xml:space="preserve">ИП </w:t>
            </w:r>
            <w:r w:rsidR="00591DCF" w:rsidRPr="00591DCF">
              <w:rPr>
                <w:rFonts w:ascii="Times New Roman" w:eastAsia="Times New Roman" w:hAnsi="Times New Roman" w:cs="Times New Roman"/>
                <w:bCs/>
                <w:sz w:val="20"/>
                <w:szCs w:val="20"/>
                <w:lang w:val="kk-KZ" w:eastAsia="ru-RU"/>
              </w:rPr>
              <w:t>Rex</w:t>
            </w:r>
            <w:r w:rsidRPr="00591DCF">
              <w:rPr>
                <w:rFonts w:ascii="Times New Roman" w:eastAsia="Times New Roman" w:hAnsi="Times New Roman" w:cs="Times New Roman"/>
                <w:bCs/>
                <w:sz w:val="20"/>
                <w:szCs w:val="20"/>
                <w:lang w:val="kk-KZ" w:eastAsia="ru-RU"/>
              </w:rPr>
              <w:br/>
              <w:t>БИН/ИИН</w:t>
            </w:r>
            <w:r w:rsidR="00591DCF" w:rsidRPr="00591DCF">
              <w:rPr>
                <w:rFonts w:ascii="Times New Roman" w:eastAsia="Times New Roman" w:hAnsi="Times New Roman" w:cs="Times New Roman"/>
                <w:bCs/>
                <w:sz w:val="20"/>
                <w:szCs w:val="20"/>
                <w:lang w:val="kk-KZ" w:eastAsia="ru-RU"/>
              </w:rPr>
              <w:t xml:space="preserve"> 731103401277,</w:t>
            </w:r>
            <w:r w:rsidRPr="00591DCF">
              <w:rPr>
                <w:rFonts w:ascii="Times New Roman" w:eastAsia="Times New Roman" w:hAnsi="Times New Roman" w:cs="Times New Roman"/>
                <w:bCs/>
                <w:sz w:val="20"/>
                <w:szCs w:val="20"/>
                <w:lang w:val="kk-KZ" w:eastAsia="ru-RU"/>
              </w:rPr>
              <w:br/>
              <w:t xml:space="preserve">БИК   </w:t>
            </w:r>
            <w:r w:rsidR="00591DCF" w:rsidRPr="008945B8">
              <w:rPr>
                <w:rFonts w:ascii="Times New Roman" w:eastAsia="Times New Roman" w:hAnsi="Times New Roman" w:cs="Times New Roman"/>
                <w:sz w:val="18"/>
                <w:szCs w:val="18"/>
                <w:lang w:val="kk-KZ" w:eastAsia="ru-RU"/>
              </w:rPr>
              <w:t>IRTYZKA</w:t>
            </w:r>
          </w:p>
          <w:p w:rsidR="008945B8" w:rsidRPr="00591DCF" w:rsidRDefault="008945B8" w:rsidP="008945B8">
            <w:pPr>
              <w:ind w:left="176"/>
              <w:rPr>
                <w:rFonts w:ascii="Times New Roman" w:eastAsia="Times New Roman" w:hAnsi="Times New Roman" w:cs="Times New Roman"/>
                <w:bCs/>
                <w:sz w:val="20"/>
                <w:szCs w:val="20"/>
                <w:lang w:val="kk-KZ" w:eastAsia="ru-RU"/>
              </w:rPr>
            </w:pPr>
            <w:r w:rsidRPr="00591DCF">
              <w:rPr>
                <w:rFonts w:ascii="Times New Roman" w:eastAsia="Times New Roman" w:hAnsi="Times New Roman" w:cs="Times New Roman"/>
                <w:bCs/>
                <w:sz w:val="20"/>
                <w:szCs w:val="20"/>
                <w:lang w:val="kk-KZ" w:eastAsia="ru-RU"/>
              </w:rPr>
              <w:t xml:space="preserve">ИИК </w:t>
            </w:r>
            <w:r w:rsidR="00591DCF" w:rsidRPr="00591DCF">
              <w:rPr>
                <w:rFonts w:ascii="Times New Roman" w:eastAsia="Times New Roman" w:hAnsi="Times New Roman" w:cs="Times New Roman"/>
                <w:bCs/>
                <w:sz w:val="20"/>
                <w:szCs w:val="20"/>
                <w:lang w:val="kk-KZ" w:eastAsia="ru-RU"/>
              </w:rPr>
              <w:t>KZ218560000004302729,</w:t>
            </w:r>
          </w:p>
          <w:p w:rsidR="008945B8" w:rsidRPr="00591DCF" w:rsidRDefault="008945B8" w:rsidP="008945B8">
            <w:pPr>
              <w:ind w:left="176"/>
              <w:rPr>
                <w:rFonts w:ascii="Times New Roman" w:eastAsia="Times New Roman" w:hAnsi="Times New Roman" w:cs="Times New Roman"/>
                <w:bCs/>
                <w:sz w:val="20"/>
                <w:szCs w:val="20"/>
                <w:lang w:val="kk-KZ" w:eastAsia="ru-RU"/>
              </w:rPr>
            </w:pPr>
            <w:r w:rsidRPr="00591DCF">
              <w:rPr>
                <w:rFonts w:ascii="Times New Roman" w:eastAsia="Times New Roman" w:hAnsi="Times New Roman" w:cs="Times New Roman"/>
                <w:bCs/>
                <w:sz w:val="20"/>
                <w:szCs w:val="20"/>
                <w:lang w:val="kk-KZ" w:eastAsia="ru-RU"/>
              </w:rPr>
              <w:t xml:space="preserve">Филиал  </w:t>
            </w:r>
            <w:r w:rsidR="00591DCF" w:rsidRPr="00591DCF">
              <w:rPr>
                <w:rFonts w:ascii="Times New Roman" w:eastAsia="Times New Roman" w:hAnsi="Times New Roman" w:cs="Times New Roman"/>
                <w:bCs/>
                <w:sz w:val="20"/>
                <w:szCs w:val="20"/>
                <w:lang w:val="kk-KZ" w:eastAsia="ru-RU"/>
              </w:rPr>
              <w:t>АО Банк ЦентрКредит , БИК KCJBKZKX</w:t>
            </w:r>
          </w:p>
          <w:p w:rsidR="008945B8" w:rsidRPr="00591DCF" w:rsidRDefault="008945B8" w:rsidP="008945B8">
            <w:pPr>
              <w:ind w:left="176"/>
              <w:rPr>
                <w:rFonts w:ascii="Times New Roman" w:eastAsia="Times New Roman" w:hAnsi="Times New Roman" w:cs="Times New Roman"/>
                <w:bCs/>
                <w:sz w:val="20"/>
                <w:szCs w:val="20"/>
                <w:lang w:val="kk-KZ" w:eastAsia="ru-RU"/>
              </w:rPr>
            </w:pPr>
            <w:r w:rsidRPr="00591DCF">
              <w:rPr>
                <w:rFonts w:ascii="Times New Roman" w:eastAsia="Times New Roman" w:hAnsi="Times New Roman" w:cs="Times New Roman"/>
                <w:bCs/>
                <w:sz w:val="20"/>
                <w:szCs w:val="20"/>
                <w:lang w:val="kk-KZ" w:eastAsia="ru-RU"/>
              </w:rPr>
              <w:t>Тел.: 87182 576304 77056144524</w:t>
            </w:r>
          </w:p>
          <w:p w:rsidR="008945B8" w:rsidRDefault="008945B8" w:rsidP="008945B8">
            <w:pPr>
              <w:ind w:left="176"/>
              <w:rPr>
                <w:rFonts w:ascii="Times New Roman" w:eastAsia="Times New Roman" w:hAnsi="Times New Roman" w:cs="Times New Roman"/>
                <w:sz w:val="18"/>
                <w:szCs w:val="18"/>
                <w:u w:val="single"/>
                <w:lang w:eastAsia="ru-RU"/>
              </w:rPr>
            </w:pPr>
          </w:p>
          <w:p w:rsidR="008945B8" w:rsidRDefault="008945B8" w:rsidP="008945B8">
            <w:pPr>
              <w:ind w:left="176"/>
              <w:rPr>
                <w:rFonts w:ascii="Times New Roman" w:eastAsia="Times New Roman" w:hAnsi="Times New Roman" w:cs="Times New Roman"/>
                <w:b/>
                <w:sz w:val="18"/>
                <w:szCs w:val="18"/>
                <w:lang w:val="kk-KZ" w:eastAsia="ru-RU"/>
              </w:rPr>
            </w:pPr>
          </w:p>
          <w:p w:rsidR="008945B8" w:rsidRDefault="008945B8" w:rsidP="008945B8">
            <w:pPr>
              <w:ind w:left="176"/>
              <w:rPr>
                <w:rFonts w:ascii="Times New Roman" w:eastAsia="Times New Roman" w:hAnsi="Times New Roman" w:cs="Times New Roman"/>
                <w:b/>
                <w:sz w:val="18"/>
                <w:szCs w:val="18"/>
                <w:lang w:eastAsia="ru-RU"/>
              </w:rPr>
            </w:pPr>
          </w:p>
          <w:p w:rsidR="004B4C58" w:rsidRPr="007C6FDF" w:rsidRDefault="008945B8" w:rsidP="004B4C58">
            <w:pPr>
              <w:jc w:val="both"/>
              <w:rPr>
                <w:rFonts w:ascii="Times New Roman" w:hAnsi="Times New Roman" w:cs="Times New Roman"/>
                <w:color w:val="000000"/>
                <w:sz w:val="20"/>
                <w:szCs w:val="20"/>
                <w:lang w:val="kk-KZ"/>
              </w:rPr>
            </w:pPr>
            <w:r w:rsidRPr="00B20384">
              <w:rPr>
                <w:rFonts w:ascii="Times New Roman" w:eastAsia="Times New Roman" w:hAnsi="Times New Roman" w:cs="Times New Roman"/>
                <w:b/>
                <w:sz w:val="18"/>
                <w:szCs w:val="18"/>
                <w:lang w:eastAsia="ru-RU"/>
              </w:rPr>
              <w:t xml:space="preserve">Директор     </w:t>
            </w:r>
            <w:r w:rsidRPr="00B20384">
              <w:rPr>
                <w:rFonts w:ascii="Times New Roman" w:eastAsia="Times New Roman" w:hAnsi="Times New Roman" w:cs="Times New Roman"/>
                <w:b/>
                <w:sz w:val="18"/>
                <w:szCs w:val="18"/>
                <w:u w:val="single"/>
                <w:lang w:eastAsia="ru-RU"/>
              </w:rPr>
              <w:t xml:space="preserve">                   </w:t>
            </w:r>
            <w:r w:rsidR="00591DCF">
              <w:rPr>
                <w:rFonts w:ascii="Times New Roman" w:eastAsia="Times New Roman" w:hAnsi="Times New Roman" w:cs="Times New Roman"/>
                <w:b/>
                <w:sz w:val="18"/>
                <w:szCs w:val="18"/>
                <w:lang w:val="kk-KZ" w:eastAsia="ru-RU"/>
              </w:rPr>
              <w:t>Икрамова Р</w:t>
            </w:r>
            <w:r w:rsidR="00591DCF">
              <w:rPr>
                <w:rFonts w:ascii="Times New Roman" w:eastAsia="Times New Roman" w:hAnsi="Times New Roman" w:cs="Times New Roman"/>
                <w:b/>
                <w:sz w:val="18"/>
                <w:szCs w:val="18"/>
                <w:lang w:eastAsia="ru-RU"/>
              </w:rPr>
              <w:t>.Р</w:t>
            </w:r>
            <w:r w:rsidR="00591DCF" w:rsidRPr="007C6FDF">
              <w:rPr>
                <w:rFonts w:ascii="Times New Roman" w:hAnsi="Times New Roman" w:cs="Times New Roman"/>
                <w:color w:val="000000"/>
                <w:sz w:val="20"/>
                <w:szCs w:val="20"/>
                <w:lang w:val="kk-KZ"/>
              </w:rPr>
              <w:t xml:space="preserve"> </w:t>
            </w:r>
          </w:p>
          <w:p w:rsidR="001D6387" w:rsidRPr="00B630B8" w:rsidRDefault="001D6387" w:rsidP="004B4C58">
            <w:pPr>
              <w:ind w:left="176"/>
              <w:jc w:val="both"/>
              <w:outlineLvl w:val="1"/>
              <w:rPr>
                <w:sz w:val="18"/>
                <w:szCs w:val="18"/>
              </w:rPr>
            </w:pPr>
          </w:p>
        </w:tc>
      </w:tr>
      <w:tr w:rsidR="006B34A4" w:rsidRPr="00B630B8" w:rsidTr="00145A91">
        <w:trPr>
          <w:trHeight w:val="80"/>
        </w:trPr>
        <w:tc>
          <w:tcPr>
            <w:tcW w:w="5495" w:type="dxa"/>
          </w:tcPr>
          <w:p w:rsidR="006B34A4" w:rsidRPr="00892D10" w:rsidRDefault="006B34A4" w:rsidP="00A067B7">
            <w:pPr>
              <w:ind w:firstLine="284"/>
              <w:jc w:val="both"/>
              <w:rPr>
                <w:rFonts w:ascii="Times New Roman" w:eastAsia="Times New Roman" w:hAnsi="Times New Roman" w:cs="Times New Roman"/>
                <w:b/>
                <w:sz w:val="24"/>
                <w:szCs w:val="24"/>
                <w:lang w:eastAsia="ru-RU"/>
              </w:rPr>
            </w:pPr>
          </w:p>
        </w:tc>
        <w:tc>
          <w:tcPr>
            <w:tcW w:w="5670" w:type="dxa"/>
          </w:tcPr>
          <w:p w:rsidR="006B34A4" w:rsidRDefault="006B34A4" w:rsidP="004B4C58">
            <w:pPr>
              <w:ind w:left="176"/>
              <w:jc w:val="both"/>
              <w:outlineLvl w:val="1"/>
              <w:rPr>
                <w:rFonts w:ascii="Times New Roman" w:eastAsia="Times New Roman" w:hAnsi="Times New Roman" w:cs="Times New Roman"/>
                <w:b/>
                <w:bCs/>
                <w:sz w:val="24"/>
                <w:szCs w:val="24"/>
                <w:lang w:eastAsia="ru-RU"/>
              </w:rPr>
            </w:pPr>
          </w:p>
        </w:tc>
      </w:tr>
    </w:tbl>
    <w:p w:rsidR="00A64B98" w:rsidRPr="00B630B8" w:rsidRDefault="00A64B98" w:rsidP="008A1C54">
      <w:pPr>
        <w:rPr>
          <w:sz w:val="18"/>
          <w:szCs w:val="18"/>
        </w:rPr>
      </w:pPr>
    </w:p>
    <w:p w:rsidR="0025029F" w:rsidRDefault="0025029F" w:rsidP="0025029F">
      <w:pPr>
        <w:spacing w:after="0" w:line="240" w:lineRule="auto"/>
        <w:ind w:left="567"/>
        <w:jc w:val="right"/>
        <w:rPr>
          <w:rFonts w:ascii="Times New Roman" w:eastAsia="Times New Roman" w:hAnsi="Times New Roman" w:cs="Times New Roman"/>
          <w:sz w:val="24"/>
          <w:szCs w:val="24"/>
          <w:lang w:eastAsia="ru-RU"/>
        </w:rPr>
      </w:pPr>
    </w:p>
    <w:p w:rsidR="00D228BD" w:rsidRDefault="00D228BD" w:rsidP="0025029F">
      <w:pPr>
        <w:spacing w:after="0" w:line="240" w:lineRule="auto"/>
        <w:ind w:left="567"/>
        <w:jc w:val="right"/>
        <w:rPr>
          <w:rFonts w:ascii="Times New Roman" w:eastAsia="Times New Roman" w:hAnsi="Times New Roman" w:cs="Times New Roman"/>
          <w:sz w:val="24"/>
          <w:szCs w:val="24"/>
          <w:lang w:eastAsia="ru-RU"/>
        </w:rPr>
      </w:pPr>
    </w:p>
    <w:p w:rsidR="00D228BD" w:rsidRDefault="00D228BD" w:rsidP="0025029F">
      <w:pPr>
        <w:spacing w:after="0" w:line="240" w:lineRule="auto"/>
        <w:ind w:left="567"/>
        <w:jc w:val="right"/>
        <w:rPr>
          <w:rFonts w:ascii="Times New Roman" w:eastAsia="Times New Roman" w:hAnsi="Times New Roman" w:cs="Times New Roman"/>
          <w:sz w:val="24"/>
          <w:szCs w:val="24"/>
          <w:lang w:eastAsia="ru-RU"/>
        </w:rPr>
      </w:pPr>
    </w:p>
    <w:p w:rsidR="00D228BD" w:rsidRDefault="00D228BD" w:rsidP="0025029F">
      <w:pPr>
        <w:spacing w:after="0" w:line="240" w:lineRule="auto"/>
        <w:ind w:left="567"/>
        <w:jc w:val="right"/>
        <w:rPr>
          <w:rFonts w:ascii="Times New Roman" w:eastAsia="Times New Roman" w:hAnsi="Times New Roman" w:cs="Times New Roman"/>
          <w:sz w:val="24"/>
          <w:szCs w:val="24"/>
          <w:lang w:eastAsia="ru-RU"/>
        </w:rPr>
      </w:pPr>
    </w:p>
    <w:p w:rsidR="00D228BD" w:rsidRDefault="00D228BD" w:rsidP="0025029F">
      <w:pPr>
        <w:spacing w:after="0" w:line="240" w:lineRule="auto"/>
        <w:ind w:left="567"/>
        <w:jc w:val="right"/>
        <w:rPr>
          <w:rFonts w:ascii="Times New Roman" w:eastAsia="Times New Roman" w:hAnsi="Times New Roman" w:cs="Times New Roman"/>
          <w:sz w:val="24"/>
          <w:szCs w:val="24"/>
          <w:lang w:eastAsia="ru-RU"/>
        </w:rPr>
      </w:pPr>
    </w:p>
    <w:p w:rsidR="00D228BD" w:rsidRDefault="00D228BD" w:rsidP="0025029F">
      <w:pPr>
        <w:spacing w:after="0" w:line="240" w:lineRule="auto"/>
        <w:ind w:left="567"/>
        <w:jc w:val="right"/>
        <w:rPr>
          <w:rFonts w:ascii="Times New Roman" w:eastAsia="Times New Roman" w:hAnsi="Times New Roman" w:cs="Times New Roman"/>
          <w:sz w:val="24"/>
          <w:szCs w:val="24"/>
          <w:lang w:eastAsia="ru-RU"/>
        </w:rPr>
      </w:pPr>
    </w:p>
    <w:p w:rsidR="00D228BD" w:rsidRDefault="00D228BD" w:rsidP="0025029F">
      <w:pPr>
        <w:spacing w:after="0" w:line="240" w:lineRule="auto"/>
        <w:ind w:left="567"/>
        <w:jc w:val="right"/>
        <w:rPr>
          <w:rFonts w:ascii="Times New Roman" w:eastAsia="Times New Roman" w:hAnsi="Times New Roman" w:cs="Times New Roman"/>
          <w:sz w:val="24"/>
          <w:szCs w:val="24"/>
          <w:lang w:eastAsia="ru-RU"/>
        </w:rPr>
      </w:pPr>
    </w:p>
    <w:p w:rsidR="00D228BD" w:rsidRDefault="00D228BD" w:rsidP="0025029F">
      <w:pPr>
        <w:spacing w:after="0" w:line="240" w:lineRule="auto"/>
        <w:ind w:left="567"/>
        <w:jc w:val="right"/>
        <w:rPr>
          <w:rFonts w:ascii="Times New Roman" w:eastAsia="Times New Roman" w:hAnsi="Times New Roman" w:cs="Times New Roman"/>
          <w:sz w:val="24"/>
          <w:szCs w:val="24"/>
          <w:lang w:eastAsia="ru-RU"/>
        </w:rPr>
      </w:pPr>
    </w:p>
    <w:p w:rsidR="00D228BD" w:rsidRDefault="00D228BD" w:rsidP="0025029F">
      <w:pPr>
        <w:spacing w:after="0" w:line="240" w:lineRule="auto"/>
        <w:ind w:left="567"/>
        <w:jc w:val="right"/>
        <w:rPr>
          <w:rFonts w:ascii="Times New Roman" w:eastAsia="Times New Roman" w:hAnsi="Times New Roman" w:cs="Times New Roman"/>
          <w:sz w:val="24"/>
          <w:szCs w:val="24"/>
          <w:lang w:eastAsia="ru-RU"/>
        </w:rPr>
      </w:pPr>
    </w:p>
    <w:p w:rsidR="00D228BD" w:rsidRDefault="00D228BD" w:rsidP="0025029F">
      <w:pPr>
        <w:spacing w:after="0" w:line="240" w:lineRule="auto"/>
        <w:ind w:left="567"/>
        <w:jc w:val="right"/>
        <w:rPr>
          <w:rFonts w:ascii="Times New Roman" w:eastAsia="Times New Roman" w:hAnsi="Times New Roman" w:cs="Times New Roman"/>
          <w:sz w:val="24"/>
          <w:szCs w:val="24"/>
          <w:lang w:eastAsia="ru-RU"/>
        </w:rPr>
      </w:pPr>
    </w:p>
    <w:p w:rsidR="00D228BD" w:rsidRDefault="00D228BD" w:rsidP="0025029F">
      <w:pPr>
        <w:spacing w:after="0" w:line="240" w:lineRule="auto"/>
        <w:ind w:left="567"/>
        <w:jc w:val="right"/>
        <w:rPr>
          <w:rFonts w:ascii="Times New Roman" w:eastAsia="Times New Roman" w:hAnsi="Times New Roman" w:cs="Times New Roman"/>
          <w:sz w:val="24"/>
          <w:szCs w:val="24"/>
          <w:lang w:eastAsia="ru-RU"/>
        </w:rPr>
        <w:sectPr w:rsidR="00D228BD" w:rsidSect="00C937A3">
          <w:footerReference w:type="default" r:id="rId10"/>
          <w:pgSz w:w="11906" w:h="16838"/>
          <w:pgMar w:top="567" w:right="567" w:bottom="993" w:left="567" w:header="709" w:footer="709" w:gutter="0"/>
          <w:cols w:space="708"/>
          <w:docGrid w:linePitch="360"/>
        </w:sectPr>
      </w:pPr>
    </w:p>
    <w:tbl>
      <w:tblPr>
        <w:tblStyle w:val="1"/>
        <w:tblpPr w:leftFromText="180" w:rightFromText="180" w:vertAnchor="page" w:horzAnchor="margin" w:tblpY="1141"/>
        <w:tblW w:w="15842" w:type="dxa"/>
        <w:tblLayout w:type="fixed"/>
        <w:tblLook w:val="04A0"/>
      </w:tblPr>
      <w:tblGrid>
        <w:gridCol w:w="534"/>
        <w:gridCol w:w="2835"/>
        <w:gridCol w:w="1276"/>
        <w:gridCol w:w="709"/>
        <w:gridCol w:w="850"/>
        <w:gridCol w:w="4394"/>
        <w:gridCol w:w="2977"/>
        <w:gridCol w:w="992"/>
        <w:gridCol w:w="1275"/>
      </w:tblGrid>
      <w:tr w:rsidR="00D228BD" w:rsidRPr="002A4B3F" w:rsidTr="00195CCC">
        <w:trPr>
          <w:cantSplit/>
          <w:trHeight w:val="705"/>
        </w:trPr>
        <w:tc>
          <w:tcPr>
            <w:tcW w:w="534" w:type="dxa"/>
          </w:tcPr>
          <w:p w:rsidR="00D228BD" w:rsidRPr="002A4B3F" w:rsidRDefault="00D228BD" w:rsidP="00D228BD">
            <w:pPr>
              <w:jc w:val="center"/>
              <w:rPr>
                <w:rFonts w:ascii="Times New Roman" w:eastAsia="Times New Roman" w:hAnsi="Times New Roman" w:cs="Times New Roman"/>
                <w:b/>
                <w:sz w:val="18"/>
                <w:szCs w:val="18"/>
                <w:lang w:eastAsia="ru-RU"/>
              </w:rPr>
            </w:pPr>
            <w:r w:rsidRPr="002A4B3F">
              <w:rPr>
                <w:rFonts w:ascii="Times New Roman" w:eastAsia="Times New Roman" w:hAnsi="Times New Roman" w:cs="Times New Roman"/>
                <w:b/>
                <w:sz w:val="18"/>
                <w:szCs w:val="18"/>
                <w:lang w:eastAsia="ru-RU"/>
              </w:rPr>
              <w:lastRenderedPageBreak/>
              <w:t>№</w:t>
            </w:r>
            <w:r>
              <w:rPr>
                <w:rFonts w:ascii="Times New Roman" w:eastAsia="Times New Roman" w:hAnsi="Times New Roman" w:cs="Times New Roman"/>
                <w:b/>
                <w:sz w:val="18"/>
                <w:szCs w:val="18"/>
                <w:lang w:eastAsia="ru-RU"/>
              </w:rPr>
              <w:t>лота</w:t>
            </w:r>
          </w:p>
          <w:p w:rsidR="00D228BD" w:rsidRPr="002A4B3F" w:rsidRDefault="00D228BD" w:rsidP="00D228BD">
            <w:pPr>
              <w:jc w:val="center"/>
              <w:rPr>
                <w:rFonts w:ascii="Times New Roman" w:eastAsia="Times New Roman" w:hAnsi="Times New Roman" w:cs="Times New Roman"/>
                <w:sz w:val="18"/>
                <w:szCs w:val="18"/>
                <w:lang w:eastAsia="ru-RU"/>
              </w:rPr>
            </w:pPr>
          </w:p>
        </w:tc>
        <w:tc>
          <w:tcPr>
            <w:tcW w:w="2835" w:type="dxa"/>
          </w:tcPr>
          <w:p w:rsidR="00D228BD" w:rsidRPr="002A4B3F" w:rsidRDefault="00D228BD" w:rsidP="00D228BD">
            <w:pPr>
              <w:jc w:val="center"/>
              <w:rPr>
                <w:rFonts w:ascii="Times New Roman" w:eastAsia="Times New Roman" w:hAnsi="Times New Roman" w:cs="Times New Roman"/>
                <w:b/>
                <w:sz w:val="18"/>
                <w:szCs w:val="18"/>
                <w:lang w:eastAsia="ru-RU"/>
              </w:rPr>
            </w:pPr>
            <w:r w:rsidRPr="002A4B3F">
              <w:rPr>
                <w:rFonts w:ascii="Times New Roman" w:eastAsia="Times New Roman" w:hAnsi="Times New Roman" w:cs="Times New Roman"/>
                <w:b/>
                <w:sz w:val="18"/>
                <w:szCs w:val="18"/>
                <w:lang w:eastAsia="ru-RU"/>
              </w:rPr>
              <w:t>Наименования</w:t>
            </w:r>
          </w:p>
          <w:p w:rsidR="00D228BD" w:rsidRPr="002A4B3F" w:rsidRDefault="00D228BD" w:rsidP="00D228BD">
            <w:pPr>
              <w:jc w:val="center"/>
              <w:rPr>
                <w:rFonts w:ascii="Times New Roman" w:eastAsia="Times New Roman" w:hAnsi="Times New Roman" w:cs="Times New Roman"/>
                <w:sz w:val="18"/>
                <w:szCs w:val="18"/>
                <w:lang w:eastAsia="ru-RU"/>
              </w:rPr>
            </w:pPr>
            <w:r w:rsidRPr="002A4B3F">
              <w:rPr>
                <w:rFonts w:ascii="Times New Roman" w:eastAsia="Times New Roman" w:hAnsi="Times New Roman" w:cs="Times New Roman"/>
                <w:b/>
                <w:sz w:val="18"/>
                <w:szCs w:val="18"/>
                <w:lang w:eastAsia="ru-RU"/>
              </w:rPr>
              <w:t>заказчика</w:t>
            </w:r>
          </w:p>
        </w:tc>
        <w:tc>
          <w:tcPr>
            <w:tcW w:w="1276" w:type="dxa"/>
          </w:tcPr>
          <w:p w:rsidR="00D228BD" w:rsidRPr="002A4B3F" w:rsidRDefault="00D228BD" w:rsidP="00D228BD">
            <w:pPr>
              <w:rPr>
                <w:rFonts w:ascii="Times New Roman" w:eastAsia="Times New Roman" w:hAnsi="Times New Roman" w:cs="Times New Roman"/>
                <w:b/>
                <w:sz w:val="18"/>
                <w:szCs w:val="18"/>
                <w:lang w:eastAsia="ru-RU"/>
              </w:rPr>
            </w:pPr>
            <w:r w:rsidRPr="002A4B3F">
              <w:rPr>
                <w:rFonts w:ascii="Times New Roman" w:eastAsia="Times New Roman" w:hAnsi="Times New Roman" w:cs="Times New Roman"/>
                <w:b/>
                <w:sz w:val="18"/>
                <w:szCs w:val="18"/>
                <w:lang w:eastAsia="ru-RU"/>
              </w:rPr>
              <w:t>Название Товара</w:t>
            </w:r>
          </w:p>
          <w:p w:rsidR="00D228BD" w:rsidRPr="002A4B3F" w:rsidRDefault="00D228BD" w:rsidP="00D228BD">
            <w:pPr>
              <w:rPr>
                <w:rFonts w:ascii="Times New Roman" w:eastAsia="Times New Roman" w:hAnsi="Times New Roman" w:cs="Times New Roman"/>
                <w:b/>
                <w:sz w:val="18"/>
                <w:szCs w:val="18"/>
                <w:lang w:eastAsia="ru-RU"/>
              </w:rPr>
            </w:pPr>
            <w:r w:rsidRPr="002A4B3F">
              <w:rPr>
                <w:rFonts w:ascii="Times New Roman" w:eastAsia="Times New Roman" w:hAnsi="Times New Roman" w:cs="Times New Roman"/>
                <w:b/>
                <w:sz w:val="18"/>
                <w:szCs w:val="18"/>
                <w:lang w:eastAsia="ru-RU"/>
              </w:rPr>
              <w:t xml:space="preserve">(Работ </w:t>
            </w:r>
          </w:p>
          <w:p w:rsidR="00D228BD" w:rsidRPr="002A4B3F" w:rsidRDefault="00D228BD" w:rsidP="00D228BD">
            <w:pPr>
              <w:rPr>
                <w:rFonts w:ascii="Times New Roman" w:eastAsia="Times New Roman" w:hAnsi="Times New Roman" w:cs="Times New Roman"/>
                <w:sz w:val="18"/>
                <w:szCs w:val="18"/>
                <w:lang w:eastAsia="ru-RU"/>
              </w:rPr>
            </w:pPr>
            <w:r w:rsidRPr="002A4B3F">
              <w:rPr>
                <w:rFonts w:ascii="Times New Roman" w:eastAsia="Times New Roman" w:hAnsi="Times New Roman" w:cs="Times New Roman"/>
                <w:b/>
                <w:sz w:val="18"/>
                <w:szCs w:val="18"/>
                <w:lang w:eastAsia="ru-RU"/>
              </w:rPr>
              <w:t>Услуг)</w:t>
            </w:r>
          </w:p>
        </w:tc>
        <w:tc>
          <w:tcPr>
            <w:tcW w:w="709" w:type="dxa"/>
          </w:tcPr>
          <w:p w:rsidR="00D228BD" w:rsidRPr="002A4B3F" w:rsidRDefault="00D228BD" w:rsidP="00D228BD">
            <w:pPr>
              <w:rPr>
                <w:rFonts w:ascii="Times New Roman" w:eastAsia="Times New Roman" w:hAnsi="Times New Roman" w:cs="Times New Roman"/>
                <w:b/>
                <w:sz w:val="18"/>
                <w:szCs w:val="18"/>
                <w:lang w:eastAsia="ru-RU"/>
              </w:rPr>
            </w:pPr>
            <w:r w:rsidRPr="002A4B3F">
              <w:rPr>
                <w:rFonts w:ascii="Times New Roman" w:eastAsia="Times New Roman" w:hAnsi="Times New Roman" w:cs="Times New Roman"/>
                <w:b/>
                <w:sz w:val="18"/>
                <w:szCs w:val="18"/>
                <w:lang w:eastAsia="ru-RU"/>
              </w:rPr>
              <w:t>Единица измерения</w:t>
            </w:r>
          </w:p>
        </w:tc>
        <w:tc>
          <w:tcPr>
            <w:tcW w:w="850" w:type="dxa"/>
          </w:tcPr>
          <w:p w:rsidR="00D228BD" w:rsidRPr="002A4B3F" w:rsidRDefault="00D228BD" w:rsidP="00D228BD">
            <w:pPr>
              <w:rPr>
                <w:rFonts w:ascii="Times New Roman" w:eastAsia="Times New Roman" w:hAnsi="Times New Roman" w:cs="Times New Roman"/>
                <w:b/>
                <w:sz w:val="18"/>
                <w:szCs w:val="18"/>
                <w:lang w:eastAsia="ru-RU"/>
              </w:rPr>
            </w:pPr>
            <w:r w:rsidRPr="002A4B3F">
              <w:rPr>
                <w:rFonts w:ascii="Times New Roman" w:eastAsia="Times New Roman" w:hAnsi="Times New Roman" w:cs="Times New Roman"/>
                <w:b/>
                <w:sz w:val="18"/>
                <w:szCs w:val="18"/>
                <w:lang w:eastAsia="ru-RU"/>
              </w:rPr>
              <w:t>Количество,</w:t>
            </w:r>
          </w:p>
          <w:p w:rsidR="00D228BD" w:rsidRPr="002A4B3F" w:rsidRDefault="00D228BD" w:rsidP="00D228BD">
            <w:pPr>
              <w:rPr>
                <w:rFonts w:ascii="Times New Roman" w:eastAsia="Times New Roman" w:hAnsi="Times New Roman" w:cs="Times New Roman"/>
                <w:b/>
                <w:sz w:val="18"/>
                <w:szCs w:val="18"/>
                <w:lang w:eastAsia="ru-RU"/>
              </w:rPr>
            </w:pPr>
            <w:r w:rsidRPr="002A4B3F">
              <w:rPr>
                <w:rFonts w:ascii="Times New Roman" w:eastAsia="Times New Roman" w:hAnsi="Times New Roman" w:cs="Times New Roman"/>
                <w:b/>
                <w:sz w:val="18"/>
                <w:szCs w:val="18"/>
                <w:lang w:eastAsia="ru-RU"/>
              </w:rPr>
              <w:t>Объем</w:t>
            </w:r>
          </w:p>
          <w:p w:rsidR="00D228BD" w:rsidRPr="002A4B3F" w:rsidRDefault="00D228BD" w:rsidP="00D228BD">
            <w:pPr>
              <w:rPr>
                <w:rFonts w:ascii="Times New Roman" w:eastAsia="Times New Roman" w:hAnsi="Times New Roman" w:cs="Times New Roman"/>
                <w:sz w:val="18"/>
                <w:szCs w:val="18"/>
                <w:lang w:eastAsia="ru-RU"/>
              </w:rPr>
            </w:pPr>
          </w:p>
        </w:tc>
        <w:tc>
          <w:tcPr>
            <w:tcW w:w="4394" w:type="dxa"/>
          </w:tcPr>
          <w:p w:rsidR="00D228BD" w:rsidRPr="002A4B3F" w:rsidRDefault="00D228BD" w:rsidP="00D228BD">
            <w:pPr>
              <w:rPr>
                <w:rFonts w:ascii="Times New Roman" w:eastAsia="Times New Roman" w:hAnsi="Times New Roman" w:cs="Times New Roman"/>
                <w:sz w:val="18"/>
                <w:szCs w:val="18"/>
                <w:lang w:eastAsia="ru-RU"/>
              </w:rPr>
            </w:pPr>
            <w:r w:rsidRPr="002A4B3F">
              <w:rPr>
                <w:rFonts w:ascii="Times New Roman" w:eastAsia="Times New Roman" w:hAnsi="Times New Roman" w:cs="Times New Roman"/>
                <w:b/>
                <w:bCs/>
                <w:sz w:val="18"/>
                <w:szCs w:val="18"/>
                <w:lang w:eastAsia="ru-RU"/>
              </w:rPr>
              <w:t>Срок поставки товаров, выполнения работ, оказания услуг</w:t>
            </w:r>
          </w:p>
        </w:tc>
        <w:tc>
          <w:tcPr>
            <w:tcW w:w="2977" w:type="dxa"/>
          </w:tcPr>
          <w:p w:rsidR="00D228BD" w:rsidRPr="002A4B3F" w:rsidRDefault="00D228BD" w:rsidP="00D228BD">
            <w:pPr>
              <w:rPr>
                <w:rFonts w:ascii="Times New Roman" w:eastAsia="Times New Roman" w:hAnsi="Times New Roman" w:cs="Times New Roman"/>
                <w:sz w:val="18"/>
                <w:szCs w:val="18"/>
                <w:lang w:eastAsia="ru-RU"/>
              </w:rPr>
            </w:pPr>
            <w:r w:rsidRPr="002A4B3F">
              <w:rPr>
                <w:rFonts w:ascii="Times New Roman" w:eastAsia="Times New Roman" w:hAnsi="Times New Roman" w:cs="Times New Roman"/>
                <w:b/>
                <w:bCs/>
                <w:sz w:val="18"/>
                <w:szCs w:val="18"/>
                <w:lang w:eastAsia="ru-RU"/>
              </w:rPr>
              <w:t>Место поставки товаров, выполнения работ, оказания услуг</w:t>
            </w:r>
          </w:p>
        </w:tc>
        <w:tc>
          <w:tcPr>
            <w:tcW w:w="992" w:type="dxa"/>
          </w:tcPr>
          <w:p w:rsidR="00D228BD" w:rsidRPr="002A4B3F" w:rsidRDefault="00D228BD" w:rsidP="00D228BD">
            <w:pPr>
              <w:rPr>
                <w:rFonts w:ascii="Times New Roman" w:eastAsia="Times New Roman" w:hAnsi="Times New Roman" w:cs="Times New Roman"/>
                <w:sz w:val="18"/>
                <w:szCs w:val="18"/>
                <w:lang w:eastAsia="ru-RU"/>
              </w:rPr>
            </w:pPr>
            <w:r w:rsidRPr="002A4B3F">
              <w:rPr>
                <w:rFonts w:ascii="Times New Roman" w:eastAsia="Times New Roman" w:hAnsi="Times New Roman" w:cs="Times New Roman"/>
                <w:b/>
                <w:bCs/>
                <w:sz w:val="18"/>
                <w:szCs w:val="18"/>
                <w:lang w:eastAsia="ru-RU"/>
              </w:rPr>
              <w:t>Цена за ед-цу</w:t>
            </w:r>
          </w:p>
        </w:tc>
        <w:tc>
          <w:tcPr>
            <w:tcW w:w="1275" w:type="dxa"/>
          </w:tcPr>
          <w:p w:rsidR="00D228BD" w:rsidRPr="002A4B3F" w:rsidRDefault="00D228BD" w:rsidP="00D228BD">
            <w:pPr>
              <w:rPr>
                <w:rFonts w:ascii="Times New Roman" w:eastAsia="Times New Roman" w:hAnsi="Times New Roman" w:cs="Times New Roman"/>
                <w:sz w:val="18"/>
                <w:szCs w:val="18"/>
                <w:lang w:eastAsia="ru-RU"/>
              </w:rPr>
            </w:pPr>
            <w:r w:rsidRPr="002A4B3F">
              <w:rPr>
                <w:rFonts w:ascii="Times New Roman" w:eastAsia="Times New Roman" w:hAnsi="Times New Roman" w:cs="Times New Roman"/>
                <w:b/>
                <w:bCs/>
                <w:sz w:val="18"/>
                <w:szCs w:val="18"/>
                <w:lang w:eastAsia="ru-RU"/>
              </w:rPr>
              <w:t>Сумма, тенге</w:t>
            </w:r>
          </w:p>
        </w:tc>
      </w:tr>
      <w:tr w:rsidR="00D228BD" w:rsidRPr="002A4B3F" w:rsidTr="00195CCC">
        <w:trPr>
          <w:trHeight w:val="176"/>
        </w:trPr>
        <w:tc>
          <w:tcPr>
            <w:tcW w:w="534" w:type="dxa"/>
          </w:tcPr>
          <w:p w:rsidR="00D228BD" w:rsidRPr="002A4B3F" w:rsidRDefault="00D228BD" w:rsidP="00D228BD">
            <w:pPr>
              <w:jc w:val="center"/>
              <w:rPr>
                <w:rFonts w:ascii="Times New Roman" w:eastAsia="Times New Roman" w:hAnsi="Times New Roman" w:cs="Times New Roman"/>
                <w:sz w:val="18"/>
                <w:szCs w:val="18"/>
                <w:lang w:eastAsia="ru-RU"/>
              </w:rPr>
            </w:pPr>
            <w:r w:rsidRPr="002A4B3F">
              <w:rPr>
                <w:rFonts w:ascii="Times New Roman" w:eastAsia="Times New Roman" w:hAnsi="Times New Roman" w:cs="Times New Roman"/>
                <w:sz w:val="18"/>
                <w:szCs w:val="18"/>
                <w:lang w:eastAsia="ru-RU"/>
              </w:rPr>
              <w:t>1</w:t>
            </w:r>
          </w:p>
        </w:tc>
        <w:tc>
          <w:tcPr>
            <w:tcW w:w="2835" w:type="dxa"/>
          </w:tcPr>
          <w:p w:rsidR="00D228BD" w:rsidRPr="002A4B3F" w:rsidRDefault="00D228BD" w:rsidP="00D228BD">
            <w:pPr>
              <w:jc w:val="center"/>
              <w:rPr>
                <w:rFonts w:ascii="Times New Roman" w:eastAsia="Times New Roman" w:hAnsi="Times New Roman" w:cs="Times New Roman"/>
                <w:sz w:val="18"/>
                <w:szCs w:val="18"/>
                <w:lang w:eastAsia="ru-RU"/>
              </w:rPr>
            </w:pPr>
            <w:r w:rsidRPr="002A4B3F">
              <w:rPr>
                <w:rFonts w:ascii="Times New Roman" w:eastAsia="Times New Roman" w:hAnsi="Times New Roman" w:cs="Times New Roman"/>
                <w:sz w:val="18"/>
                <w:szCs w:val="18"/>
                <w:lang w:eastAsia="ru-RU"/>
              </w:rPr>
              <w:t>2</w:t>
            </w:r>
          </w:p>
        </w:tc>
        <w:tc>
          <w:tcPr>
            <w:tcW w:w="1276" w:type="dxa"/>
          </w:tcPr>
          <w:p w:rsidR="00D228BD" w:rsidRPr="002A4B3F" w:rsidRDefault="00D228BD" w:rsidP="00D228BD">
            <w:pPr>
              <w:jc w:val="center"/>
              <w:rPr>
                <w:rFonts w:ascii="Times New Roman" w:eastAsia="Times New Roman" w:hAnsi="Times New Roman" w:cs="Times New Roman"/>
                <w:sz w:val="18"/>
                <w:szCs w:val="18"/>
                <w:lang w:eastAsia="ru-RU"/>
              </w:rPr>
            </w:pPr>
            <w:r w:rsidRPr="002A4B3F">
              <w:rPr>
                <w:rFonts w:ascii="Times New Roman" w:eastAsia="Times New Roman" w:hAnsi="Times New Roman" w:cs="Times New Roman"/>
                <w:sz w:val="18"/>
                <w:szCs w:val="18"/>
                <w:lang w:eastAsia="ru-RU"/>
              </w:rPr>
              <w:t>3</w:t>
            </w:r>
          </w:p>
        </w:tc>
        <w:tc>
          <w:tcPr>
            <w:tcW w:w="709" w:type="dxa"/>
          </w:tcPr>
          <w:p w:rsidR="00D228BD" w:rsidRPr="002A4B3F" w:rsidRDefault="00D228BD" w:rsidP="00D228BD">
            <w:pPr>
              <w:jc w:val="center"/>
              <w:rPr>
                <w:rFonts w:ascii="Times New Roman" w:eastAsia="Times New Roman" w:hAnsi="Times New Roman" w:cs="Times New Roman"/>
                <w:sz w:val="18"/>
                <w:szCs w:val="18"/>
                <w:lang w:eastAsia="ru-RU"/>
              </w:rPr>
            </w:pPr>
            <w:r w:rsidRPr="002A4B3F">
              <w:rPr>
                <w:rFonts w:ascii="Times New Roman" w:eastAsia="Times New Roman" w:hAnsi="Times New Roman" w:cs="Times New Roman"/>
                <w:sz w:val="18"/>
                <w:szCs w:val="18"/>
                <w:lang w:eastAsia="ru-RU"/>
              </w:rPr>
              <w:t>4</w:t>
            </w:r>
          </w:p>
        </w:tc>
        <w:tc>
          <w:tcPr>
            <w:tcW w:w="850" w:type="dxa"/>
          </w:tcPr>
          <w:p w:rsidR="00D228BD" w:rsidRPr="002A4B3F" w:rsidRDefault="00D228BD" w:rsidP="00D228BD">
            <w:pPr>
              <w:jc w:val="center"/>
              <w:rPr>
                <w:rFonts w:ascii="Times New Roman" w:eastAsia="Times New Roman" w:hAnsi="Times New Roman" w:cs="Times New Roman"/>
                <w:sz w:val="18"/>
                <w:szCs w:val="18"/>
                <w:lang w:eastAsia="ru-RU"/>
              </w:rPr>
            </w:pPr>
            <w:r w:rsidRPr="002A4B3F">
              <w:rPr>
                <w:rFonts w:ascii="Times New Roman" w:eastAsia="Times New Roman" w:hAnsi="Times New Roman" w:cs="Times New Roman"/>
                <w:sz w:val="18"/>
                <w:szCs w:val="18"/>
                <w:lang w:eastAsia="ru-RU"/>
              </w:rPr>
              <w:t>5</w:t>
            </w:r>
          </w:p>
        </w:tc>
        <w:tc>
          <w:tcPr>
            <w:tcW w:w="4394" w:type="dxa"/>
          </w:tcPr>
          <w:p w:rsidR="00D228BD" w:rsidRPr="002A4B3F" w:rsidRDefault="00D228BD" w:rsidP="00D228BD">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977" w:type="dxa"/>
          </w:tcPr>
          <w:p w:rsidR="00D228BD" w:rsidRPr="002A4B3F" w:rsidRDefault="00D228BD" w:rsidP="00D228BD">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992" w:type="dxa"/>
          </w:tcPr>
          <w:p w:rsidR="00D228BD" w:rsidRPr="002A4B3F" w:rsidRDefault="00D228BD" w:rsidP="00D228BD">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275" w:type="dxa"/>
          </w:tcPr>
          <w:p w:rsidR="00D228BD" w:rsidRPr="002A4B3F" w:rsidRDefault="00D228BD" w:rsidP="00D228BD">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47414F" w:rsidRPr="009128BF" w:rsidTr="00195CCC">
        <w:trPr>
          <w:trHeight w:val="364"/>
        </w:trPr>
        <w:tc>
          <w:tcPr>
            <w:tcW w:w="534" w:type="dxa"/>
          </w:tcPr>
          <w:p w:rsidR="0047414F" w:rsidRPr="00AD46F6" w:rsidRDefault="00B169E2" w:rsidP="0047414F">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35" w:type="dxa"/>
          </w:tcPr>
          <w:p w:rsidR="0047414F" w:rsidRPr="00AD46F6" w:rsidRDefault="0047414F" w:rsidP="0047414F">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ГККП«Ясли-Сад № </w:t>
            </w:r>
            <w:r w:rsidRPr="00AD46F6">
              <w:rPr>
                <w:rFonts w:ascii="Times New Roman" w:eastAsia="Times New Roman" w:hAnsi="Times New Roman" w:cs="Times New Roman"/>
                <w:sz w:val="18"/>
                <w:szCs w:val="18"/>
                <w:lang w:eastAsia="ru-RU"/>
              </w:rPr>
              <w:t>34»</w:t>
            </w:r>
            <w:r>
              <w:rPr>
                <w:rFonts w:ascii="Times New Roman" w:eastAsia="Times New Roman" w:hAnsi="Times New Roman" w:cs="Times New Roman"/>
                <w:sz w:val="18"/>
                <w:szCs w:val="18"/>
                <w:lang w:eastAsia="ru-RU"/>
              </w:rPr>
              <w:t xml:space="preserve"> отдела </w:t>
            </w:r>
            <w:r w:rsidRPr="00AD46F6">
              <w:rPr>
                <w:rFonts w:ascii="Times New Roman" w:eastAsia="Times New Roman" w:hAnsi="Times New Roman" w:cs="Times New Roman"/>
                <w:sz w:val="18"/>
                <w:szCs w:val="18"/>
                <w:lang w:eastAsia="ru-RU"/>
              </w:rPr>
              <w:t>образования акимата г. Павлодар</w:t>
            </w:r>
          </w:p>
        </w:tc>
        <w:tc>
          <w:tcPr>
            <w:tcW w:w="1276" w:type="dxa"/>
          </w:tcPr>
          <w:p w:rsidR="0047414F" w:rsidRPr="00987895" w:rsidRDefault="00E43172" w:rsidP="000609E5">
            <w:pPr>
              <w:jc w:val="both"/>
              <w:rPr>
                <w:rFonts w:ascii="Times New Roman" w:hAnsi="Times New Roman" w:cs="Times New Roman"/>
                <w:sz w:val="20"/>
                <w:szCs w:val="20"/>
              </w:rPr>
            </w:pPr>
            <w:r>
              <w:rPr>
                <w:rFonts w:ascii="Times New Roman" w:hAnsi="Times New Roman" w:cs="Times New Roman"/>
                <w:sz w:val="20"/>
                <w:szCs w:val="20"/>
              </w:rPr>
              <w:t>Картошка</w:t>
            </w:r>
          </w:p>
        </w:tc>
        <w:tc>
          <w:tcPr>
            <w:tcW w:w="709" w:type="dxa"/>
          </w:tcPr>
          <w:p w:rsidR="0047414F" w:rsidRDefault="0047414F" w:rsidP="0047414F">
            <w:pPr>
              <w:jc w:val="both"/>
              <w:rPr>
                <w:rFonts w:ascii="Times New Roman" w:hAnsi="Times New Roman" w:cs="Times New Roman"/>
                <w:sz w:val="20"/>
                <w:szCs w:val="20"/>
              </w:rPr>
            </w:pPr>
            <w:r>
              <w:rPr>
                <w:rFonts w:ascii="Times New Roman" w:hAnsi="Times New Roman" w:cs="Times New Roman"/>
                <w:sz w:val="20"/>
                <w:szCs w:val="20"/>
              </w:rPr>
              <w:t>кг</w:t>
            </w:r>
          </w:p>
        </w:tc>
        <w:tc>
          <w:tcPr>
            <w:tcW w:w="850" w:type="dxa"/>
          </w:tcPr>
          <w:p w:rsidR="0047414F" w:rsidRPr="0047414F" w:rsidRDefault="0074119A" w:rsidP="000609E5">
            <w:pPr>
              <w:jc w:val="both"/>
              <w:rPr>
                <w:rFonts w:ascii="Times New Roman" w:hAnsi="Times New Roman" w:cs="Times New Roman"/>
                <w:sz w:val="20"/>
                <w:szCs w:val="20"/>
              </w:rPr>
            </w:pPr>
            <w:r>
              <w:rPr>
                <w:rFonts w:ascii="Times New Roman" w:hAnsi="Times New Roman" w:cs="Times New Roman"/>
                <w:sz w:val="20"/>
                <w:szCs w:val="20"/>
              </w:rPr>
              <w:t>1300</w:t>
            </w:r>
          </w:p>
        </w:tc>
        <w:tc>
          <w:tcPr>
            <w:tcW w:w="4394" w:type="dxa"/>
          </w:tcPr>
          <w:p w:rsidR="0047414F" w:rsidRPr="00AD46F6" w:rsidRDefault="0047414F" w:rsidP="0033185D">
            <w:pPr>
              <w:jc w:val="cente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Срок поставки товара до 8-00  часов утра (по заявке заказ</w:t>
            </w:r>
            <w:r w:rsidRPr="00AD46F6">
              <w:rPr>
                <w:rFonts w:ascii="Times New Roman" w:eastAsia="Times New Roman" w:hAnsi="Times New Roman" w:cs="Times New Roman"/>
                <w:sz w:val="18"/>
                <w:szCs w:val="18"/>
                <w:lang w:val="kk-KZ" w:eastAsia="ru-RU"/>
              </w:rPr>
              <w:t>ч</w:t>
            </w:r>
            <w:r w:rsidRPr="00AD46F6">
              <w:rPr>
                <w:rFonts w:ascii="Times New Roman" w:eastAsia="Times New Roman" w:hAnsi="Times New Roman" w:cs="Times New Roman"/>
                <w:sz w:val="18"/>
                <w:szCs w:val="18"/>
                <w:lang w:eastAsia="ru-RU"/>
              </w:rPr>
              <w:t>ика).на следующий день.</w:t>
            </w:r>
            <w:r w:rsidR="00D864B1">
              <w:rPr>
                <w:rFonts w:ascii="Times New Roman" w:eastAsia="Times New Roman" w:hAnsi="Times New Roman" w:cs="Times New Roman"/>
                <w:sz w:val="18"/>
                <w:szCs w:val="18"/>
                <w:lang w:eastAsia="ru-RU"/>
              </w:rPr>
              <w:t xml:space="preserve"> Январь</w:t>
            </w:r>
            <w:r w:rsidR="00E4317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201</w:t>
            </w:r>
            <w:r w:rsidR="00D864B1">
              <w:rPr>
                <w:rFonts w:ascii="Times New Roman" w:eastAsia="Times New Roman" w:hAnsi="Times New Roman" w:cs="Times New Roman"/>
                <w:sz w:val="18"/>
                <w:szCs w:val="18"/>
                <w:lang w:eastAsia="ru-RU"/>
              </w:rPr>
              <w:t>7</w:t>
            </w:r>
          </w:p>
        </w:tc>
        <w:tc>
          <w:tcPr>
            <w:tcW w:w="2977" w:type="dxa"/>
          </w:tcPr>
          <w:p w:rsidR="0047414F" w:rsidRPr="00AD46F6" w:rsidRDefault="0047414F" w:rsidP="0047414F">
            <w:pP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ГККП«Ясли-Сад № 34»Гагарина 63</w:t>
            </w:r>
          </w:p>
          <w:p w:rsidR="0047414F" w:rsidRPr="00AD46F6" w:rsidRDefault="0047414F" w:rsidP="0047414F">
            <w:pP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Тел</w:t>
            </w:r>
            <w:r>
              <w:rPr>
                <w:rFonts w:ascii="Times New Roman" w:eastAsia="Times New Roman" w:hAnsi="Times New Roman" w:cs="Times New Roman"/>
                <w:sz w:val="18"/>
                <w:szCs w:val="18"/>
                <w:lang w:eastAsia="ru-RU"/>
              </w:rPr>
              <w:t xml:space="preserve"> </w:t>
            </w:r>
            <w:r w:rsidRPr="00AD46F6">
              <w:rPr>
                <w:rFonts w:ascii="Times New Roman" w:eastAsia="Times New Roman" w:hAnsi="Times New Roman" w:cs="Times New Roman"/>
                <w:sz w:val="18"/>
                <w:szCs w:val="18"/>
                <w:lang w:eastAsia="ru-RU"/>
              </w:rPr>
              <w:t>650602</w:t>
            </w:r>
          </w:p>
        </w:tc>
        <w:tc>
          <w:tcPr>
            <w:tcW w:w="992" w:type="dxa"/>
          </w:tcPr>
          <w:p w:rsidR="0047414F" w:rsidRPr="0047414F" w:rsidRDefault="0074119A" w:rsidP="000609E5">
            <w:pPr>
              <w:jc w:val="both"/>
              <w:rPr>
                <w:rFonts w:ascii="Times New Roman" w:hAnsi="Times New Roman" w:cs="Times New Roman"/>
                <w:sz w:val="20"/>
                <w:szCs w:val="20"/>
              </w:rPr>
            </w:pPr>
            <w:r>
              <w:rPr>
                <w:rFonts w:ascii="Times New Roman" w:hAnsi="Times New Roman" w:cs="Times New Roman"/>
                <w:sz w:val="20"/>
                <w:szCs w:val="20"/>
              </w:rPr>
              <w:t>75</w:t>
            </w:r>
          </w:p>
        </w:tc>
        <w:tc>
          <w:tcPr>
            <w:tcW w:w="1275" w:type="dxa"/>
          </w:tcPr>
          <w:p w:rsidR="0047414F" w:rsidRDefault="00FA6CED" w:rsidP="0047414F">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97500</w:t>
            </w:r>
          </w:p>
        </w:tc>
      </w:tr>
      <w:tr w:rsidR="00B169E2" w:rsidRPr="009128BF" w:rsidTr="00195CCC">
        <w:trPr>
          <w:trHeight w:val="364"/>
        </w:trPr>
        <w:tc>
          <w:tcPr>
            <w:tcW w:w="534" w:type="dxa"/>
          </w:tcPr>
          <w:p w:rsidR="00B169E2" w:rsidRDefault="00B169E2"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835" w:type="dxa"/>
          </w:tcPr>
          <w:p w:rsidR="00B169E2" w:rsidRPr="00AD46F6" w:rsidRDefault="00B169E2"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ГККП«Ясли-Сад № </w:t>
            </w:r>
            <w:r w:rsidRPr="00AD46F6">
              <w:rPr>
                <w:rFonts w:ascii="Times New Roman" w:eastAsia="Times New Roman" w:hAnsi="Times New Roman" w:cs="Times New Roman"/>
                <w:sz w:val="18"/>
                <w:szCs w:val="18"/>
                <w:lang w:eastAsia="ru-RU"/>
              </w:rPr>
              <w:t>34»</w:t>
            </w:r>
            <w:r>
              <w:rPr>
                <w:rFonts w:ascii="Times New Roman" w:eastAsia="Times New Roman" w:hAnsi="Times New Roman" w:cs="Times New Roman"/>
                <w:sz w:val="18"/>
                <w:szCs w:val="18"/>
                <w:lang w:eastAsia="ru-RU"/>
              </w:rPr>
              <w:t xml:space="preserve"> отдела </w:t>
            </w:r>
            <w:r w:rsidRPr="00AD46F6">
              <w:rPr>
                <w:rFonts w:ascii="Times New Roman" w:eastAsia="Times New Roman" w:hAnsi="Times New Roman" w:cs="Times New Roman"/>
                <w:sz w:val="18"/>
                <w:szCs w:val="18"/>
                <w:lang w:eastAsia="ru-RU"/>
              </w:rPr>
              <w:t>образования акимата г. Павлодар</w:t>
            </w:r>
          </w:p>
        </w:tc>
        <w:tc>
          <w:tcPr>
            <w:tcW w:w="1276" w:type="dxa"/>
          </w:tcPr>
          <w:p w:rsidR="00B169E2" w:rsidRDefault="00E43172" w:rsidP="00B169E2">
            <w:pPr>
              <w:jc w:val="both"/>
              <w:rPr>
                <w:rFonts w:ascii="Times New Roman" w:hAnsi="Times New Roman" w:cs="Times New Roman"/>
                <w:sz w:val="20"/>
                <w:szCs w:val="20"/>
              </w:rPr>
            </w:pPr>
            <w:r>
              <w:rPr>
                <w:rFonts w:ascii="Times New Roman" w:hAnsi="Times New Roman" w:cs="Times New Roman"/>
                <w:sz w:val="20"/>
                <w:szCs w:val="20"/>
              </w:rPr>
              <w:t>Капуста</w:t>
            </w:r>
          </w:p>
        </w:tc>
        <w:tc>
          <w:tcPr>
            <w:tcW w:w="709" w:type="dxa"/>
          </w:tcPr>
          <w:p w:rsidR="00B169E2" w:rsidRDefault="00B169E2" w:rsidP="00B169E2">
            <w:r w:rsidRPr="005B4454">
              <w:rPr>
                <w:rFonts w:ascii="Times New Roman" w:hAnsi="Times New Roman" w:cs="Times New Roman"/>
                <w:sz w:val="20"/>
                <w:szCs w:val="20"/>
              </w:rPr>
              <w:t>кг</w:t>
            </w:r>
          </w:p>
        </w:tc>
        <w:tc>
          <w:tcPr>
            <w:tcW w:w="850" w:type="dxa"/>
          </w:tcPr>
          <w:p w:rsidR="00B169E2" w:rsidRDefault="0074119A" w:rsidP="00B169E2">
            <w:pPr>
              <w:jc w:val="both"/>
              <w:rPr>
                <w:rFonts w:ascii="Times New Roman" w:hAnsi="Times New Roman" w:cs="Times New Roman"/>
                <w:sz w:val="20"/>
                <w:szCs w:val="20"/>
              </w:rPr>
            </w:pPr>
            <w:r>
              <w:rPr>
                <w:rFonts w:ascii="Times New Roman" w:hAnsi="Times New Roman" w:cs="Times New Roman"/>
                <w:sz w:val="20"/>
                <w:szCs w:val="20"/>
              </w:rPr>
              <w:t>1000</w:t>
            </w:r>
          </w:p>
        </w:tc>
        <w:tc>
          <w:tcPr>
            <w:tcW w:w="4394" w:type="dxa"/>
          </w:tcPr>
          <w:p w:rsidR="00B169E2" w:rsidRPr="00AD46F6" w:rsidRDefault="00E43172" w:rsidP="0033185D">
            <w:pPr>
              <w:jc w:val="cente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Срок поставки товара до 8-00  часов утра (по заявке заказ</w:t>
            </w:r>
            <w:r w:rsidRPr="00AD46F6">
              <w:rPr>
                <w:rFonts w:ascii="Times New Roman" w:eastAsia="Times New Roman" w:hAnsi="Times New Roman" w:cs="Times New Roman"/>
                <w:sz w:val="18"/>
                <w:szCs w:val="18"/>
                <w:lang w:val="kk-KZ" w:eastAsia="ru-RU"/>
              </w:rPr>
              <w:t>ч</w:t>
            </w:r>
            <w:r w:rsidRPr="00AD46F6">
              <w:rPr>
                <w:rFonts w:ascii="Times New Roman" w:eastAsia="Times New Roman" w:hAnsi="Times New Roman" w:cs="Times New Roman"/>
                <w:sz w:val="18"/>
                <w:szCs w:val="18"/>
                <w:lang w:eastAsia="ru-RU"/>
              </w:rPr>
              <w:t>ика).на следующий день.</w:t>
            </w:r>
            <w:r w:rsidR="00E226A8">
              <w:rPr>
                <w:rFonts w:ascii="Times New Roman" w:eastAsia="Times New Roman" w:hAnsi="Times New Roman" w:cs="Times New Roman"/>
                <w:sz w:val="18"/>
                <w:szCs w:val="18"/>
                <w:lang w:eastAsia="ru-RU"/>
              </w:rPr>
              <w:t xml:space="preserve"> </w:t>
            </w:r>
            <w:r w:rsidR="00CF4147">
              <w:rPr>
                <w:rFonts w:ascii="Times New Roman" w:eastAsia="Times New Roman" w:hAnsi="Times New Roman" w:cs="Times New Roman"/>
                <w:sz w:val="18"/>
                <w:szCs w:val="18"/>
                <w:lang w:eastAsia="ru-RU"/>
              </w:rPr>
              <w:t xml:space="preserve"> Январь 2017</w:t>
            </w:r>
          </w:p>
        </w:tc>
        <w:tc>
          <w:tcPr>
            <w:tcW w:w="2977" w:type="dxa"/>
          </w:tcPr>
          <w:p w:rsidR="00B169E2" w:rsidRPr="00AD46F6" w:rsidRDefault="00B169E2" w:rsidP="00B169E2">
            <w:pP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ГККП«Ясли-Сад № 34»Гагарина 63</w:t>
            </w:r>
          </w:p>
          <w:p w:rsidR="00B169E2" w:rsidRPr="00AD46F6" w:rsidRDefault="00B169E2" w:rsidP="00B169E2">
            <w:pP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Тел</w:t>
            </w:r>
            <w:r>
              <w:rPr>
                <w:rFonts w:ascii="Times New Roman" w:eastAsia="Times New Roman" w:hAnsi="Times New Roman" w:cs="Times New Roman"/>
                <w:sz w:val="18"/>
                <w:szCs w:val="18"/>
                <w:lang w:eastAsia="ru-RU"/>
              </w:rPr>
              <w:t xml:space="preserve"> </w:t>
            </w:r>
            <w:r w:rsidRPr="00AD46F6">
              <w:rPr>
                <w:rFonts w:ascii="Times New Roman" w:eastAsia="Times New Roman" w:hAnsi="Times New Roman" w:cs="Times New Roman"/>
                <w:sz w:val="18"/>
                <w:szCs w:val="18"/>
                <w:lang w:eastAsia="ru-RU"/>
              </w:rPr>
              <w:t>650602</w:t>
            </w:r>
          </w:p>
        </w:tc>
        <w:tc>
          <w:tcPr>
            <w:tcW w:w="992" w:type="dxa"/>
          </w:tcPr>
          <w:p w:rsidR="00B169E2" w:rsidRPr="00E226A8" w:rsidRDefault="0074119A" w:rsidP="00B169E2">
            <w:pPr>
              <w:jc w:val="both"/>
              <w:rPr>
                <w:rFonts w:ascii="Times New Roman" w:hAnsi="Times New Roman" w:cs="Times New Roman"/>
                <w:sz w:val="20"/>
                <w:szCs w:val="20"/>
              </w:rPr>
            </w:pPr>
            <w:r>
              <w:rPr>
                <w:rFonts w:ascii="Times New Roman" w:hAnsi="Times New Roman" w:cs="Times New Roman"/>
                <w:sz w:val="20"/>
                <w:szCs w:val="20"/>
              </w:rPr>
              <w:t>55</w:t>
            </w:r>
          </w:p>
        </w:tc>
        <w:tc>
          <w:tcPr>
            <w:tcW w:w="1275" w:type="dxa"/>
          </w:tcPr>
          <w:p w:rsidR="00B169E2" w:rsidRPr="00E226A8" w:rsidRDefault="00FA6CED"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55000</w:t>
            </w:r>
          </w:p>
        </w:tc>
      </w:tr>
      <w:tr w:rsidR="00E43172" w:rsidRPr="009128BF" w:rsidTr="00195CCC">
        <w:trPr>
          <w:trHeight w:val="364"/>
        </w:trPr>
        <w:tc>
          <w:tcPr>
            <w:tcW w:w="534" w:type="dxa"/>
          </w:tcPr>
          <w:p w:rsidR="00E43172" w:rsidRDefault="00E43172"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835" w:type="dxa"/>
          </w:tcPr>
          <w:p w:rsidR="00E43172" w:rsidRDefault="00E43172"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ГККП«Ясли-Сад № </w:t>
            </w:r>
            <w:r w:rsidRPr="00AD46F6">
              <w:rPr>
                <w:rFonts w:ascii="Times New Roman" w:eastAsia="Times New Roman" w:hAnsi="Times New Roman" w:cs="Times New Roman"/>
                <w:sz w:val="18"/>
                <w:szCs w:val="18"/>
                <w:lang w:eastAsia="ru-RU"/>
              </w:rPr>
              <w:t>34»</w:t>
            </w:r>
            <w:r>
              <w:rPr>
                <w:rFonts w:ascii="Times New Roman" w:eastAsia="Times New Roman" w:hAnsi="Times New Roman" w:cs="Times New Roman"/>
                <w:sz w:val="18"/>
                <w:szCs w:val="18"/>
                <w:lang w:eastAsia="ru-RU"/>
              </w:rPr>
              <w:t xml:space="preserve"> отдела </w:t>
            </w:r>
            <w:r w:rsidRPr="00AD46F6">
              <w:rPr>
                <w:rFonts w:ascii="Times New Roman" w:eastAsia="Times New Roman" w:hAnsi="Times New Roman" w:cs="Times New Roman"/>
                <w:sz w:val="18"/>
                <w:szCs w:val="18"/>
                <w:lang w:eastAsia="ru-RU"/>
              </w:rPr>
              <w:t>образования акимата г. Павлодар</w:t>
            </w:r>
          </w:p>
        </w:tc>
        <w:tc>
          <w:tcPr>
            <w:tcW w:w="1276" w:type="dxa"/>
          </w:tcPr>
          <w:p w:rsidR="00E43172" w:rsidRDefault="00E43172" w:rsidP="00B169E2">
            <w:pPr>
              <w:jc w:val="both"/>
              <w:rPr>
                <w:rFonts w:ascii="Times New Roman" w:hAnsi="Times New Roman" w:cs="Times New Roman"/>
                <w:sz w:val="20"/>
                <w:szCs w:val="20"/>
              </w:rPr>
            </w:pPr>
            <w:r>
              <w:rPr>
                <w:rFonts w:ascii="Times New Roman" w:hAnsi="Times New Roman" w:cs="Times New Roman"/>
                <w:sz w:val="20"/>
                <w:szCs w:val="20"/>
              </w:rPr>
              <w:t>Свекла</w:t>
            </w:r>
          </w:p>
        </w:tc>
        <w:tc>
          <w:tcPr>
            <w:tcW w:w="709" w:type="dxa"/>
          </w:tcPr>
          <w:p w:rsidR="00E43172" w:rsidRPr="005B4454" w:rsidRDefault="00E43172" w:rsidP="00B169E2">
            <w:pPr>
              <w:rPr>
                <w:rFonts w:ascii="Times New Roman" w:hAnsi="Times New Roman" w:cs="Times New Roman"/>
                <w:sz w:val="20"/>
                <w:szCs w:val="20"/>
              </w:rPr>
            </w:pPr>
            <w:r>
              <w:rPr>
                <w:rFonts w:ascii="Times New Roman" w:hAnsi="Times New Roman" w:cs="Times New Roman"/>
                <w:sz w:val="20"/>
                <w:szCs w:val="20"/>
              </w:rPr>
              <w:t>Кг</w:t>
            </w:r>
          </w:p>
        </w:tc>
        <w:tc>
          <w:tcPr>
            <w:tcW w:w="850" w:type="dxa"/>
          </w:tcPr>
          <w:p w:rsidR="00E43172" w:rsidRDefault="0074119A" w:rsidP="00B169E2">
            <w:pPr>
              <w:jc w:val="both"/>
              <w:rPr>
                <w:rFonts w:ascii="Times New Roman" w:hAnsi="Times New Roman" w:cs="Times New Roman"/>
                <w:sz w:val="20"/>
                <w:szCs w:val="20"/>
              </w:rPr>
            </w:pPr>
            <w:r>
              <w:rPr>
                <w:rFonts w:ascii="Times New Roman" w:hAnsi="Times New Roman" w:cs="Times New Roman"/>
                <w:sz w:val="20"/>
                <w:szCs w:val="20"/>
              </w:rPr>
              <w:t>260</w:t>
            </w:r>
          </w:p>
        </w:tc>
        <w:tc>
          <w:tcPr>
            <w:tcW w:w="4394" w:type="dxa"/>
          </w:tcPr>
          <w:p w:rsidR="00E43172" w:rsidRPr="00AD46F6" w:rsidRDefault="00E43172" w:rsidP="0033185D">
            <w:pPr>
              <w:jc w:val="cente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Срок поставки товара до 8-00  часов утра (по заявке заказ</w:t>
            </w:r>
            <w:r w:rsidRPr="00AD46F6">
              <w:rPr>
                <w:rFonts w:ascii="Times New Roman" w:eastAsia="Times New Roman" w:hAnsi="Times New Roman" w:cs="Times New Roman"/>
                <w:sz w:val="18"/>
                <w:szCs w:val="18"/>
                <w:lang w:val="kk-KZ" w:eastAsia="ru-RU"/>
              </w:rPr>
              <w:t>ч</w:t>
            </w:r>
            <w:r w:rsidRPr="00AD46F6">
              <w:rPr>
                <w:rFonts w:ascii="Times New Roman" w:eastAsia="Times New Roman" w:hAnsi="Times New Roman" w:cs="Times New Roman"/>
                <w:sz w:val="18"/>
                <w:szCs w:val="18"/>
                <w:lang w:eastAsia="ru-RU"/>
              </w:rPr>
              <w:t>ика).на следующий день.</w:t>
            </w:r>
            <w:r w:rsidR="00E226A8">
              <w:rPr>
                <w:rFonts w:ascii="Times New Roman" w:eastAsia="Times New Roman" w:hAnsi="Times New Roman" w:cs="Times New Roman"/>
                <w:sz w:val="18"/>
                <w:szCs w:val="18"/>
                <w:lang w:eastAsia="ru-RU"/>
              </w:rPr>
              <w:t xml:space="preserve"> </w:t>
            </w:r>
            <w:r w:rsidR="00CF4147">
              <w:rPr>
                <w:rFonts w:ascii="Times New Roman" w:eastAsia="Times New Roman" w:hAnsi="Times New Roman" w:cs="Times New Roman"/>
                <w:sz w:val="18"/>
                <w:szCs w:val="18"/>
                <w:lang w:eastAsia="ru-RU"/>
              </w:rPr>
              <w:t xml:space="preserve"> Январь 2017</w:t>
            </w:r>
          </w:p>
        </w:tc>
        <w:tc>
          <w:tcPr>
            <w:tcW w:w="2977" w:type="dxa"/>
          </w:tcPr>
          <w:p w:rsidR="00E43172" w:rsidRPr="00AD46F6" w:rsidRDefault="00E43172" w:rsidP="00E43172">
            <w:pP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ГККП«Ясли-Сад № 34»Гагарина 63</w:t>
            </w:r>
          </w:p>
          <w:p w:rsidR="00E43172" w:rsidRPr="00AD46F6" w:rsidRDefault="00E43172" w:rsidP="00E43172">
            <w:pP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Тел</w:t>
            </w:r>
            <w:r>
              <w:rPr>
                <w:rFonts w:ascii="Times New Roman" w:eastAsia="Times New Roman" w:hAnsi="Times New Roman" w:cs="Times New Roman"/>
                <w:sz w:val="18"/>
                <w:szCs w:val="18"/>
                <w:lang w:eastAsia="ru-RU"/>
              </w:rPr>
              <w:t xml:space="preserve"> </w:t>
            </w:r>
            <w:r w:rsidRPr="00AD46F6">
              <w:rPr>
                <w:rFonts w:ascii="Times New Roman" w:eastAsia="Times New Roman" w:hAnsi="Times New Roman" w:cs="Times New Roman"/>
                <w:sz w:val="18"/>
                <w:szCs w:val="18"/>
                <w:lang w:eastAsia="ru-RU"/>
              </w:rPr>
              <w:t>650602</w:t>
            </w:r>
          </w:p>
        </w:tc>
        <w:tc>
          <w:tcPr>
            <w:tcW w:w="992" w:type="dxa"/>
          </w:tcPr>
          <w:p w:rsidR="00E43172" w:rsidRPr="00E226A8" w:rsidRDefault="0074119A" w:rsidP="00B169E2">
            <w:pPr>
              <w:jc w:val="both"/>
              <w:rPr>
                <w:rFonts w:ascii="Times New Roman" w:hAnsi="Times New Roman" w:cs="Times New Roman"/>
                <w:sz w:val="20"/>
                <w:szCs w:val="20"/>
              </w:rPr>
            </w:pPr>
            <w:r>
              <w:rPr>
                <w:rFonts w:ascii="Times New Roman" w:hAnsi="Times New Roman" w:cs="Times New Roman"/>
                <w:sz w:val="20"/>
                <w:szCs w:val="20"/>
              </w:rPr>
              <w:t>55</w:t>
            </w:r>
          </w:p>
        </w:tc>
        <w:tc>
          <w:tcPr>
            <w:tcW w:w="1275" w:type="dxa"/>
          </w:tcPr>
          <w:p w:rsidR="00E43172" w:rsidRPr="00E226A8" w:rsidRDefault="00FA6CED"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14300</w:t>
            </w:r>
          </w:p>
        </w:tc>
      </w:tr>
      <w:tr w:rsidR="00E43172" w:rsidRPr="009128BF" w:rsidTr="00195CCC">
        <w:trPr>
          <w:trHeight w:val="364"/>
        </w:trPr>
        <w:tc>
          <w:tcPr>
            <w:tcW w:w="534" w:type="dxa"/>
          </w:tcPr>
          <w:p w:rsidR="00E43172" w:rsidRDefault="00E43172"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835" w:type="dxa"/>
          </w:tcPr>
          <w:p w:rsidR="00E43172" w:rsidRDefault="00E43172"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ГККП«Ясли-Сад № </w:t>
            </w:r>
            <w:r w:rsidRPr="00AD46F6">
              <w:rPr>
                <w:rFonts w:ascii="Times New Roman" w:eastAsia="Times New Roman" w:hAnsi="Times New Roman" w:cs="Times New Roman"/>
                <w:sz w:val="18"/>
                <w:szCs w:val="18"/>
                <w:lang w:eastAsia="ru-RU"/>
              </w:rPr>
              <w:t>34»</w:t>
            </w:r>
            <w:r>
              <w:rPr>
                <w:rFonts w:ascii="Times New Roman" w:eastAsia="Times New Roman" w:hAnsi="Times New Roman" w:cs="Times New Roman"/>
                <w:sz w:val="18"/>
                <w:szCs w:val="18"/>
                <w:lang w:eastAsia="ru-RU"/>
              </w:rPr>
              <w:t xml:space="preserve"> отдела </w:t>
            </w:r>
            <w:r w:rsidRPr="00AD46F6">
              <w:rPr>
                <w:rFonts w:ascii="Times New Roman" w:eastAsia="Times New Roman" w:hAnsi="Times New Roman" w:cs="Times New Roman"/>
                <w:sz w:val="18"/>
                <w:szCs w:val="18"/>
                <w:lang w:eastAsia="ru-RU"/>
              </w:rPr>
              <w:t>образования акимата г. Павлодар</w:t>
            </w:r>
          </w:p>
        </w:tc>
        <w:tc>
          <w:tcPr>
            <w:tcW w:w="1276" w:type="dxa"/>
          </w:tcPr>
          <w:p w:rsidR="00E43172" w:rsidRDefault="00E43172" w:rsidP="00B169E2">
            <w:pPr>
              <w:jc w:val="both"/>
              <w:rPr>
                <w:rFonts w:ascii="Times New Roman" w:hAnsi="Times New Roman" w:cs="Times New Roman"/>
                <w:sz w:val="20"/>
                <w:szCs w:val="20"/>
              </w:rPr>
            </w:pPr>
            <w:r>
              <w:rPr>
                <w:rFonts w:ascii="Times New Roman" w:hAnsi="Times New Roman" w:cs="Times New Roman"/>
                <w:sz w:val="20"/>
                <w:szCs w:val="20"/>
              </w:rPr>
              <w:t>Лук</w:t>
            </w:r>
          </w:p>
        </w:tc>
        <w:tc>
          <w:tcPr>
            <w:tcW w:w="709" w:type="dxa"/>
          </w:tcPr>
          <w:p w:rsidR="00E43172" w:rsidRPr="005B4454" w:rsidRDefault="00E43172" w:rsidP="00B169E2">
            <w:pPr>
              <w:rPr>
                <w:rFonts w:ascii="Times New Roman" w:hAnsi="Times New Roman" w:cs="Times New Roman"/>
                <w:sz w:val="20"/>
                <w:szCs w:val="20"/>
              </w:rPr>
            </w:pPr>
            <w:r>
              <w:rPr>
                <w:rFonts w:ascii="Times New Roman" w:hAnsi="Times New Roman" w:cs="Times New Roman"/>
                <w:sz w:val="20"/>
                <w:szCs w:val="20"/>
              </w:rPr>
              <w:t>Кг</w:t>
            </w:r>
          </w:p>
        </w:tc>
        <w:tc>
          <w:tcPr>
            <w:tcW w:w="850" w:type="dxa"/>
          </w:tcPr>
          <w:p w:rsidR="00E43172" w:rsidRDefault="0074119A" w:rsidP="00B169E2">
            <w:pPr>
              <w:jc w:val="both"/>
              <w:rPr>
                <w:rFonts w:ascii="Times New Roman" w:hAnsi="Times New Roman" w:cs="Times New Roman"/>
                <w:sz w:val="20"/>
                <w:szCs w:val="20"/>
              </w:rPr>
            </w:pPr>
            <w:r>
              <w:rPr>
                <w:rFonts w:ascii="Times New Roman" w:hAnsi="Times New Roman" w:cs="Times New Roman"/>
                <w:sz w:val="20"/>
                <w:szCs w:val="20"/>
              </w:rPr>
              <w:t>420</w:t>
            </w:r>
          </w:p>
        </w:tc>
        <w:tc>
          <w:tcPr>
            <w:tcW w:w="4394" w:type="dxa"/>
          </w:tcPr>
          <w:p w:rsidR="00E43172" w:rsidRPr="00AD46F6" w:rsidRDefault="00E43172" w:rsidP="0033185D">
            <w:pPr>
              <w:jc w:val="cente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Срок поставки товара до 8-00  часов утра (по заявке заказ</w:t>
            </w:r>
            <w:r w:rsidRPr="00AD46F6">
              <w:rPr>
                <w:rFonts w:ascii="Times New Roman" w:eastAsia="Times New Roman" w:hAnsi="Times New Roman" w:cs="Times New Roman"/>
                <w:sz w:val="18"/>
                <w:szCs w:val="18"/>
                <w:lang w:val="kk-KZ" w:eastAsia="ru-RU"/>
              </w:rPr>
              <w:t>ч</w:t>
            </w:r>
            <w:r w:rsidRPr="00AD46F6">
              <w:rPr>
                <w:rFonts w:ascii="Times New Roman" w:eastAsia="Times New Roman" w:hAnsi="Times New Roman" w:cs="Times New Roman"/>
                <w:sz w:val="18"/>
                <w:szCs w:val="18"/>
                <w:lang w:eastAsia="ru-RU"/>
              </w:rPr>
              <w:t>ика).на следующий день.</w:t>
            </w:r>
            <w:r w:rsidR="00E226A8">
              <w:rPr>
                <w:rFonts w:ascii="Times New Roman" w:eastAsia="Times New Roman" w:hAnsi="Times New Roman" w:cs="Times New Roman"/>
                <w:sz w:val="18"/>
                <w:szCs w:val="18"/>
                <w:lang w:eastAsia="ru-RU"/>
              </w:rPr>
              <w:t xml:space="preserve"> </w:t>
            </w:r>
            <w:r w:rsidR="00CF4147">
              <w:rPr>
                <w:rFonts w:ascii="Times New Roman" w:eastAsia="Times New Roman" w:hAnsi="Times New Roman" w:cs="Times New Roman"/>
                <w:sz w:val="18"/>
                <w:szCs w:val="18"/>
                <w:lang w:eastAsia="ru-RU"/>
              </w:rPr>
              <w:t xml:space="preserve"> Январь 2017</w:t>
            </w:r>
          </w:p>
        </w:tc>
        <w:tc>
          <w:tcPr>
            <w:tcW w:w="2977" w:type="dxa"/>
          </w:tcPr>
          <w:p w:rsidR="00E43172" w:rsidRPr="00AD46F6" w:rsidRDefault="00E43172" w:rsidP="00E43172">
            <w:pP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ГККП«Ясли-Сад № 34»Гагарина 63</w:t>
            </w:r>
          </w:p>
          <w:p w:rsidR="00E43172" w:rsidRPr="00AD46F6" w:rsidRDefault="00E43172" w:rsidP="00E43172">
            <w:pP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Тел</w:t>
            </w:r>
            <w:r>
              <w:rPr>
                <w:rFonts w:ascii="Times New Roman" w:eastAsia="Times New Roman" w:hAnsi="Times New Roman" w:cs="Times New Roman"/>
                <w:sz w:val="18"/>
                <w:szCs w:val="18"/>
                <w:lang w:eastAsia="ru-RU"/>
              </w:rPr>
              <w:t xml:space="preserve"> </w:t>
            </w:r>
            <w:r w:rsidRPr="00AD46F6">
              <w:rPr>
                <w:rFonts w:ascii="Times New Roman" w:eastAsia="Times New Roman" w:hAnsi="Times New Roman" w:cs="Times New Roman"/>
                <w:sz w:val="18"/>
                <w:szCs w:val="18"/>
                <w:lang w:eastAsia="ru-RU"/>
              </w:rPr>
              <w:t>650602</w:t>
            </w:r>
          </w:p>
        </w:tc>
        <w:tc>
          <w:tcPr>
            <w:tcW w:w="992" w:type="dxa"/>
          </w:tcPr>
          <w:p w:rsidR="00E43172" w:rsidRPr="00E226A8" w:rsidRDefault="0074119A" w:rsidP="00B169E2">
            <w:pPr>
              <w:jc w:val="both"/>
              <w:rPr>
                <w:rFonts w:ascii="Times New Roman" w:hAnsi="Times New Roman" w:cs="Times New Roman"/>
                <w:sz w:val="20"/>
                <w:szCs w:val="20"/>
              </w:rPr>
            </w:pPr>
            <w:r>
              <w:rPr>
                <w:rFonts w:ascii="Times New Roman" w:hAnsi="Times New Roman" w:cs="Times New Roman"/>
                <w:sz w:val="20"/>
                <w:szCs w:val="20"/>
              </w:rPr>
              <w:t>60</w:t>
            </w:r>
          </w:p>
        </w:tc>
        <w:tc>
          <w:tcPr>
            <w:tcW w:w="1275" w:type="dxa"/>
          </w:tcPr>
          <w:p w:rsidR="00E43172" w:rsidRPr="00E226A8" w:rsidRDefault="00FA6CED"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25200</w:t>
            </w:r>
          </w:p>
        </w:tc>
      </w:tr>
      <w:tr w:rsidR="00E43172" w:rsidRPr="009128BF" w:rsidTr="00195CCC">
        <w:trPr>
          <w:trHeight w:val="364"/>
        </w:trPr>
        <w:tc>
          <w:tcPr>
            <w:tcW w:w="534" w:type="dxa"/>
          </w:tcPr>
          <w:p w:rsidR="00E43172" w:rsidRDefault="00E43172"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835" w:type="dxa"/>
          </w:tcPr>
          <w:p w:rsidR="00E43172" w:rsidRDefault="00E43172"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ГККП«Ясли-Сад № </w:t>
            </w:r>
            <w:r w:rsidRPr="00AD46F6">
              <w:rPr>
                <w:rFonts w:ascii="Times New Roman" w:eastAsia="Times New Roman" w:hAnsi="Times New Roman" w:cs="Times New Roman"/>
                <w:sz w:val="18"/>
                <w:szCs w:val="18"/>
                <w:lang w:eastAsia="ru-RU"/>
              </w:rPr>
              <w:t>34»</w:t>
            </w:r>
            <w:r>
              <w:rPr>
                <w:rFonts w:ascii="Times New Roman" w:eastAsia="Times New Roman" w:hAnsi="Times New Roman" w:cs="Times New Roman"/>
                <w:sz w:val="18"/>
                <w:szCs w:val="18"/>
                <w:lang w:eastAsia="ru-RU"/>
              </w:rPr>
              <w:t xml:space="preserve"> отдела </w:t>
            </w:r>
            <w:r w:rsidRPr="00AD46F6">
              <w:rPr>
                <w:rFonts w:ascii="Times New Roman" w:eastAsia="Times New Roman" w:hAnsi="Times New Roman" w:cs="Times New Roman"/>
                <w:sz w:val="18"/>
                <w:szCs w:val="18"/>
                <w:lang w:eastAsia="ru-RU"/>
              </w:rPr>
              <w:t>образования акимата г. Павлодар</w:t>
            </w:r>
          </w:p>
        </w:tc>
        <w:tc>
          <w:tcPr>
            <w:tcW w:w="1276" w:type="dxa"/>
          </w:tcPr>
          <w:p w:rsidR="00E43172" w:rsidRDefault="00E43172" w:rsidP="00B169E2">
            <w:pPr>
              <w:jc w:val="both"/>
              <w:rPr>
                <w:rFonts w:ascii="Times New Roman" w:hAnsi="Times New Roman" w:cs="Times New Roman"/>
                <w:sz w:val="20"/>
                <w:szCs w:val="20"/>
              </w:rPr>
            </w:pPr>
            <w:r>
              <w:rPr>
                <w:rFonts w:ascii="Times New Roman" w:hAnsi="Times New Roman" w:cs="Times New Roman"/>
                <w:sz w:val="20"/>
                <w:szCs w:val="20"/>
              </w:rPr>
              <w:t>Морковь</w:t>
            </w:r>
          </w:p>
        </w:tc>
        <w:tc>
          <w:tcPr>
            <w:tcW w:w="709" w:type="dxa"/>
          </w:tcPr>
          <w:p w:rsidR="00E43172" w:rsidRPr="005B4454" w:rsidRDefault="00E43172" w:rsidP="00B169E2">
            <w:pPr>
              <w:rPr>
                <w:rFonts w:ascii="Times New Roman" w:hAnsi="Times New Roman" w:cs="Times New Roman"/>
                <w:sz w:val="20"/>
                <w:szCs w:val="20"/>
              </w:rPr>
            </w:pPr>
            <w:r>
              <w:rPr>
                <w:rFonts w:ascii="Times New Roman" w:hAnsi="Times New Roman" w:cs="Times New Roman"/>
                <w:sz w:val="20"/>
                <w:szCs w:val="20"/>
              </w:rPr>
              <w:t>Кг</w:t>
            </w:r>
          </w:p>
        </w:tc>
        <w:tc>
          <w:tcPr>
            <w:tcW w:w="850" w:type="dxa"/>
          </w:tcPr>
          <w:p w:rsidR="00E43172" w:rsidRDefault="0074119A" w:rsidP="00B169E2">
            <w:pPr>
              <w:jc w:val="both"/>
              <w:rPr>
                <w:rFonts w:ascii="Times New Roman" w:hAnsi="Times New Roman" w:cs="Times New Roman"/>
                <w:sz w:val="20"/>
                <w:szCs w:val="20"/>
              </w:rPr>
            </w:pPr>
            <w:r>
              <w:rPr>
                <w:rFonts w:ascii="Times New Roman" w:hAnsi="Times New Roman" w:cs="Times New Roman"/>
                <w:sz w:val="20"/>
                <w:szCs w:val="20"/>
              </w:rPr>
              <w:t>1080</w:t>
            </w:r>
          </w:p>
        </w:tc>
        <w:tc>
          <w:tcPr>
            <w:tcW w:w="4394" w:type="dxa"/>
          </w:tcPr>
          <w:p w:rsidR="00E43172" w:rsidRPr="00AD46F6" w:rsidRDefault="00E43172" w:rsidP="0033185D">
            <w:pPr>
              <w:jc w:val="cente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Срок поставки товара до 8-00  часов утра (по заявке заказ</w:t>
            </w:r>
            <w:r w:rsidRPr="00AD46F6">
              <w:rPr>
                <w:rFonts w:ascii="Times New Roman" w:eastAsia="Times New Roman" w:hAnsi="Times New Roman" w:cs="Times New Roman"/>
                <w:sz w:val="18"/>
                <w:szCs w:val="18"/>
                <w:lang w:val="kk-KZ" w:eastAsia="ru-RU"/>
              </w:rPr>
              <w:t>ч</w:t>
            </w:r>
            <w:r w:rsidRPr="00AD46F6">
              <w:rPr>
                <w:rFonts w:ascii="Times New Roman" w:eastAsia="Times New Roman" w:hAnsi="Times New Roman" w:cs="Times New Roman"/>
                <w:sz w:val="18"/>
                <w:szCs w:val="18"/>
                <w:lang w:eastAsia="ru-RU"/>
              </w:rPr>
              <w:t>ика).на следующий день.</w:t>
            </w:r>
            <w:r w:rsidR="00E226A8">
              <w:rPr>
                <w:rFonts w:ascii="Times New Roman" w:eastAsia="Times New Roman" w:hAnsi="Times New Roman" w:cs="Times New Roman"/>
                <w:sz w:val="18"/>
                <w:szCs w:val="18"/>
                <w:lang w:eastAsia="ru-RU"/>
              </w:rPr>
              <w:t xml:space="preserve"> </w:t>
            </w:r>
            <w:r w:rsidR="00CF4147">
              <w:rPr>
                <w:rFonts w:ascii="Times New Roman" w:eastAsia="Times New Roman" w:hAnsi="Times New Roman" w:cs="Times New Roman"/>
                <w:sz w:val="18"/>
                <w:szCs w:val="18"/>
                <w:lang w:eastAsia="ru-RU"/>
              </w:rPr>
              <w:t xml:space="preserve"> Январь 2017</w:t>
            </w:r>
          </w:p>
        </w:tc>
        <w:tc>
          <w:tcPr>
            <w:tcW w:w="2977" w:type="dxa"/>
          </w:tcPr>
          <w:p w:rsidR="00E43172" w:rsidRPr="00AD46F6" w:rsidRDefault="00E43172" w:rsidP="00E43172">
            <w:pP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ГККП«Ясли-Сад № 34»Гагарина 63</w:t>
            </w:r>
          </w:p>
          <w:p w:rsidR="00E43172" w:rsidRPr="00AD46F6" w:rsidRDefault="00E43172" w:rsidP="00E43172">
            <w:pPr>
              <w:rPr>
                <w:rFonts w:ascii="Times New Roman" w:eastAsia="Times New Roman" w:hAnsi="Times New Roman" w:cs="Times New Roman"/>
                <w:sz w:val="18"/>
                <w:szCs w:val="18"/>
                <w:lang w:eastAsia="ru-RU"/>
              </w:rPr>
            </w:pPr>
            <w:r w:rsidRPr="00AD46F6">
              <w:rPr>
                <w:rFonts w:ascii="Times New Roman" w:eastAsia="Times New Roman" w:hAnsi="Times New Roman" w:cs="Times New Roman"/>
                <w:sz w:val="18"/>
                <w:szCs w:val="18"/>
                <w:lang w:eastAsia="ru-RU"/>
              </w:rPr>
              <w:t>Тел</w:t>
            </w:r>
            <w:r>
              <w:rPr>
                <w:rFonts w:ascii="Times New Roman" w:eastAsia="Times New Roman" w:hAnsi="Times New Roman" w:cs="Times New Roman"/>
                <w:sz w:val="18"/>
                <w:szCs w:val="18"/>
                <w:lang w:eastAsia="ru-RU"/>
              </w:rPr>
              <w:t xml:space="preserve"> </w:t>
            </w:r>
            <w:r w:rsidRPr="00AD46F6">
              <w:rPr>
                <w:rFonts w:ascii="Times New Roman" w:eastAsia="Times New Roman" w:hAnsi="Times New Roman" w:cs="Times New Roman"/>
                <w:sz w:val="18"/>
                <w:szCs w:val="18"/>
                <w:lang w:eastAsia="ru-RU"/>
              </w:rPr>
              <w:t>650602</w:t>
            </w:r>
          </w:p>
        </w:tc>
        <w:tc>
          <w:tcPr>
            <w:tcW w:w="992" w:type="dxa"/>
          </w:tcPr>
          <w:p w:rsidR="00E43172" w:rsidRPr="00E226A8" w:rsidRDefault="0074119A" w:rsidP="00B169E2">
            <w:pPr>
              <w:jc w:val="both"/>
              <w:rPr>
                <w:rFonts w:ascii="Times New Roman" w:hAnsi="Times New Roman" w:cs="Times New Roman"/>
                <w:sz w:val="20"/>
                <w:szCs w:val="20"/>
              </w:rPr>
            </w:pPr>
            <w:r>
              <w:rPr>
                <w:rFonts w:ascii="Times New Roman" w:hAnsi="Times New Roman" w:cs="Times New Roman"/>
                <w:sz w:val="20"/>
                <w:szCs w:val="20"/>
              </w:rPr>
              <w:t>50</w:t>
            </w:r>
          </w:p>
        </w:tc>
        <w:tc>
          <w:tcPr>
            <w:tcW w:w="1275" w:type="dxa"/>
          </w:tcPr>
          <w:p w:rsidR="00E43172" w:rsidRPr="00E226A8" w:rsidRDefault="00FA6CED"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54000</w:t>
            </w:r>
          </w:p>
        </w:tc>
      </w:tr>
      <w:tr w:rsidR="00E43172" w:rsidRPr="009128BF" w:rsidTr="00195CCC">
        <w:trPr>
          <w:trHeight w:val="364"/>
        </w:trPr>
        <w:tc>
          <w:tcPr>
            <w:tcW w:w="534" w:type="dxa"/>
          </w:tcPr>
          <w:p w:rsidR="00E43172" w:rsidRDefault="00D14DB4"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835" w:type="dxa"/>
          </w:tcPr>
          <w:p w:rsidR="00E43172" w:rsidRDefault="00E43172"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ГККП«Ясли-Сад № </w:t>
            </w:r>
            <w:r w:rsidRPr="00AD46F6">
              <w:rPr>
                <w:rFonts w:ascii="Times New Roman" w:eastAsia="Times New Roman" w:hAnsi="Times New Roman" w:cs="Times New Roman"/>
                <w:sz w:val="18"/>
                <w:szCs w:val="18"/>
                <w:lang w:eastAsia="ru-RU"/>
              </w:rPr>
              <w:t>34»</w:t>
            </w:r>
            <w:r>
              <w:rPr>
                <w:rFonts w:ascii="Times New Roman" w:eastAsia="Times New Roman" w:hAnsi="Times New Roman" w:cs="Times New Roman"/>
                <w:sz w:val="18"/>
                <w:szCs w:val="18"/>
                <w:lang w:eastAsia="ru-RU"/>
              </w:rPr>
              <w:t xml:space="preserve"> отдела </w:t>
            </w:r>
            <w:r w:rsidRPr="00AD46F6">
              <w:rPr>
                <w:rFonts w:ascii="Times New Roman" w:eastAsia="Times New Roman" w:hAnsi="Times New Roman" w:cs="Times New Roman"/>
                <w:sz w:val="18"/>
                <w:szCs w:val="18"/>
                <w:lang w:eastAsia="ru-RU"/>
              </w:rPr>
              <w:t>образования акимата г. Павлодар</w:t>
            </w:r>
          </w:p>
        </w:tc>
        <w:tc>
          <w:tcPr>
            <w:tcW w:w="1276" w:type="dxa"/>
          </w:tcPr>
          <w:p w:rsidR="00E43172" w:rsidRPr="00E226A8" w:rsidRDefault="00E43172" w:rsidP="00B169E2">
            <w:pPr>
              <w:jc w:val="both"/>
              <w:rPr>
                <w:rFonts w:ascii="Times New Roman" w:hAnsi="Times New Roman" w:cs="Times New Roman"/>
                <w:sz w:val="20"/>
                <w:szCs w:val="20"/>
              </w:rPr>
            </w:pPr>
            <w:r w:rsidRPr="00E226A8">
              <w:rPr>
                <w:rFonts w:ascii="Times New Roman" w:hAnsi="Times New Roman" w:cs="Times New Roman"/>
                <w:sz w:val="20"/>
                <w:szCs w:val="20"/>
              </w:rPr>
              <w:t>банан</w:t>
            </w:r>
            <w:r w:rsidR="00D864B1">
              <w:rPr>
                <w:rFonts w:ascii="Times New Roman" w:hAnsi="Times New Roman" w:cs="Times New Roman"/>
                <w:sz w:val="20"/>
                <w:szCs w:val="20"/>
              </w:rPr>
              <w:t>ы</w:t>
            </w:r>
          </w:p>
        </w:tc>
        <w:tc>
          <w:tcPr>
            <w:tcW w:w="709" w:type="dxa"/>
          </w:tcPr>
          <w:p w:rsidR="00E43172" w:rsidRPr="00E226A8" w:rsidRDefault="00E43172" w:rsidP="00B169E2">
            <w:pPr>
              <w:rPr>
                <w:rFonts w:ascii="Times New Roman" w:hAnsi="Times New Roman" w:cs="Times New Roman"/>
                <w:sz w:val="20"/>
                <w:szCs w:val="20"/>
              </w:rPr>
            </w:pPr>
            <w:r w:rsidRPr="00E226A8">
              <w:rPr>
                <w:rFonts w:ascii="Times New Roman" w:hAnsi="Times New Roman" w:cs="Times New Roman"/>
                <w:sz w:val="20"/>
                <w:szCs w:val="20"/>
              </w:rPr>
              <w:t>кг</w:t>
            </w:r>
          </w:p>
        </w:tc>
        <w:tc>
          <w:tcPr>
            <w:tcW w:w="850" w:type="dxa"/>
          </w:tcPr>
          <w:p w:rsidR="00E43172" w:rsidRPr="00E226A8" w:rsidRDefault="0074119A" w:rsidP="00B169E2">
            <w:pPr>
              <w:jc w:val="both"/>
              <w:rPr>
                <w:rFonts w:ascii="Times New Roman" w:hAnsi="Times New Roman" w:cs="Times New Roman"/>
                <w:sz w:val="20"/>
                <w:szCs w:val="20"/>
              </w:rPr>
            </w:pPr>
            <w:r>
              <w:rPr>
                <w:rFonts w:ascii="Times New Roman" w:hAnsi="Times New Roman" w:cs="Times New Roman"/>
                <w:sz w:val="20"/>
                <w:szCs w:val="20"/>
              </w:rPr>
              <w:t>228</w:t>
            </w:r>
          </w:p>
        </w:tc>
        <w:tc>
          <w:tcPr>
            <w:tcW w:w="4394" w:type="dxa"/>
          </w:tcPr>
          <w:p w:rsidR="00E43172" w:rsidRPr="00E226A8" w:rsidRDefault="00E43172" w:rsidP="0033185D">
            <w:pPr>
              <w:jc w:val="center"/>
              <w:rPr>
                <w:rFonts w:ascii="Times New Roman" w:eastAsia="Times New Roman" w:hAnsi="Times New Roman" w:cs="Times New Roman"/>
                <w:sz w:val="18"/>
                <w:szCs w:val="18"/>
                <w:lang w:eastAsia="ru-RU"/>
              </w:rPr>
            </w:pPr>
            <w:r w:rsidRPr="00E226A8">
              <w:rPr>
                <w:rFonts w:ascii="Times New Roman" w:eastAsia="Times New Roman" w:hAnsi="Times New Roman" w:cs="Times New Roman"/>
                <w:sz w:val="18"/>
                <w:szCs w:val="18"/>
                <w:lang w:eastAsia="ru-RU"/>
              </w:rPr>
              <w:t>Срок поставки товара до 8-00  часов утра (по заявке заказ</w:t>
            </w:r>
            <w:r w:rsidRPr="00E226A8">
              <w:rPr>
                <w:rFonts w:ascii="Times New Roman" w:eastAsia="Times New Roman" w:hAnsi="Times New Roman" w:cs="Times New Roman"/>
                <w:sz w:val="18"/>
                <w:szCs w:val="18"/>
                <w:lang w:val="kk-KZ" w:eastAsia="ru-RU"/>
              </w:rPr>
              <w:t>ч</w:t>
            </w:r>
            <w:r w:rsidRPr="00E226A8">
              <w:rPr>
                <w:rFonts w:ascii="Times New Roman" w:eastAsia="Times New Roman" w:hAnsi="Times New Roman" w:cs="Times New Roman"/>
                <w:sz w:val="18"/>
                <w:szCs w:val="18"/>
                <w:lang w:eastAsia="ru-RU"/>
              </w:rPr>
              <w:t>ика).на следующий день.</w:t>
            </w:r>
            <w:r w:rsidR="00E226A8">
              <w:rPr>
                <w:rFonts w:ascii="Times New Roman" w:eastAsia="Times New Roman" w:hAnsi="Times New Roman" w:cs="Times New Roman"/>
                <w:sz w:val="18"/>
                <w:szCs w:val="18"/>
                <w:lang w:eastAsia="ru-RU"/>
              </w:rPr>
              <w:t xml:space="preserve"> </w:t>
            </w:r>
            <w:r w:rsidR="00CF4147">
              <w:rPr>
                <w:rFonts w:ascii="Times New Roman" w:eastAsia="Times New Roman" w:hAnsi="Times New Roman" w:cs="Times New Roman"/>
                <w:sz w:val="18"/>
                <w:szCs w:val="18"/>
                <w:lang w:eastAsia="ru-RU"/>
              </w:rPr>
              <w:t xml:space="preserve"> Январь 2017</w:t>
            </w:r>
          </w:p>
        </w:tc>
        <w:tc>
          <w:tcPr>
            <w:tcW w:w="2977" w:type="dxa"/>
          </w:tcPr>
          <w:p w:rsidR="00E43172" w:rsidRPr="00E226A8" w:rsidRDefault="00E43172" w:rsidP="00E43172">
            <w:pPr>
              <w:rPr>
                <w:rFonts w:ascii="Times New Roman" w:eastAsia="Times New Roman" w:hAnsi="Times New Roman" w:cs="Times New Roman"/>
                <w:sz w:val="18"/>
                <w:szCs w:val="18"/>
                <w:lang w:eastAsia="ru-RU"/>
              </w:rPr>
            </w:pPr>
            <w:r w:rsidRPr="00E226A8">
              <w:rPr>
                <w:rFonts w:ascii="Times New Roman" w:eastAsia="Times New Roman" w:hAnsi="Times New Roman" w:cs="Times New Roman"/>
                <w:sz w:val="18"/>
                <w:szCs w:val="18"/>
                <w:lang w:eastAsia="ru-RU"/>
              </w:rPr>
              <w:t>ГККП«Ясли-Сад № 34»Гагарина 63</w:t>
            </w:r>
          </w:p>
          <w:p w:rsidR="00E43172" w:rsidRPr="00E226A8" w:rsidRDefault="00E43172" w:rsidP="00E43172">
            <w:pPr>
              <w:rPr>
                <w:rFonts w:ascii="Times New Roman" w:eastAsia="Times New Roman" w:hAnsi="Times New Roman" w:cs="Times New Roman"/>
                <w:sz w:val="18"/>
                <w:szCs w:val="18"/>
                <w:lang w:eastAsia="ru-RU"/>
              </w:rPr>
            </w:pPr>
            <w:r w:rsidRPr="00E226A8">
              <w:rPr>
                <w:rFonts w:ascii="Times New Roman" w:eastAsia="Times New Roman" w:hAnsi="Times New Roman" w:cs="Times New Roman"/>
                <w:sz w:val="18"/>
                <w:szCs w:val="18"/>
                <w:lang w:eastAsia="ru-RU"/>
              </w:rPr>
              <w:t>Тел 650602</w:t>
            </w:r>
          </w:p>
        </w:tc>
        <w:tc>
          <w:tcPr>
            <w:tcW w:w="992" w:type="dxa"/>
          </w:tcPr>
          <w:p w:rsidR="00E43172" w:rsidRPr="00E226A8" w:rsidRDefault="0074119A" w:rsidP="00B169E2">
            <w:pPr>
              <w:jc w:val="both"/>
              <w:rPr>
                <w:rFonts w:ascii="Times New Roman" w:hAnsi="Times New Roman" w:cs="Times New Roman"/>
                <w:sz w:val="20"/>
                <w:szCs w:val="20"/>
              </w:rPr>
            </w:pPr>
            <w:r>
              <w:rPr>
                <w:rFonts w:ascii="Times New Roman" w:hAnsi="Times New Roman" w:cs="Times New Roman"/>
                <w:sz w:val="20"/>
                <w:szCs w:val="20"/>
              </w:rPr>
              <w:t>390</w:t>
            </w:r>
          </w:p>
        </w:tc>
        <w:tc>
          <w:tcPr>
            <w:tcW w:w="1275" w:type="dxa"/>
          </w:tcPr>
          <w:p w:rsidR="00E43172" w:rsidRPr="00E226A8" w:rsidRDefault="00FA6CED" w:rsidP="00B169E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88920</w:t>
            </w:r>
          </w:p>
        </w:tc>
      </w:tr>
      <w:tr w:rsidR="00514F30" w:rsidRPr="008B22F9" w:rsidTr="00195CCC">
        <w:trPr>
          <w:trHeight w:val="485"/>
        </w:trPr>
        <w:tc>
          <w:tcPr>
            <w:tcW w:w="534" w:type="dxa"/>
          </w:tcPr>
          <w:p w:rsidR="00514F30" w:rsidRDefault="00514F30" w:rsidP="00514F30">
            <w:pPr>
              <w:rPr>
                <w:rFonts w:ascii="Times New Roman" w:eastAsia="Times New Roman" w:hAnsi="Times New Roman" w:cs="Times New Roman"/>
                <w:sz w:val="18"/>
                <w:szCs w:val="18"/>
                <w:lang w:eastAsia="ru-RU"/>
              </w:rPr>
            </w:pPr>
          </w:p>
        </w:tc>
        <w:tc>
          <w:tcPr>
            <w:tcW w:w="2835" w:type="dxa"/>
          </w:tcPr>
          <w:p w:rsidR="00514F30" w:rsidRPr="00B169E2" w:rsidRDefault="00514F30" w:rsidP="00514F30">
            <w:pPr>
              <w:rPr>
                <w:rFonts w:ascii="Times New Roman" w:eastAsia="Times New Roman" w:hAnsi="Times New Roman" w:cs="Times New Roman"/>
                <w:b/>
                <w:sz w:val="16"/>
                <w:szCs w:val="18"/>
                <w:lang w:eastAsia="ru-RU"/>
              </w:rPr>
            </w:pPr>
            <w:r w:rsidRPr="00B169E2">
              <w:rPr>
                <w:rFonts w:ascii="Times New Roman" w:eastAsia="Times New Roman" w:hAnsi="Times New Roman" w:cs="Times New Roman"/>
                <w:b/>
                <w:sz w:val="16"/>
                <w:szCs w:val="18"/>
                <w:lang w:eastAsia="ru-RU"/>
              </w:rPr>
              <w:t>итого</w:t>
            </w:r>
          </w:p>
        </w:tc>
        <w:tc>
          <w:tcPr>
            <w:tcW w:w="1276" w:type="dxa"/>
          </w:tcPr>
          <w:p w:rsidR="00514F30" w:rsidRDefault="00514F30" w:rsidP="00514F30">
            <w:pPr>
              <w:rPr>
                <w:rFonts w:ascii="Times New Roman" w:eastAsia="Times New Roman" w:hAnsi="Times New Roman" w:cs="Times New Roman"/>
                <w:sz w:val="18"/>
                <w:szCs w:val="18"/>
                <w:lang w:eastAsia="ru-RU"/>
              </w:rPr>
            </w:pPr>
          </w:p>
        </w:tc>
        <w:tc>
          <w:tcPr>
            <w:tcW w:w="709" w:type="dxa"/>
          </w:tcPr>
          <w:p w:rsidR="00514F30" w:rsidRDefault="00514F30" w:rsidP="00514F30">
            <w:pPr>
              <w:rPr>
                <w:rFonts w:ascii="Times New Roman" w:eastAsia="Times New Roman" w:hAnsi="Times New Roman" w:cs="Times New Roman"/>
                <w:sz w:val="18"/>
                <w:szCs w:val="18"/>
                <w:lang w:eastAsia="ru-RU"/>
              </w:rPr>
            </w:pPr>
          </w:p>
        </w:tc>
        <w:tc>
          <w:tcPr>
            <w:tcW w:w="850" w:type="dxa"/>
          </w:tcPr>
          <w:p w:rsidR="00514F30" w:rsidRDefault="00514F30" w:rsidP="00514F30">
            <w:pPr>
              <w:jc w:val="center"/>
              <w:rPr>
                <w:rFonts w:ascii="Times New Roman" w:eastAsia="Times New Roman" w:hAnsi="Times New Roman" w:cs="Times New Roman"/>
                <w:sz w:val="18"/>
                <w:szCs w:val="18"/>
                <w:lang w:eastAsia="ru-RU"/>
              </w:rPr>
            </w:pPr>
          </w:p>
        </w:tc>
        <w:tc>
          <w:tcPr>
            <w:tcW w:w="4394" w:type="dxa"/>
          </w:tcPr>
          <w:p w:rsidR="00514F30" w:rsidRPr="00884968" w:rsidRDefault="00514F30" w:rsidP="00514F30">
            <w:pPr>
              <w:jc w:val="center"/>
              <w:rPr>
                <w:rFonts w:ascii="Times New Roman" w:eastAsia="Times New Roman" w:hAnsi="Times New Roman" w:cs="Times New Roman"/>
                <w:sz w:val="16"/>
                <w:szCs w:val="16"/>
                <w:lang w:eastAsia="ru-RU"/>
              </w:rPr>
            </w:pPr>
          </w:p>
        </w:tc>
        <w:tc>
          <w:tcPr>
            <w:tcW w:w="2977" w:type="dxa"/>
          </w:tcPr>
          <w:p w:rsidR="00514F30" w:rsidRPr="002A4B3F" w:rsidRDefault="00514F30" w:rsidP="00514F30">
            <w:pPr>
              <w:rPr>
                <w:rFonts w:ascii="Times New Roman" w:eastAsia="Times New Roman" w:hAnsi="Times New Roman" w:cs="Times New Roman"/>
                <w:sz w:val="18"/>
                <w:szCs w:val="18"/>
                <w:lang w:eastAsia="ru-RU"/>
              </w:rPr>
            </w:pPr>
          </w:p>
        </w:tc>
        <w:tc>
          <w:tcPr>
            <w:tcW w:w="992" w:type="dxa"/>
          </w:tcPr>
          <w:p w:rsidR="00514F30" w:rsidRDefault="00514F30" w:rsidP="00514F30">
            <w:pPr>
              <w:rPr>
                <w:rFonts w:ascii="Times New Roman" w:eastAsia="Times New Roman" w:hAnsi="Times New Roman" w:cs="Times New Roman"/>
                <w:sz w:val="18"/>
                <w:szCs w:val="18"/>
                <w:lang w:eastAsia="ru-RU"/>
              </w:rPr>
            </w:pPr>
          </w:p>
        </w:tc>
        <w:tc>
          <w:tcPr>
            <w:tcW w:w="1275" w:type="dxa"/>
          </w:tcPr>
          <w:p w:rsidR="00514F30" w:rsidRPr="008B22F9" w:rsidRDefault="00FA6CED" w:rsidP="00514F30">
            <w:pPr>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334920</w:t>
            </w:r>
            <w:r w:rsidR="00514F30">
              <w:rPr>
                <w:rFonts w:ascii="Times New Roman" w:eastAsia="Times New Roman" w:hAnsi="Times New Roman" w:cs="Times New Roman"/>
                <w:b/>
                <w:sz w:val="18"/>
                <w:szCs w:val="18"/>
                <w:lang w:val="kk-KZ" w:eastAsia="ru-RU"/>
              </w:rPr>
              <w:t xml:space="preserve">тенге </w:t>
            </w:r>
          </w:p>
        </w:tc>
      </w:tr>
    </w:tbl>
    <w:p w:rsidR="009531C5" w:rsidRDefault="00D228BD" w:rsidP="00D228BD">
      <w:pPr>
        <w:spacing w:after="0" w:line="240" w:lineRule="auto"/>
        <w:jc w:val="center"/>
        <w:rPr>
          <w:rFonts w:ascii="Times New Roman" w:eastAsia="Times New Roman" w:hAnsi="Times New Roman" w:cs="Times New Roman"/>
          <w:b/>
          <w:sz w:val="28"/>
          <w:szCs w:val="28"/>
          <w:lang w:eastAsia="ru-RU"/>
        </w:rPr>
      </w:pPr>
      <w:r w:rsidRPr="00D228BD">
        <w:rPr>
          <w:rFonts w:ascii="Times New Roman" w:eastAsia="Times New Roman" w:hAnsi="Times New Roman" w:cs="Times New Roman"/>
          <w:b/>
          <w:sz w:val="28"/>
          <w:szCs w:val="28"/>
          <w:lang w:eastAsia="ru-RU"/>
        </w:rPr>
        <w:t xml:space="preserve">Техническая спецификация </w:t>
      </w:r>
    </w:p>
    <w:p w:rsidR="00D12D34" w:rsidRDefault="00D12D34" w:rsidP="00D228BD">
      <w:pPr>
        <w:spacing w:after="0" w:line="240" w:lineRule="auto"/>
        <w:jc w:val="center"/>
        <w:rPr>
          <w:rFonts w:ascii="Times New Roman" w:eastAsia="Times New Roman" w:hAnsi="Times New Roman" w:cs="Times New Roman"/>
          <w:b/>
          <w:sz w:val="28"/>
          <w:szCs w:val="28"/>
          <w:lang w:eastAsia="ru-RU"/>
        </w:rPr>
      </w:pPr>
    </w:p>
    <w:p w:rsidR="00D12D34" w:rsidRDefault="00D12D34" w:rsidP="00195CCC">
      <w:pPr>
        <w:spacing w:after="0" w:line="240" w:lineRule="auto"/>
        <w:rPr>
          <w:rFonts w:ascii="Times New Roman" w:eastAsia="Times New Roman" w:hAnsi="Times New Roman" w:cs="Times New Roman"/>
          <w:b/>
          <w:sz w:val="28"/>
          <w:szCs w:val="28"/>
          <w:lang w:eastAsia="ru-RU"/>
        </w:rPr>
      </w:pPr>
    </w:p>
    <w:tbl>
      <w:tblPr>
        <w:tblStyle w:val="a3"/>
        <w:tblpPr w:leftFromText="180" w:rightFromText="180" w:vertAnchor="text" w:horzAnchor="margin" w:tblpY="5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14"/>
        <w:gridCol w:w="7914"/>
      </w:tblGrid>
      <w:tr w:rsidR="007C6FDF" w:rsidTr="007C6FDF">
        <w:trPr>
          <w:trHeight w:val="1997"/>
        </w:trPr>
        <w:tc>
          <w:tcPr>
            <w:tcW w:w="7914" w:type="dxa"/>
            <w:shd w:val="clear" w:color="auto" w:fill="FFFFFF" w:themeFill="background1"/>
          </w:tcPr>
          <w:p w:rsidR="007C6FDF" w:rsidRPr="00F40C54" w:rsidRDefault="007C6FDF" w:rsidP="007C6FDF">
            <w:pPr>
              <w:ind w:left="176"/>
              <w:rPr>
                <w:rFonts w:ascii="Times New Roman" w:eastAsia="Times New Roman" w:hAnsi="Times New Roman" w:cs="Times New Roman"/>
                <w:sz w:val="20"/>
                <w:szCs w:val="20"/>
                <w:lang w:eastAsia="ru-RU"/>
              </w:rPr>
            </w:pPr>
            <w:r w:rsidRPr="00F40C54">
              <w:rPr>
                <w:rFonts w:ascii="Times New Roman" w:eastAsia="Times New Roman" w:hAnsi="Times New Roman" w:cs="Times New Roman"/>
                <w:b/>
                <w:bCs/>
                <w:sz w:val="20"/>
                <w:szCs w:val="20"/>
                <w:lang w:eastAsia="ru-RU"/>
              </w:rPr>
              <w:t>Заказчик:</w:t>
            </w:r>
            <w:r w:rsidRPr="00F40C54">
              <w:rPr>
                <w:rFonts w:ascii="Times New Roman" w:eastAsia="Times New Roman" w:hAnsi="Times New Roman" w:cs="Times New Roman"/>
                <w:sz w:val="20"/>
                <w:szCs w:val="20"/>
                <w:lang w:eastAsia="ru-RU"/>
              </w:rPr>
              <w:br/>
              <w:t xml:space="preserve">ГККП "Ясли-сад № 34 города Павлодара" отдела образования города Павлодара, </w:t>
            </w:r>
          </w:p>
          <w:p w:rsidR="007C6FDF" w:rsidRPr="00F40C54" w:rsidRDefault="007C6FDF" w:rsidP="007C6FDF">
            <w:pPr>
              <w:ind w:left="176"/>
              <w:rPr>
                <w:rFonts w:ascii="Times New Roman" w:eastAsia="Times New Roman" w:hAnsi="Times New Roman" w:cs="Times New Roman"/>
                <w:sz w:val="20"/>
                <w:szCs w:val="20"/>
                <w:u w:val="single"/>
                <w:lang w:eastAsia="ru-RU"/>
              </w:rPr>
            </w:pPr>
            <w:r w:rsidRPr="00F40C54">
              <w:rPr>
                <w:rFonts w:ascii="Times New Roman" w:eastAsia="Times New Roman" w:hAnsi="Times New Roman" w:cs="Times New Roman"/>
                <w:sz w:val="20"/>
                <w:szCs w:val="20"/>
                <w:lang w:eastAsia="ru-RU"/>
              </w:rPr>
              <w:t>акимата города Павлодара</w:t>
            </w:r>
            <w:r w:rsidRPr="00F40C54">
              <w:rPr>
                <w:rFonts w:ascii="Times New Roman" w:eastAsia="Times New Roman" w:hAnsi="Times New Roman" w:cs="Times New Roman"/>
                <w:sz w:val="20"/>
                <w:szCs w:val="20"/>
                <w:lang w:eastAsia="ru-RU"/>
              </w:rPr>
              <w:br/>
              <w:t xml:space="preserve">БИН </w:t>
            </w:r>
            <w:r w:rsidRPr="00F40C54">
              <w:rPr>
                <w:rFonts w:ascii="Times New Roman" w:eastAsia="Times New Roman" w:hAnsi="Times New Roman" w:cs="Times New Roman"/>
                <w:sz w:val="20"/>
                <w:szCs w:val="20"/>
                <w:u w:val="single"/>
                <w:lang w:eastAsia="ru-RU"/>
              </w:rPr>
              <w:t xml:space="preserve">990540002484    </w:t>
            </w:r>
          </w:p>
          <w:p w:rsidR="007C6FDF" w:rsidRPr="00F40C54" w:rsidRDefault="007C6FDF" w:rsidP="007C6FDF">
            <w:pPr>
              <w:ind w:left="176"/>
              <w:rPr>
                <w:rFonts w:ascii="Times New Roman" w:eastAsia="Times New Roman" w:hAnsi="Times New Roman" w:cs="Times New Roman"/>
                <w:sz w:val="20"/>
                <w:szCs w:val="20"/>
                <w:u w:val="single"/>
                <w:lang w:eastAsia="ru-RU"/>
              </w:rPr>
            </w:pPr>
            <w:r w:rsidRPr="00F40C54">
              <w:rPr>
                <w:rFonts w:ascii="Times New Roman" w:eastAsia="Times New Roman" w:hAnsi="Times New Roman" w:cs="Times New Roman"/>
                <w:sz w:val="20"/>
                <w:szCs w:val="20"/>
                <w:u w:val="single"/>
                <w:lang w:eastAsia="ru-RU"/>
              </w:rPr>
              <w:t xml:space="preserve"> БИК HSBKKZKX</w:t>
            </w:r>
            <w:r w:rsidRPr="00F40C54">
              <w:rPr>
                <w:rFonts w:ascii="Times New Roman" w:eastAsia="Times New Roman" w:hAnsi="Times New Roman" w:cs="Times New Roman"/>
                <w:sz w:val="20"/>
                <w:szCs w:val="20"/>
                <w:lang w:eastAsia="ru-RU"/>
              </w:rPr>
              <w:br/>
              <w:t xml:space="preserve">ИИК </w:t>
            </w:r>
            <w:r w:rsidRPr="00F40C54">
              <w:rPr>
                <w:rFonts w:ascii="Times New Roman" w:eastAsia="Times New Roman" w:hAnsi="Times New Roman" w:cs="Times New Roman"/>
                <w:sz w:val="20"/>
                <w:szCs w:val="20"/>
                <w:u w:val="single"/>
                <w:lang w:eastAsia="ru-RU"/>
              </w:rPr>
              <w:t>KZ336010241000009871</w:t>
            </w:r>
            <w:r w:rsidRPr="00F40C54">
              <w:rPr>
                <w:rFonts w:ascii="Times New Roman" w:eastAsia="Times New Roman" w:hAnsi="Times New Roman" w:cs="Times New Roman"/>
                <w:sz w:val="20"/>
                <w:szCs w:val="20"/>
                <w:u w:val="single"/>
                <w:lang w:eastAsia="ru-RU"/>
              </w:rPr>
              <w:br/>
            </w:r>
            <w:r w:rsidRPr="00F40C54">
              <w:rPr>
                <w:rFonts w:ascii="Times New Roman" w:eastAsia="Times New Roman" w:hAnsi="Times New Roman" w:cs="Times New Roman"/>
                <w:sz w:val="20"/>
                <w:szCs w:val="20"/>
                <w:lang w:eastAsia="ru-RU"/>
              </w:rPr>
              <w:t>Павлодарский обл. филиал №249900 АО Народный Банк Казахстана</w:t>
            </w:r>
            <w:r w:rsidRPr="00F40C54">
              <w:rPr>
                <w:rFonts w:ascii="Times New Roman" w:eastAsia="Times New Roman" w:hAnsi="Times New Roman" w:cs="Times New Roman"/>
                <w:sz w:val="20"/>
                <w:szCs w:val="20"/>
                <w:lang w:eastAsia="ru-RU"/>
              </w:rPr>
              <w:br/>
              <w:t xml:space="preserve">Тел.: </w:t>
            </w:r>
            <w:r w:rsidRPr="00F40C54">
              <w:rPr>
                <w:rFonts w:ascii="Times New Roman" w:eastAsia="Times New Roman" w:hAnsi="Times New Roman" w:cs="Times New Roman"/>
                <w:sz w:val="20"/>
                <w:szCs w:val="20"/>
                <w:u w:val="single"/>
                <w:lang w:eastAsia="ru-RU"/>
              </w:rPr>
              <w:t>87182650602</w:t>
            </w:r>
          </w:p>
          <w:p w:rsidR="007C6FDF" w:rsidRPr="00F40C54" w:rsidRDefault="007C6FDF" w:rsidP="007C6FDF">
            <w:pPr>
              <w:rPr>
                <w:rFonts w:ascii="Times New Roman" w:hAnsi="Times New Roman" w:cs="Times New Roman"/>
                <w:b/>
                <w:sz w:val="20"/>
                <w:szCs w:val="20"/>
              </w:rPr>
            </w:pPr>
          </w:p>
          <w:p w:rsidR="007C6FDF" w:rsidRPr="00F40C54" w:rsidRDefault="007C6FDF" w:rsidP="007C6FDF">
            <w:pPr>
              <w:ind w:left="176"/>
              <w:rPr>
                <w:rFonts w:ascii="Times New Roman" w:hAnsi="Times New Roman" w:cs="Times New Roman"/>
                <w:b/>
                <w:sz w:val="20"/>
                <w:szCs w:val="20"/>
              </w:rPr>
            </w:pPr>
          </w:p>
          <w:p w:rsidR="007C6FDF" w:rsidRPr="000E37D5" w:rsidRDefault="0045133E" w:rsidP="007C6FDF">
            <w:pPr>
              <w:rPr>
                <w:rFonts w:ascii="Times New Roman" w:eastAsia="Times New Roman" w:hAnsi="Times New Roman" w:cs="Times New Roman"/>
                <w:b/>
                <w:sz w:val="18"/>
                <w:szCs w:val="18"/>
                <w:lang w:eastAsia="ru-RU"/>
              </w:rPr>
            </w:pPr>
            <w:hyperlink r:id="rId11" w:history="1">
              <w:r w:rsidR="007C6FDF" w:rsidRPr="00F40C54">
                <w:rPr>
                  <w:rFonts w:ascii="Times New Roman" w:eastAsia="Times New Roman" w:hAnsi="Times New Roman" w:cs="Times New Roman"/>
                  <w:b/>
                  <w:sz w:val="20"/>
                  <w:szCs w:val="20"/>
                  <w:lang w:eastAsia="ru-RU"/>
                </w:rPr>
                <w:t>Руководитель</w:t>
              </w:r>
            </w:hyperlink>
            <w:r w:rsidR="007C6FDF" w:rsidRPr="00F40C54">
              <w:rPr>
                <w:rFonts w:ascii="Times New Roman" w:hAnsi="Times New Roman" w:cs="Times New Roman"/>
                <w:sz w:val="20"/>
                <w:szCs w:val="20"/>
              </w:rPr>
              <w:t>__________</w:t>
            </w:r>
            <w:r w:rsidR="007C6FDF" w:rsidRPr="00F40C54">
              <w:rPr>
                <w:rFonts w:ascii="Times New Roman" w:eastAsia="Times New Roman" w:hAnsi="Times New Roman" w:cs="Times New Roman"/>
                <w:b/>
                <w:sz w:val="20"/>
                <w:szCs w:val="20"/>
                <w:lang w:eastAsia="ru-RU"/>
              </w:rPr>
              <w:t>Пустовая З.В</w:t>
            </w:r>
          </w:p>
        </w:tc>
        <w:tc>
          <w:tcPr>
            <w:tcW w:w="7914" w:type="dxa"/>
          </w:tcPr>
          <w:p w:rsidR="00591DCF" w:rsidRDefault="00591DCF" w:rsidP="00591DCF">
            <w:pPr>
              <w:pStyle w:val="a9"/>
              <w:rPr>
                <w:rFonts w:ascii="Times New Roman" w:eastAsia="Times New Roman" w:hAnsi="Times New Roman" w:cs="Times New Roman"/>
                <w:b/>
                <w:sz w:val="20"/>
                <w:szCs w:val="20"/>
                <w:lang w:eastAsia="ru-RU"/>
              </w:rPr>
            </w:pPr>
          </w:p>
          <w:p w:rsidR="00591DCF" w:rsidRPr="00591DCF" w:rsidRDefault="00591DCF" w:rsidP="00591DCF">
            <w:pPr>
              <w:ind w:left="176"/>
              <w:rPr>
                <w:rFonts w:ascii="Times New Roman" w:eastAsia="Times New Roman" w:hAnsi="Times New Roman" w:cs="Times New Roman"/>
                <w:bCs/>
                <w:sz w:val="20"/>
                <w:szCs w:val="20"/>
                <w:lang w:val="kk-KZ" w:eastAsia="ru-RU"/>
              </w:rPr>
            </w:pPr>
            <w:r w:rsidRPr="00591DCF">
              <w:rPr>
                <w:rFonts w:ascii="Times New Roman" w:eastAsia="Times New Roman" w:hAnsi="Times New Roman" w:cs="Times New Roman"/>
                <w:b/>
                <w:sz w:val="18"/>
                <w:szCs w:val="18"/>
                <w:lang w:val="kk-KZ" w:eastAsia="ru-RU"/>
              </w:rPr>
              <w:t xml:space="preserve">    </w:t>
            </w:r>
            <w:r w:rsidRPr="00591DCF">
              <w:rPr>
                <w:rFonts w:ascii="Times New Roman" w:eastAsia="Times New Roman" w:hAnsi="Times New Roman" w:cs="Times New Roman"/>
                <w:b/>
                <w:bCs/>
                <w:sz w:val="20"/>
                <w:szCs w:val="20"/>
                <w:lang w:val="kk-KZ" w:eastAsia="ru-RU"/>
              </w:rPr>
              <w:t xml:space="preserve"> Поставщик:</w:t>
            </w:r>
            <w:r w:rsidRPr="00591DCF">
              <w:rPr>
                <w:rFonts w:ascii="Times New Roman" w:eastAsia="Times New Roman" w:hAnsi="Times New Roman" w:cs="Times New Roman"/>
                <w:bCs/>
                <w:sz w:val="20"/>
                <w:szCs w:val="20"/>
                <w:lang w:val="kk-KZ" w:eastAsia="ru-RU"/>
              </w:rPr>
              <w:br/>
              <w:t>ИП Rex</w:t>
            </w:r>
            <w:r w:rsidRPr="00591DCF">
              <w:rPr>
                <w:rFonts w:ascii="Times New Roman" w:eastAsia="Times New Roman" w:hAnsi="Times New Roman" w:cs="Times New Roman"/>
                <w:bCs/>
                <w:sz w:val="20"/>
                <w:szCs w:val="20"/>
                <w:lang w:val="kk-KZ" w:eastAsia="ru-RU"/>
              </w:rPr>
              <w:br/>
              <w:t>БИН/ИИН 731103401277,</w:t>
            </w:r>
            <w:r w:rsidRPr="00591DCF">
              <w:rPr>
                <w:rFonts w:ascii="Times New Roman" w:eastAsia="Times New Roman" w:hAnsi="Times New Roman" w:cs="Times New Roman"/>
                <w:bCs/>
                <w:sz w:val="20"/>
                <w:szCs w:val="20"/>
                <w:lang w:val="kk-KZ" w:eastAsia="ru-RU"/>
              </w:rPr>
              <w:br/>
              <w:t xml:space="preserve">БИК   </w:t>
            </w:r>
            <w:r w:rsidRPr="008945B8">
              <w:rPr>
                <w:rFonts w:ascii="Times New Roman" w:eastAsia="Times New Roman" w:hAnsi="Times New Roman" w:cs="Times New Roman"/>
                <w:sz w:val="18"/>
                <w:szCs w:val="18"/>
                <w:lang w:val="kk-KZ" w:eastAsia="ru-RU"/>
              </w:rPr>
              <w:t>IRTYZKA</w:t>
            </w:r>
          </w:p>
          <w:p w:rsidR="00591DCF" w:rsidRPr="00591DCF" w:rsidRDefault="00591DCF" w:rsidP="00591DCF">
            <w:pPr>
              <w:ind w:left="176"/>
              <w:rPr>
                <w:rFonts w:ascii="Times New Roman" w:eastAsia="Times New Roman" w:hAnsi="Times New Roman" w:cs="Times New Roman"/>
                <w:bCs/>
                <w:sz w:val="20"/>
                <w:szCs w:val="20"/>
                <w:lang w:val="kk-KZ" w:eastAsia="ru-RU"/>
              </w:rPr>
            </w:pPr>
            <w:r w:rsidRPr="00591DCF">
              <w:rPr>
                <w:rFonts w:ascii="Times New Roman" w:eastAsia="Times New Roman" w:hAnsi="Times New Roman" w:cs="Times New Roman"/>
                <w:bCs/>
                <w:sz w:val="20"/>
                <w:szCs w:val="20"/>
                <w:lang w:val="kk-KZ" w:eastAsia="ru-RU"/>
              </w:rPr>
              <w:t>ИИК KZ218560000004302729,</w:t>
            </w:r>
          </w:p>
          <w:p w:rsidR="00591DCF" w:rsidRPr="00591DCF" w:rsidRDefault="00591DCF" w:rsidP="00591DCF">
            <w:pPr>
              <w:ind w:left="176"/>
              <w:rPr>
                <w:rFonts w:ascii="Times New Roman" w:eastAsia="Times New Roman" w:hAnsi="Times New Roman" w:cs="Times New Roman"/>
                <w:bCs/>
                <w:sz w:val="20"/>
                <w:szCs w:val="20"/>
                <w:lang w:val="kk-KZ" w:eastAsia="ru-RU"/>
              </w:rPr>
            </w:pPr>
            <w:r w:rsidRPr="00591DCF">
              <w:rPr>
                <w:rFonts w:ascii="Times New Roman" w:eastAsia="Times New Roman" w:hAnsi="Times New Roman" w:cs="Times New Roman"/>
                <w:bCs/>
                <w:sz w:val="20"/>
                <w:szCs w:val="20"/>
                <w:lang w:val="kk-KZ" w:eastAsia="ru-RU"/>
              </w:rPr>
              <w:t>Филиал  АО Банк ЦентрКредит , БИК KCJBKZKX</w:t>
            </w:r>
          </w:p>
          <w:p w:rsidR="00591DCF" w:rsidRPr="00591DCF" w:rsidRDefault="00591DCF" w:rsidP="00591DCF">
            <w:pPr>
              <w:ind w:left="176"/>
              <w:rPr>
                <w:rFonts w:ascii="Times New Roman" w:eastAsia="Times New Roman" w:hAnsi="Times New Roman" w:cs="Times New Roman"/>
                <w:bCs/>
                <w:sz w:val="20"/>
                <w:szCs w:val="20"/>
                <w:lang w:val="kk-KZ" w:eastAsia="ru-RU"/>
              </w:rPr>
            </w:pPr>
            <w:r w:rsidRPr="00591DCF">
              <w:rPr>
                <w:rFonts w:ascii="Times New Roman" w:eastAsia="Times New Roman" w:hAnsi="Times New Roman" w:cs="Times New Roman"/>
                <w:bCs/>
                <w:sz w:val="20"/>
                <w:szCs w:val="20"/>
                <w:lang w:val="kk-KZ" w:eastAsia="ru-RU"/>
              </w:rPr>
              <w:t>Тел.: 87182 576304 77056144524</w:t>
            </w:r>
          </w:p>
          <w:p w:rsidR="00591DCF" w:rsidRDefault="00591DCF" w:rsidP="00591DCF">
            <w:pPr>
              <w:ind w:left="176"/>
              <w:rPr>
                <w:rFonts w:ascii="Times New Roman" w:eastAsia="Times New Roman" w:hAnsi="Times New Roman" w:cs="Times New Roman"/>
                <w:sz w:val="18"/>
                <w:szCs w:val="18"/>
                <w:u w:val="single"/>
                <w:lang w:eastAsia="ru-RU"/>
              </w:rPr>
            </w:pPr>
          </w:p>
          <w:p w:rsidR="003D2136" w:rsidRDefault="003D2136" w:rsidP="003D2136">
            <w:pPr>
              <w:ind w:left="176"/>
              <w:rPr>
                <w:rFonts w:ascii="Times New Roman" w:eastAsia="Times New Roman" w:hAnsi="Times New Roman" w:cs="Times New Roman"/>
                <w:sz w:val="18"/>
                <w:szCs w:val="18"/>
                <w:u w:val="single"/>
                <w:lang w:eastAsia="ru-RU"/>
              </w:rPr>
            </w:pPr>
          </w:p>
          <w:p w:rsidR="003D2136" w:rsidRDefault="003D2136" w:rsidP="003D2136">
            <w:pPr>
              <w:ind w:left="176"/>
              <w:rPr>
                <w:rFonts w:ascii="Times New Roman" w:eastAsia="Times New Roman" w:hAnsi="Times New Roman" w:cs="Times New Roman"/>
                <w:b/>
                <w:sz w:val="18"/>
                <w:szCs w:val="18"/>
                <w:lang w:val="kk-KZ" w:eastAsia="ru-RU"/>
              </w:rPr>
            </w:pPr>
          </w:p>
          <w:p w:rsidR="003D2136" w:rsidRDefault="003D2136" w:rsidP="003D2136">
            <w:pPr>
              <w:ind w:left="176"/>
              <w:rPr>
                <w:rFonts w:ascii="Times New Roman" w:eastAsia="Times New Roman" w:hAnsi="Times New Roman" w:cs="Times New Roman"/>
                <w:b/>
                <w:sz w:val="18"/>
                <w:szCs w:val="18"/>
                <w:lang w:eastAsia="ru-RU"/>
              </w:rPr>
            </w:pPr>
          </w:p>
          <w:p w:rsidR="007C6FDF" w:rsidRPr="00195CCC" w:rsidRDefault="003D2136" w:rsidP="003D2136">
            <w:pPr>
              <w:pStyle w:val="a9"/>
              <w:rPr>
                <w:rFonts w:ascii="Times New Roman" w:eastAsia="Times New Roman" w:hAnsi="Times New Roman" w:cs="Times New Roman"/>
                <w:sz w:val="20"/>
                <w:szCs w:val="20"/>
                <w:lang w:val="kk-KZ" w:eastAsia="ru-RU"/>
              </w:rPr>
            </w:pPr>
            <w:r w:rsidRPr="00B20384">
              <w:rPr>
                <w:rFonts w:ascii="Times New Roman" w:eastAsia="Times New Roman" w:hAnsi="Times New Roman" w:cs="Times New Roman"/>
                <w:b/>
                <w:sz w:val="18"/>
                <w:szCs w:val="18"/>
                <w:lang w:eastAsia="ru-RU"/>
              </w:rPr>
              <w:t xml:space="preserve">Директор     </w:t>
            </w:r>
            <w:r w:rsidRPr="00B20384">
              <w:rPr>
                <w:rFonts w:ascii="Times New Roman" w:eastAsia="Times New Roman" w:hAnsi="Times New Roman" w:cs="Times New Roman"/>
                <w:b/>
                <w:sz w:val="18"/>
                <w:szCs w:val="18"/>
                <w:u w:val="single"/>
                <w:lang w:eastAsia="ru-RU"/>
              </w:rPr>
              <w:t xml:space="preserve">                   </w:t>
            </w:r>
            <w:r w:rsidR="00591DCF">
              <w:rPr>
                <w:rFonts w:ascii="Times New Roman" w:eastAsia="Times New Roman" w:hAnsi="Times New Roman" w:cs="Times New Roman"/>
                <w:b/>
                <w:sz w:val="18"/>
                <w:szCs w:val="18"/>
                <w:lang w:val="kk-KZ" w:eastAsia="ru-RU"/>
              </w:rPr>
              <w:t xml:space="preserve"> Икрамова Р</w:t>
            </w:r>
            <w:r w:rsidR="00591DCF">
              <w:rPr>
                <w:rFonts w:ascii="Times New Roman" w:eastAsia="Times New Roman" w:hAnsi="Times New Roman" w:cs="Times New Roman"/>
                <w:b/>
                <w:sz w:val="18"/>
                <w:szCs w:val="18"/>
                <w:lang w:eastAsia="ru-RU"/>
              </w:rPr>
              <w:t>.Р</w:t>
            </w:r>
            <w:r w:rsidR="00591DCF" w:rsidRPr="007C6FDF">
              <w:rPr>
                <w:rFonts w:ascii="Times New Roman" w:hAnsi="Times New Roman" w:cs="Times New Roman"/>
                <w:color w:val="000000"/>
                <w:sz w:val="20"/>
                <w:szCs w:val="20"/>
                <w:lang w:val="kk-KZ"/>
              </w:rPr>
              <w:t xml:space="preserve"> </w:t>
            </w:r>
          </w:p>
          <w:p w:rsidR="007C6FDF" w:rsidRPr="007C6FDF" w:rsidRDefault="007C6FDF" w:rsidP="007C6FDF">
            <w:pPr>
              <w:pStyle w:val="a9"/>
              <w:rPr>
                <w:rFonts w:ascii="Times New Roman" w:hAnsi="Times New Roman" w:cs="Times New Roman"/>
                <w:b/>
                <w:sz w:val="20"/>
                <w:szCs w:val="20"/>
                <w:lang w:val="kk-KZ"/>
              </w:rPr>
            </w:pPr>
          </w:p>
          <w:p w:rsidR="007C6FDF" w:rsidRPr="000E37D5" w:rsidRDefault="007C6FDF" w:rsidP="007C6FDF">
            <w:pPr>
              <w:pStyle w:val="a9"/>
              <w:rPr>
                <w:rFonts w:ascii="Times New Roman" w:hAnsi="Times New Roman" w:cs="Times New Roman"/>
                <w:b/>
                <w:sz w:val="18"/>
                <w:szCs w:val="18"/>
              </w:rPr>
            </w:pPr>
          </w:p>
        </w:tc>
      </w:tr>
    </w:tbl>
    <w:p w:rsidR="00D12D34" w:rsidRPr="00D228BD" w:rsidRDefault="00D12D34" w:rsidP="000E37D5">
      <w:pPr>
        <w:spacing w:after="0" w:line="240" w:lineRule="auto"/>
        <w:rPr>
          <w:rFonts w:ascii="Times New Roman" w:eastAsia="Times New Roman" w:hAnsi="Times New Roman" w:cs="Times New Roman"/>
          <w:b/>
          <w:sz w:val="28"/>
          <w:szCs w:val="28"/>
          <w:lang w:eastAsia="ru-RU"/>
        </w:rPr>
      </w:pPr>
    </w:p>
    <w:sectPr w:rsidR="00D12D34" w:rsidRPr="00D228BD" w:rsidSect="00D228BD">
      <w:pgSz w:w="16838" w:h="11906" w:orient="landscape"/>
      <w:pgMar w:top="284" w:right="567" w:bottom="567" w:left="567"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181" w:rsidRDefault="00EB2181" w:rsidP="0025029F">
      <w:pPr>
        <w:spacing w:after="0" w:line="240" w:lineRule="auto"/>
      </w:pPr>
      <w:r>
        <w:separator/>
      </w:r>
    </w:p>
  </w:endnote>
  <w:endnote w:type="continuationSeparator" w:id="1">
    <w:p w:rsidR="00EB2181" w:rsidRDefault="00EB2181" w:rsidP="00250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095"/>
      <w:docPartObj>
        <w:docPartGallery w:val="Page Numbers (Bottom of Page)"/>
        <w:docPartUnique/>
      </w:docPartObj>
    </w:sdtPr>
    <w:sdtContent>
      <w:p w:rsidR="00AA087C" w:rsidRDefault="0045133E">
        <w:pPr>
          <w:pStyle w:val="a7"/>
        </w:pPr>
        <w:fldSimple w:instr=" PAGE   \* MERGEFORMAT ">
          <w:r w:rsidR="00FA6CED">
            <w:rPr>
              <w:noProof/>
            </w:rPr>
            <w:t>5</w:t>
          </w:r>
        </w:fldSimple>
      </w:p>
    </w:sdtContent>
  </w:sdt>
  <w:p w:rsidR="00AA087C" w:rsidRDefault="00AA08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181" w:rsidRDefault="00EB2181" w:rsidP="0025029F">
      <w:pPr>
        <w:spacing w:after="0" w:line="240" w:lineRule="auto"/>
      </w:pPr>
      <w:r>
        <w:separator/>
      </w:r>
    </w:p>
  </w:footnote>
  <w:footnote w:type="continuationSeparator" w:id="1">
    <w:p w:rsidR="00EB2181" w:rsidRDefault="00EB2181" w:rsidP="00250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905"/>
    <w:multiLevelType w:val="hybridMultilevel"/>
    <w:tmpl w:val="0CB4D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F5D36"/>
    <w:multiLevelType w:val="hybridMultilevel"/>
    <w:tmpl w:val="670489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212994"/>
  </w:hdrShapeDefaults>
  <w:footnotePr>
    <w:footnote w:id="0"/>
    <w:footnote w:id="1"/>
  </w:footnotePr>
  <w:endnotePr>
    <w:endnote w:id="0"/>
    <w:endnote w:id="1"/>
  </w:endnotePr>
  <w:compat>
    <w:useFELayout/>
  </w:compat>
  <w:rsids>
    <w:rsidRoot w:val="001D6387"/>
    <w:rsid w:val="00000475"/>
    <w:rsid w:val="00011F0A"/>
    <w:rsid w:val="0001599F"/>
    <w:rsid w:val="00016719"/>
    <w:rsid w:val="00016778"/>
    <w:rsid w:val="00016D56"/>
    <w:rsid w:val="00031629"/>
    <w:rsid w:val="00034369"/>
    <w:rsid w:val="00036FE8"/>
    <w:rsid w:val="000377A6"/>
    <w:rsid w:val="000456E7"/>
    <w:rsid w:val="00046500"/>
    <w:rsid w:val="00050356"/>
    <w:rsid w:val="00050BD0"/>
    <w:rsid w:val="00052935"/>
    <w:rsid w:val="00054AF7"/>
    <w:rsid w:val="00055E31"/>
    <w:rsid w:val="00056678"/>
    <w:rsid w:val="00070FF4"/>
    <w:rsid w:val="00072932"/>
    <w:rsid w:val="00073701"/>
    <w:rsid w:val="00094848"/>
    <w:rsid w:val="00095A99"/>
    <w:rsid w:val="000A18B3"/>
    <w:rsid w:val="000A20D9"/>
    <w:rsid w:val="000C0B75"/>
    <w:rsid w:val="000C5E52"/>
    <w:rsid w:val="000E37D5"/>
    <w:rsid w:val="000E4A36"/>
    <w:rsid w:val="000E5E78"/>
    <w:rsid w:val="000F0D22"/>
    <w:rsid w:val="000F1D06"/>
    <w:rsid w:val="000F660C"/>
    <w:rsid w:val="000F7610"/>
    <w:rsid w:val="000F77A7"/>
    <w:rsid w:val="00102FEE"/>
    <w:rsid w:val="00122426"/>
    <w:rsid w:val="001272EE"/>
    <w:rsid w:val="00132F6B"/>
    <w:rsid w:val="0013524B"/>
    <w:rsid w:val="0013579E"/>
    <w:rsid w:val="00144FF6"/>
    <w:rsid w:val="00145A91"/>
    <w:rsid w:val="00157C78"/>
    <w:rsid w:val="001622F1"/>
    <w:rsid w:val="001700BD"/>
    <w:rsid w:val="0017494F"/>
    <w:rsid w:val="00174D63"/>
    <w:rsid w:val="00185147"/>
    <w:rsid w:val="00185F13"/>
    <w:rsid w:val="00187782"/>
    <w:rsid w:val="00191828"/>
    <w:rsid w:val="001939B0"/>
    <w:rsid w:val="00195CCC"/>
    <w:rsid w:val="001A2884"/>
    <w:rsid w:val="001A772D"/>
    <w:rsid w:val="001B38F4"/>
    <w:rsid w:val="001C4174"/>
    <w:rsid w:val="001C4186"/>
    <w:rsid w:val="001C5870"/>
    <w:rsid w:val="001D32D7"/>
    <w:rsid w:val="001D3C4C"/>
    <w:rsid w:val="001D6387"/>
    <w:rsid w:val="001D7A88"/>
    <w:rsid w:val="001F2D16"/>
    <w:rsid w:val="001F6F27"/>
    <w:rsid w:val="00205ACC"/>
    <w:rsid w:val="00206266"/>
    <w:rsid w:val="002117F7"/>
    <w:rsid w:val="002134B6"/>
    <w:rsid w:val="0022658F"/>
    <w:rsid w:val="002356FC"/>
    <w:rsid w:val="002373A9"/>
    <w:rsid w:val="0025029F"/>
    <w:rsid w:val="002548BA"/>
    <w:rsid w:val="00265E43"/>
    <w:rsid w:val="00286887"/>
    <w:rsid w:val="00287B8D"/>
    <w:rsid w:val="002920AB"/>
    <w:rsid w:val="00292C57"/>
    <w:rsid w:val="00296B5C"/>
    <w:rsid w:val="002973F7"/>
    <w:rsid w:val="002A0D70"/>
    <w:rsid w:val="002A4B3F"/>
    <w:rsid w:val="002C07B0"/>
    <w:rsid w:val="002D0904"/>
    <w:rsid w:val="002D45F2"/>
    <w:rsid w:val="002E5B7F"/>
    <w:rsid w:val="002F370A"/>
    <w:rsid w:val="002F548A"/>
    <w:rsid w:val="003003D2"/>
    <w:rsid w:val="00302BC4"/>
    <w:rsid w:val="003036A6"/>
    <w:rsid w:val="003102DB"/>
    <w:rsid w:val="003116D9"/>
    <w:rsid w:val="00314A04"/>
    <w:rsid w:val="00321476"/>
    <w:rsid w:val="0032226A"/>
    <w:rsid w:val="0032686C"/>
    <w:rsid w:val="0033185D"/>
    <w:rsid w:val="0033762A"/>
    <w:rsid w:val="003451CD"/>
    <w:rsid w:val="00351422"/>
    <w:rsid w:val="00367C6E"/>
    <w:rsid w:val="00376758"/>
    <w:rsid w:val="00381627"/>
    <w:rsid w:val="003838A1"/>
    <w:rsid w:val="00385F16"/>
    <w:rsid w:val="00387B7F"/>
    <w:rsid w:val="00391518"/>
    <w:rsid w:val="003A0A73"/>
    <w:rsid w:val="003A1535"/>
    <w:rsid w:val="003A35FD"/>
    <w:rsid w:val="003A5F6E"/>
    <w:rsid w:val="003A7DB7"/>
    <w:rsid w:val="003B1671"/>
    <w:rsid w:val="003B7BF8"/>
    <w:rsid w:val="003C5408"/>
    <w:rsid w:val="003C697F"/>
    <w:rsid w:val="003D2136"/>
    <w:rsid w:val="003F0011"/>
    <w:rsid w:val="003F60BC"/>
    <w:rsid w:val="00410148"/>
    <w:rsid w:val="0042226C"/>
    <w:rsid w:val="004249F9"/>
    <w:rsid w:val="00427BB3"/>
    <w:rsid w:val="00430B08"/>
    <w:rsid w:val="00431C41"/>
    <w:rsid w:val="0044575B"/>
    <w:rsid w:val="00447CED"/>
    <w:rsid w:val="0045133E"/>
    <w:rsid w:val="004516C3"/>
    <w:rsid w:val="0045602F"/>
    <w:rsid w:val="004603E2"/>
    <w:rsid w:val="0047414F"/>
    <w:rsid w:val="00475F27"/>
    <w:rsid w:val="00492DDE"/>
    <w:rsid w:val="00493271"/>
    <w:rsid w:val="004A5585"/>
    <w:rsid w:val="004A5900"/>
    <w:rsid w:val="004B4C58"/>
    <w:rsid w:val="004C4397"/>
    <w:rsid w:val="004D7558"/>
    <w:rsid w:val="004E5011"/>
    <w:rsid w:val="004E78FE"/>
    <w:rsid w:val="00506B3A"/>
    <w:rsid w:val="00514F30"/>
    <w:rsid w:val="005506E1"/>
    <w:rsid w:val="00551FFE"/>
    <w:rsid w:val="0055695C"/>
    <w:rsid w:val="0056303E"/>
    <w:rsid w:val="00570463"/>
    <w:rsid w:val="00570928"/>
    <w:rsid w:val="005718EF"/>
    <w:rsid w:val="00572CF1"/>
    <w:rsid w:val="005750AB"/>
    <w:rsid w:val="00581E39"/>
    <w:rsid w:val="0058517F"/>
    <w:rsid w:val="005856EF"/>
    <w:rsid w:val="00591DCF"/>
    <w:rsid w:val="005924DC"/>
    <w:rsid w:val="00593E48"/>
    <w:rsid w:val="005942C2"/>
    <w:rsid w:val="005A31DD"/>
    <w:rsid w:val="005A66E5"/>
    <w:rsid w:val="005B40A2"/>
    <w:rsid w:val="005C28DC"/>
    <w:rsid w:val="005E24EF"/>
    <w:rsid w:val="005E2D82"/>
    <w:rsid w:val="005E4E4C"/>
    <w:rsid w:val="005F51B5"/>
    <w:rsid w:val="006001BB"/>
    <w:rsid w:val="00603507"/>
    <w:rsid w:val="0060379F"/>
    <w:rsid w:val="00612285"/>
    <w:rsid w:val="00616CE4"/>
    <w:rsid w:val="006239F7"/>
    <w:rsid w:val="006269A5"/>
    <w:rsid w:val="006336F1"/>
    <w:rsid w:val="00641D8D"/>
    <w:rsid w:val="00646A79"/>
    <w:rsid w:val="00646DD7"/>
    <w:rsid w:val="006477D9"/>
    <w:rsid w:val="006502F4"/>
    <w:rsid w:val="00655978"/>
    <w:rsid w:val="00666F4C"/>
    <w:rsid w:val="0067556F"/>
    <w:rsid w:val="00680B5F"/>
    <w:rsid w:val="00686299"/>
    <w:rsid w:val="00690EC2"/>
    <w:rsid w:val="0069122E"/>
    <w:rsid w:val="00693098"/>
    <w:rsid w:val="00697252"/>
    <w:rsid w:val="006A3C57"/>
    <w:rsid w:val="006A5741"/>
    <w:rsid w:val="006B34A4"/>
    <w:rsid w:val="006C0A7C"/>
    <w:rsid w:val="006C42F0"/>
    <w:rsid w:val="006D11C4"/>
    <w:rsid w:val="006D48A0"/>
    <w:rsid w:val="006E423C"/>
    <w:rsid w:val="006E6A97"/>
    <w:rsid w:val="006E6CFC"/>
    <w:rsid w:val="006F04D5"/>
    <w:rsid w:val="006F1631"/>
    <w:rsid w:val="006F3E5A"/>
    <w:rsid w:val="00707D37"/>
    <w:rsid w:val="00713F4A"/>
    <w:rsid w:val="007164DF"/>
    <w:rsid w:val="00731BAA"/>
    <w:rsid w:val="0073346E"/>
    <w:rsid w:val="007344B3"/>
    <w:rsid w:val="00734BEC"/>
    <w:rsid w:val="0073790E"/>
    <w:rsid w:val="0074119A"/>
    <w:rsid w:val="00753851"/>
    <w:rsid w:val="00754E1D"/>
    <w:rsid w:val="00765E2A"/>
    <w:rsid w:val="00776EA9"/>
    <w:rsid w:val="007777BF"/>
    <w:rsid w:val="0078374F"/>
    <w:rsid w:val="00786CCF"/>
    <w:rsid w:val="007921B4"/>
    <w:rsid w:val="0079341F"/>
    <w:rsid w:val="007953E6"/>
    <w:rsid w:val="00797355"/>
    <w:rsid w:val="007A54E2"/>
    <w:rsid w:val="007B1F47"/>
    <w:rsid w:val="007B3804"/>
    <w:rsid w:val="007B54AA"/>
    <w:rsid w:val="007C2742"/>
    <w:rsid w:val="007C6FDF"/>
    <w:rsid w:val="007D079A"/>
    <w:rsid w:val="007D0B1B"/>
    <w:rsid w:val="007D26EC"/>
    <w:rsid w:val="007F1091"/>
    <w:rsid w:val="007F332F"/>
    <w:rsid w:val="007F346A"/>
    <w:rsid w:val="0080159D"/>
    <w:rsid w:val="008026B3"/>
    <w:rsid w:val="00812AAB"/>
    <w:rsid w:val="00813F2F"/>
    <w:rsid w:val="0081653D"/>
    <w:rsid w:val="008179CD"/>
    <w:rsid w:val="00820FE5"/>
    <w:rsid w:val="00822870"/>
    <w:rsid w:val="008248A8"/>
    <w:rsid w:val="00831298"/>
    <w:rsid w:val="00837F07"/>
    <w:rsid w:val="00840057"/>
    <w:rsid w:val="00845E1B"/>
    <w:rsid w:val="00850234"/>
    <w:rsid w:val="0086043D"/>
    <w:rsid w:val="00871FE0"/>
    <w:rsid w:val="00873B0D"/>
    <w:rsid w:val="00875E82"/>
    <w:rsid w:val="00877FF0"/>
    <w:rsid w:val="0088395C"/>
    <w:rsid w:val="00887945"/>
    <w:rsid w:val="0089173D"/>
    <w:rsid w:val="00892D10"/>
    <w:rsid w:val="008945B8"/>
    <w:rsid w:val="008A1C54"/>
    <w:rsid w:val="008A1DAF"/>
    <w:rsid w:val="008D31F8"/>
    <w:rsid w:val="008D581A"/>
    <w:rsid w:val="008E1617"/>
    <w:rsid w:val="008E6681"/>
    <w:rsid w:val="008F1783"/>
    <w:rsid w:val="008F291B"/>
    <w:rsid w:val="008F3DAD"/>
    <w:rsid w:val="008F6C81"/>
    <w:rsid w:val="0091250B"/>
    <w:rsid w:val="00912C49"/>
    <w:rsid w:val="00915C87"/>
    <w:rsid w:val="009204D7"/>
    <w:rsid w:val="00921481"/>
    <w:rsid w:val="0092223F"/>
    <w:rsid w:val="0092738F"/>
    <w:rsid w:val="00932060"/>
    <w:rsid w:val="009426D5"/>
    <w:rsid w:val="009531C5"/>
    <w:rsid w:val="009544D4"/>
    <w:rsid w:val="00956CEA"/>
    <w:rsid w:val="00956FEA"/>
    <w:rsid w:val="0095768E"/>
    <w:rsid w:val="009626F8"/>
    <w:rsid w:val="00967ED5"/>
    <w:rsid w:val="00970620"/>
    <w:rsid w:val="00974350"/>
    <w:rsid w:val="0097597B"/>
    <w:rsid w:val="00976753"/>
    <w:rsid w:val="00982DCB"/>
    <w:rsid w:val="00985219"/>
    <w:rsid w:val="00985568"/>
    <w:rsid w:val="00986CAC"/>
    <w:rsid w:val="00987895"/>
    <w:rsid w:val="00987EBB"/>
    <w:rsid w:val="0099120A"/>
    <w:rsid w:val="00992174"/>
    <w:rsid w:val="00994BF4"/>
    <w:rsid w:val="00995FCE"/>
    <w:rsid w:val="009A1908"/>
    <w:rsid w:val="009A7500"/>
    <w:rsid w:val="009B0704"/>
    <w:rsid w:val="009B09D8"/>
    <w:rsid w:val="009B3B24"/>
    <w:rsid w:val="009B7907"/>
    <w:rsid w:val="009C3488"/>
    <w:rsid w:val="009C7624"/>
    <w:rsid w:val="009D0394"/>
    <w:rsid w:val="009D2333"/>
    <w:rsid w:val="009D4CF4"/>
    <w:rsid w:val="009E32E4"/>
    <w:rsid w:val="009F4147"/>
    <w:rsid w:val="009F7265"/>
    <w:rsid w:val="00A005FE"/>
    <w:rsid w:val="00A067B7"/>
    <w:rsid w:val="00A06ADA"/>
    <w:rsid w:val="00A072CC"/>
    <w:rsid w:val="00A101F5"/>
    <w:rsid w:val="00A128F4"/>
    <w:rsid w:val="00A12F48"/>
    <w:rsid w:val="00A22930"/>
    <w:rsid w:val="00A22D9D"/>
    <w:rsid w:val="00A23B6C"/>
    <w:rsid w:val="00A34774"/>
    <w:rsid w:val="00A4015A"/>
    <w:rsid w:val="00A45A5C"/>
    <w:rsid w:val="00A47BD8"/>
    <w:rsid w:val="00A55DF8"/>
    <w:rsid w:val="00A64B98"/>
    <w:rsid w:val="00A6779C"/>
    <w:rsid w:val="00A67BA4"/>
    <w:rsid w:val="00A67C44"/>
    <w:rsid w:val="00A70165"/>
    <w:rsid w:val="00A74D3B"/>
    <w:rsid w:val="00A80970"/>
    <w:rsid w:val="00A87627"/>
    <w:rsid w:val="00A87E93"/>
    <w:rsid w:val="00AA087C"/>
    <w:rsid w:val="00AA32B6"/>
    <w:rsid w:val="00AA6280"/>
    <w:rsid w:val="00AB4310"/>
    <w:rsid w:val="00AB7F8B"/>
    <w:rsid w:val="00AC4E21"/>
    <w:rsid w:val="00AC79FF"/>
    <w:rsid w:val="00AC7F4A"/>
    <w:rsid w:val="00AD45BF"/>
    <w:rsid w:val="00AD48F3"/>
    <w:rsid w:val="00AD6FB0"/>
    <w:rsid w:val="00AE1BFF"/>
    <w:rsid w:val="00AE2108"/>
    <w:rsid w:val="00AF127E"/>
    <w:rsid w:val="00AF4F1B"/>
    <w:rsid w:val="00B071EE"/>
    <w:rsid w:val="00B124E1"/>
    <w:rsid w:val="00B1568F"/>
    <w:rsid w:val="00B169E2"/>
    <w:rsid w:val="00B21FA1"/>
    <w:rsid w:val="00B26175"/>
    <w:rsid w:val="00B310DA"/>
    <w:rsid w:val="00B31DD4"/>
    <w:rsid w:val="00B329F8"/>
    <w:rsid w:val="00B33DBA"/>
    <w:rsid w:val="00B34C05"/>
    <w:rsid w:val="00B5293C"/>
    <w:rsid w:val="00B606A9"/>
    <w:rsid w:val="00B630B8"/>
    <w:rsid w:val="00B63DB5"/>
    <w:rsid w:val="00B65D49"/>
    <w:rsid w:val="00B67752"/>
    <w:rsid w:val="00B71BD4"/>
    <w:rsid w:val="00B71BD5"/>
    <w:rsid w:val="00B72EA5"/>
    <w:rsid w:val="00B7574F"/>
    <w:rsid w:val="00B779A1"/>
    <w:rsid w:val="00B822C2"/>
    <w:rsid w:val="00B823AE"/>
    <w:rsid w:val="00B841C3"/>
    <w:rsid w:val="00B952FB"/>
    <w:rsid w:val="00B96724"/>
    <w:rsid w:val="00BA442C"/>
    <w:rsid w:val="00BB2465"/>
    <w:rsid w:val="00BB4910"/>
    <w:rsid w:val="00BC1DD2"/>
    <w:rsid w:val="00BC7D22"/>
    <w:rsid w:val="00BD2DF6"/>
    <w:rsid w:val="00BE30B3"/>
    <w:rsid w:val="00BE60FA"/>
    <w:rsid w:val="00BE6665"/>
    <w:rsid w:val="00BE6F33"/>
    <w:rsid w:val="00BF3687"/>
    <w:rsid w:val="00BF74A6"/>
    <w:rsid w:val="00C0291B"/>
    <w:rsid w:val="00C038A4"/>
    <w:rsid w:val="00C11CB0"/>
    <w:rsid w:val="00C132C2"/>
    <w:rsid w:val="00C14349"/>
    <w:rsid w:val="00C20416"/>
    <w:rsid w:val="00C233BC"/>
    <w:rsid w:val="00C234BD"/>
    <w:rsid w:val="00C31F0D"/>
    <w:rsid w:val="00C36075"/>
    <w:rsid w:val="00C405A2"/>
    <w:rsid w:val="00C42534"/>
    <w:rsid w:val="00C45B22"/>
    <w:rsid w:val="00C47165"/>
    <w:rsid w:val="00C543C4"/>
    <w:rsid w:val="00C54610"/>
    <w:rsid w:val="00C57281"/>
    <w:rsid w:val="00C61F23"/>
    <w:rsid w:val="00C72010"/>
    <w:rsid w:val="00C811B5"/>
    <w:rsid w:val="00C83831"/>
    <w:rsid w:val="00C937A3"/>
    <w:rsid w:val="00C97B4F"/>
    <w:rsid w:val="00C97EB0"/>
    <w:rsid w:val="00CA0F15"/>
    <w:rsid w:val="00CB1B09"/>
    <w:rsid w:val="00CB2580"/>
    <w:rsid w:val="00CB5266"/>
    <w:rsid w:val="00CC4915"/>
    <w:rsid w:val="00CC4C17"/>
    <w:rsid w:val="00CC5CF3"/>
    <w:rsid w:val="00CC5D74"/>
    <w:rsid w:val="00CC64C3"/>
    <w:rsid w:val="00CC6D0A"/>
    <w:rsid w:val="00CE3E98"/>
    <w:rsid w:val="00CE651B"/>
    <w:rsid w:val="00CF0592"/>
    <w:rsid w:val="00CF0E73"/>
    <w:rsid w:val="00CF4147"/>
    <w:rsid w:val="00D0060A"/>
    <w:rsid w:val="00D00D39"/>
    <w:rsid w:val="00D12D34"/>
    <w:rsid w:val="00D14DB4"/>
    <w:rsid w:val="00D17BFD"/>
    <w:rsid w:val="00D228BD"/>
    <w:rsid w:val="00D25CF8"/>
    <w:rsid w:val="00D32377"/>
    <w:rsid w:val="00D33C1C"/>
    <w:rsid w:val="00D35C25"/>
    <w:rsid w:val="00D376E8"/>
    <w:rsid w:val="00D46597"/>
    <w:rsid w:val="00D5471C"/>
    <w:rsid w:val="00D54919"/>
    <w:rsid w:val="00D565BB"/>
    <w:rsid w:val="00D56A14"/>
    <w:rsid w:val="00D56B3D"/>
    <w:rsid w:val="00D60A81"/>
    <w:rsid w:val="00D67F78"/>
    <w:rsid w:val="00D76737"/>
    <w:rsid w:val="00D83B81"/>
    <w:rsid w:val="00D864B1"/>
    <w:rsid w:val="00D91764"/>
    <w:rsid w:val="00D9556B"/>
    <w:rsid w:val="00DA0FC1"/>
    <w:rsid w:val="00DB01A1"/>
    <w:rsid w:val="00DB2551"/>
    <w:rsid w:val="00DB30F5"/>
    <w:rsid w:val="00DC0918"/>
    <w:rsid w:val="00DC2496"/>
    <w:rsid w:val="00DC2ABB"/>
    <w:rsid w:val="00DC4C7C"/>
    <w:rsid w:val="00DC71A5"/>
    <w:rsid w:val="00DC7504"/>
    <w:rsid w:val="00DD3821"/>
    <w:rsid w:val="00DD51BA"/>
    <w:rsid w:val="00DF20CA"/>
    <w:rsid w:val="00DF27B8"/>
    <w:rsid w:val="00DF3251"/>
    <w:rsid w:val="00E004BF"/>
    <w:rsid w:val="00E00F95"/>
    <w:rsid w:val="00E013AB"/>
    <w:rsid w:val="00E12524"/>
    <w:rsid w:val="00E17A5F"/>
    <w:rsid w:val="00E2012E"/>
    <w:rsid w:val="00E226A8"/>
    <w:rsid w:val="00E22EBB"/>
    <w:rsid w:val="00E31DA8"/>
    <w:rsid w:val="00E33D21"/>
    <w:rsid w:val="00E36ACE"/>
    <w:rsid w:val="00E43172"/>
    <w:rsid w:val="00E450C2"/>
    <w:rsid w:val="00E737FD"/>
    <w:rsid w:val="00E76927"/>
    <w:rsid w:val="00E81BBF"/>
    <w:rsid w:val="00E8373D"/>
    <w:rsid w:val="00E84ABF"/>
    <w:rsid w:val="00E90C45"/>
    <w:rsid w:val="00E92E0C"/>
    <w:rsid w:val="00E95002"/>
    <w:rsid w:val="00E9522B"/>
    <w:rsid w:val="00EA4C60"/>
    <w:rsid w:val="00EA4F87"/>
    <w:rsid w:val="00EB2181"/>
    <w:rsid w:val="00EB5454"/>
    <w:rsid w:val="00EB6188"/>
    <w:rsid w:val="00EC38A3"/>
    <w:rsid w:val="00EC52B7"/>
    <w:rsid w:val="00EC6458"/>
    <w:rsid w:val="00ED2611"/>
    <w:rsid w:val="00EF4AEE"/>
    <w:rsid w:val="00EF7830"/>
    <w:rsid w:val="00F12FBE"/>
    <w:rsid w:val="00F1721E"/>
    <w:rsid w:val="00F26406"/>
    <w:rsid w:val="00F27BBE"/>
    <w:rsid w:val="00F40C54"/>
    <w:rsid w:val="00F53C8E"/>
    <w:rsid w:val="00F62880"/>
    <w:rsid w:val="00F650E3"/>
    <w:rsid w:val="00F662BA"/>
    <w:rsid w:val="00F674E6"/>
    <w:rsid w:val="00F70735"/>
    <w:rsid w:val="00F83E2A"/>
    <w:rsid w:val="00F86DCA"/>
    <w:rsid w:val="00FA2ADB"/>
    <w:rsid w:val="00FA6CED"/>
    <w:rsid w:val="00FB31A6"/>
    <w:rsid w:val="00FB3BAC"/>
    <w:rsid w:val="00FC3CED"/>
    <w:rsid w:val="00FC4F9B"/>
    <w:rsid w:val="00FD4308"/>
    <w:rsid w:val="00FE6144"/>
    <w:rsid w:val="00FE7AA9"/>
    <w:rsid w:val="00FF1238"/>
    <w:rsid w:val="00FF165C"/>
    <w:rsid w:val="00FF5141"/>
    <w:rsid w:val="00FF54D5"/>
    <w:rsid w:val="00FF5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250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96724"/>
    <w:rPr>
      <w:color w:val="0000FF"/>
      <w:u w:val="single"/>
    </w:rPr>
  </w:style>
  <w:style w:type="paragraph" w:styleId="a5">
    <w:name w:val="header"/>
    <w:basedOn w:val="a"/>
    <w:link w:val="a6"/>
    <w:uiPriority w:val="99"/>
    <w:unhideWhenUsed/>
    <w:rsid w:val="00431C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C41"/>
  </w:style>
  <w:style w:type="paragraph" w:styleId="a7">
    <w:name w:val="footer"/>
    <w:basedOn w:val="a"/>
    <w:link w:val="a8"/>
    <w:uiPriority w:val="99"/>
    <w:unhideWhenUsed/>
    <w:rsid w:val="00431C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C41"/>
  </w:style>
  <w:style w:type="paragraph" w:styleId="a9">
    <w:name w:val="No Spacing"/>
    <w:uiPriority w:val="1"/>
    <w:qFormat/>
    <w:rsid w:val="00B67752"/>
    <w:pPr>
      <w:spacing w:after="0" w:line="240" w:lineRule="auto"/>
    </w:pPr>
  </w:style>
  <w:style w:type="paragraph" w:styleId="aa">
    <w:name w:val="List Paragraph"/>
    <w:basedOn w:val="a"/>
    <w:uiPriority w:val="34"/>
    <w:qFormat/>
    <w:rsid w:val="004B4C58"/>
    <w:pPr>
      <w:ind w:left="720"/>
      <w:contextualSpacing/>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250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51210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26">
          <w:marLeft w:val="0"/>
          <w:marRight w:val="0"/>
          <w:marTop w:val="0"/>
          <w:marBottom w:val="0"/>
          <w:divBdr>
            <w:top w:val="none" w:sz="0" w:space="0" w:color="auto"/>
            <w:left w:val="none" w:sz="0" w:space="0" w:color="auto"/>
            <w:bottom w:val="none" w:sz="0" w:space="0" w:color="auto"/>
            <w:right w:val="none" w:sz="0" w:space="0" w:color="auto"/>
          </w:divBdr>
          <w:divsChild>
            <w:div w:id="16918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270">
      <w:bodyDiv w:val="1"/>
      <w:marLeft w:val="0"/>
      <w:marRight w:val="0"/>
      <w:marTop w:val="0"/>
      <w:marBottom w:val="0"/>
      <w:divBdr>
        <w:top w:val="none" w:sz="0" w:space="0" w:color="auto"/>
        <w:left w:val="none" w:sz="0" w:space="0" w:color="auto"/>
        <w:bottom w:val="none" w:sz="0" w:space="0" w:color="auto"/>
        <w:right w:val="none" w:sz="0" w:space="0" w:color="auto"/>
      </w:divBdr>
    </w:div>
    <w:div w:id="19653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customer_pho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customer_positio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change_data('customer_posi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6CCE29-8D74-431B-BB58-5FB368E8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5</Pages>
  <Words>3399</Words>
  <Characters>19378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Бухгалтер</cp:lastModifiedBy>
  <cp:revision>278</cp:revision>
  <cp:lastPrinted>2017-02-03T04:48:00Z</cp:lastPrinted>
  <dcterms:created xsi:type="dcterms:W3CDTF">2014-07-22T17:39:00Z</dcterms:created>
  <dcterms:modified xsi:type="dcterms:W3CDTF">2017-02-03T05:48:00Z</dcterms:modified>
</cp:coreProperties>
</file>