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7D" w:rsidRPr="00731378" w:rsidRDefault="00555568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322C6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4</w:t>
      </w:r>
      <w:r w:rsidR="00846C7D" w:rsidRPr="008322C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июня </w:t>
      </w:r>
      <w:r w:rsidR="00846C7D" w:rsidRPr="00731378">
        <w:rPr>
          <w:rFonts w:ascii="Times New Roman" w:hAnsi="Times New Roman" w:cs="Times New Roman"/>
          <w:b/>
          <w:color w:val="00B050"/>
          <w:sz w:val="32"/>
          <w:szCs w:val="32"/>
        </w:rPr>
        <w:t>2019 года</w:t>
      </w:r>
    </w:p>
    <w:p w:rsidR="00846C7D" w:rsidRPr="00731378" w:rsidRDefault="00846C7D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Отчет о мероприятиях </w:t>
      </w:r>
    </w:p>
    <w:p w:rsidR="00846C7D" w:rsidRPr="00731378" w:rsidRDefault="00555568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spellStart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>пр</w:t>
      </w:r>
      <w:proofErr w:type="spellEnd"/>
      <w:r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ишко</w:t>
      </w:r>
      <w:proofErr w:type="spellStart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>льного</w:t>
      </w:r>
      <w:proofErr w:type="spellEnd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лагеря «</w:t>
      </w:r>
      <w:r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ЗВЕЗДОЧКИ</w:t>
      </w:r>
      <w:r w:rsidR="00846C7D"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» </w:t>
      </w:r>
    </w:p>
    <w:p w:rsidR="00846C7D" w:rsidRPr="00731378" w:rsidRDefault="00846C7D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</w:pPr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с учащимися СОШ имени </w:t>
      </w:r>
      <w:proofErr w:type="spellStart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>Камала</w:t>
      </w:r>
      <w:proofErr w:type="spellEnd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>Макпалеева</w:t>
      </w:r>
      <w:proofErr w:type="spellEnd"/>
      <w:r w:rsidRPr="00731378"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  <w:t xml:space="preserve"> </w:t>
      </w:r>
    </w:p>
    <w:p w:rsidR="00846C7D" w:rsidRPr="00346F23" w:rsidRDefault="00846C7D" w:rsidP="00846C7D">
      <w:pPr>
        <w:spacing w:after="0" w:line="240" w:lineRule="auto"/>
        <w:ind w:firstLine="709"/>
        <w:jc w:val="center"/>
        <w:rPr>
          <w:rFonts w:ascii="Georgia" w:hAnsi="Georgia" w:cs="Times New Roman"/>
          <w:b/>
          <w:sz w:val="28"/>
          <w:szCs w:val="28"/>
          <w:lang w:val="kk-KZ"/>
        </w:rPr>
      </w:pPr>
    </w:p>
    <w:p w:rsidR="00846C7D" w:rsidRPr="00E87DDC" w:rsidRDefault="00555568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7DDC">
        <w:rPr>
          <w:rFonts w:ascii="Times New Roman" w:hAnsi="Times New Roman" w:cs="Times New Roman"/>
          <w:sz w:val="28"/>
          <w:szCs w:val="28"/>
          <w:lang w:val="kk-KZ"/>
        </w:rPr>
        <w:t>Сегодня в пришкольном лагере День символов Республики Казахстан.</w:t>
      </w:r>
    </w:p>
    <w:p w:rsidR="00555568" w:rsidRDefault="00555568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Наше у</w:t>
      </w:r>
      <w:proofErr w:type="spellStart"/>
      <w:r w:rsidR="00846C7D" w:rsidRPr="00846C7D">
        <w:rPr>
          <w:rFonts w:ascii="Times New Roman" w:hAnsi="Times New Roman" w:cs="Times New Roman"/>
          <w:sz w:val="28"/>
          <w:szCs w:val="28"/>
        </w:rPr>
        <w:t>тро</w:t>
      </w:r>
      <w:proofErr w:type="spellEnd"/>
      <w:r w:rsidR="00846C7D" w:rsidRPr="00846C7D">
        <w:rPr>
          <w:rFonts w:ascii="Times New Roman" w:hAnsi="Times New Roman" w:cs="Times New Roman"/>
          <w:sz w:val="28"/>
          <w:szCs w:val="28"/>
        </w:rPr>
        <w:t xml:space="preserve"> началось с зажигательной зарядки «Бодрячок». Затем на линейке </w:t>
      </w:r>
      <w:r>
        <w:rPr>
          <w:rFonts w:ascii="Times New Roman" w:hAnsi="Times New Roman" w:cs="Times New Roman"/>
          <w:sz w:val="28"/>
          <w:szCs w:val="28"/>
          <w:lang w:val="kk-KZ"/>
        </w:rPr>
        <w:t>пришкольный медработник провела беседу на тему «Температурный режим». После Литвиненко Е.В. провела игру «Веселый космодром», где дети соревно</w:t>
      </w:r>
      <w:r w:rsidR="00AE6182">
        <w:rPr>
          <w:rFonts w:ascii="Times New Roman" w:hAnsi="Times New Roman" w:cs="Times New Roman"/>
          <w:sz w:val="28"/>
          <w:szCs w:val="28"/>
          <w:lang w:val="kk-KZ"/>
        </w:rPr>
        <w:t>вались между командами. Дети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состовляли мозайку</w:t>
      </w:r>
      <w:r w:rsidR="00AE6182">
        <w:rPr>
          <w:rFonts w:ascii="Times New Roman" w:hAnsi="Times New Roman" w:cs="Times New Roman"/>
          <w:sz w:val="28"/>
          <w:szCs w:val="28"/>
          <w:lang w:val="kk-KZ"/>
        </w:rPr>
        <w:t>, сочиняли стихи, отвечали на логические вопросы, а так же учавствовали на спортивных этафетах.</w:t>
      </w:r>
    </w:p>
    <w:p w:rsidR="00DB726A" w:rsidRDefault="00AE6182" w:rsidP="00731378">
      <w:pPr>
        <w:spacing w:after="0" w:line="240" w:lineRule="auto"/>
        <w:ind w:firstLine="709"/>
        <w:jc w:val="both"/>
        <w:rPr>
          <w:rFonts w:ascii="Open Sans" w:hAnsi="Open Sans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Несколько отрядов посетили историко- краеведческий музей имени Д.Багаева, Г.Н.Потанина.</w:t>
      </w:r>
      <w:r w:rsidRPr="00AE6182">
        <w:rPr>
          <w:rFonts w:ascii="Open Sans" w:hAnsi="Open Sans"/>
          <w:color w:val="000000"/>
        </w:rPr>
        <w:t xml:space="preserve"> </w:t>
      </w:r>
      <w:r w:rsidRPr="00AE6182">
        <w:rPr>
          <w:rFonts w:ascii="Open Sans" w:hAnsi="Open Sans"/>
          <w:color w:val="000000"/>
          <w:sz w:val="28"/>
          <w:szCs w:val="28"/>
          <w:lang w:val="kk-KZ"/>
        </w:rPr>
        <w:t>Детей</w:t>
      </w:r>
      <w:r w:rsidRPr="00AE6182">
        <w:rPr>
          <w:rFonts w:ascii="Open Sans" w:hAnsi="Open Sans"/>
          <w:color w:val="000000"/>
          <w:sz w:val="28"/>
          <w:szCs w:val="28"/>
        </w:rPr>
        <w:t xml:space="preserve"> встречает зал палеонтологии, раскрывающий древнюю природу нашего края. Многие экспонаты доказывают, что 150 млн. лет назад большую часть области занимали </w:t>
      </w:r>
      <w:proofErr w:type="spellStart"/>
      <w:r w:rsidRPr="00AE6182">
        <w:rPr>
          <w:rFonts w:ascii="Open Sans" w:hAnsi="Open Sans"/>
          <w:color w:val="000000"/>
          <w:sz w:val="28"/>
          <w:szCs w:val="28"/>
        </w:rPr>
        <w:t>лепид</w:t>
      </w:r>
      <w:r w:rsidR="00DB726A">
        <w:rPr>
          <w:rFonts w:ascii="Open Sans" w:hAnsi="Open Sans"/>
          <w:color w:val="000000"/>
          <w:sz w:val="28"/>
          <w:szCs w:val="28"/>
        </w:rPr>
        <w:t>одендронные</w:t>
      </w:r>
      <w:proofErr w:type="spellEnd"/>
      <w:r w:rsidR="00DB726A">
        <w:rPr>
          <w:rFonts w:ascii="Open Sans" w:hAnsi="Open Sans"/>
          <w:color w:val="000000"/>
          <w:sz w:val="28"/>
          <w:szCs w:val="28"/>
        </w:rPr>
        <w:t xml:space="preserve"> леса и папоротники</w:t>
      </w:r>
      <w:r w:rsidR="00DB726A">
        <w:rPr>
          <w:rFonts w:ascii="Open Sans" w:hAnsi="Open Sans"/>
          <w:color w:val="000000"/>
          <w:sz w:val="28"/>
          <w:szCs w:val="28"/>
          <w:lang w:val="kk-KZ"/>
        </w:rPr>
        <w:t xml:space="preserve">. </w:t>
      </w:r>
      <w:r w:rsidRPr="00AE6182">
        <w:rPr>
          <w:rFonts w:ascii="Open Sans" w:hAnsi="Open Sans"/>
          <w:color w:val="000000"/>
          <w:sz w:val="28"/>
          <w:szCs w:val="28"/>
        </w:rPr>
        <w:t xml:space="preserve">В этом зале </w:t>
      </w:r>
      <w:r w:rsidR="00DB726A">
        <w:rPr>
          <w:rFonts w:ascii="Open Sans" w:hAnsi="Open Sans"/>
          <w:color w:val="000000"/>
          <w:sz w:val="28"/>
          <w:szCs w:val="28"/>
          <w:lang w:val="kk-KZ"/>
        </w:rPr>
        <w:t xml:space="preserve">были </w:t>
      </w:r>
      <w:r w:rsidRPr="00AE6182">
        <w:rPr>
          <w:rFonts w:ascii="Open Sans" w:hAnsi="Open Sans"/>
          <w:color w:val="000000"/>
          <w:sz w:val="28"/>
          <w:szCs w:val="28"/>
        </w:rPr>
        <w:t>представлены образцы древней фауны региона</w:t>
      </w:r>
      <w:r w:rsidR="00DB726A">
        <w:rPr>
          <w:rFonts w:ascii="Open Sans" w:hAnsi="Open Sans"/>
          <w:color w:val="000000"/>
          <w:sz w:val="28"/>
          <w:szCs w:val="28"/>
          <w:lang w:val="kk-KZ"/>
        </w:rPr>
        <w:t>. Было очень инересно и познавательно.</w:t>
      </w:r>
    </w:p>
    <w:p w:rsidR="00FB7CEB" w:rsidRDefault="00E87DDC" w:rsidP="00731378">
      <w:pPr>
        <w:spacing w:after="0" w:line="240" w:lineRule="auto"/>
        <w:ind w:firstLine="709"/>
        <w:jc w:val="both"/>
        <w:rPr>
          <w:rFonts w:ascii="Open Sans" w:hAnsi="Open Sans"/>
          <w:color w:val="000000"/>
          <w:sz w:val="28"/>
          <w:szCs w:val="28"/>
          <w:lang w:val="kk-KZ"/>
        </w:rPr>
      </w:pPr>
      <w:r>
        <w:rPr>
          <w:rFonts w:ascii="Open Sans" w:hAnsi="Open Sans"/>
          <w:color w:val="000000"/>
          <w:sz w:val="28"/>
          <w:szCs w:val="28"/>
          <w:lang w:val="kk-KZ"/>
        </w:rPr>
        <w:t xml:space="preserve">А так же прошла викторина под названием </w:t>
      </w:r>
      <w:r>
        <w:rPr>
          <w:rFonts w:ascii="Open Sans" w:hAnsi="Open Sans" w:hint="eastAsia"/>
          <w:color w:val="000000"/>
          <w:sz w:val="28"/>
          <w:szCs w:val="28"/>
          <w:lang w:val="kk-KZ"/>
        </w:rPr>
        <w:t>«</w:t>
      </w:r>
      <w:r>
        <w:rPr>
          <w:rFonts w:ascii="Open Sans" w:hAnsi="Open Sans"/>
          <w:color w:val="000000"/>
          <w:sz w:val="28"/>
          <w:szCs w:val="28"/>
          <w:lang w:val="kk-KZ"/>
        </w:rPr>
        <w:t>Это интересно</w:t>
      </w:r>
      <w:r>
        <w:rPr>
          <w:rFonts w:ascii="Open Sans" w:hAnsi="Open Sans" w:hint="eastAsia"/>
          <w:color w:val="000000"/>
          <w:sz w:val="28"/>
          <w:szCs w:val="28"/>
          <w:lang w:val="kk-KZ"/>
        </w:rPr>
        <w:t>»</w:t>
      </w:r>
      <w:r>
        <w:rPr>
          <w:rFonts w:ascii="Open Sans" w:hAnsi="Open Sans"/>
          <w:color w:val="000000"/>
          <w:sz w:val="28"/>
          <w:szCs w:val="28"/>
          <w:lang w:val="kk-KZ"/>
        </w:rPr>
        <w:t>. Дети смотрели познавательные видео о природе и интересных фактах в мире животных.</w:t>
      </w:r>
    </w:p>
    <w:p w:rsidR="00E87DDC" w:rsidRPr="00DB726A" w:rsidRDefault="00E87DDC" w:rsidP="0073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Open Sans" w:hAnsi="Open Sans"/>
          <w:color w:val="000000"/>
          <w:sz w:val="28"/>
          <w:szCs w:val="28"/>
          <w:lang w:val="kk-KZ"/>
        </w:rPr>
        <w:t xml:space="preserve">Вожатой была проведина викторина </w:t>
      </w:r>
      <w:r>
        <w:rPr>
          <w:rFonts w:ascii="Open Sans" w:hAnsi="Open Sans" w:hint="eastAsia"/>
          <w:color w:val="000000"/>
          <w:sz w:val="28"/>
          <w:szCs w:val="28"/>
          <w:lang w:val="kk-KZ"/>
        </w:rPr>
        <w:t>«</w:t>
      </w:r>
      <w:r>
        <w:rPr>
          <w:rFonts w:ascii="Open Sans" w:hAnsi="Open Sans"/>
          <w:color w:val="000000"/>
          <w:sz w:val="28"/>
          <w:szCs w:val="28"/>
          <w:lang w:val="kk-KZ"/>
        </w:rPr>
        <w:t>Қазақстан Республикасының символдары</w:t>
      </w:r>
      <w:r>
        <w:rPr>
          <w:rFonts w:ascii="Open Sans" w:hAnsi="Open Sans" w:hint="eastAsia"/>
          <w:color w:val="000000"/>
          <w:sz w:val="28"/>
          <w:szCs w:val="28"/>
          <w:lang w:val="kk-KZ"/>
        </w:rPr>
        <w:t>»</w:t>
      </w:r>
      <w:r>
        <w:rPr>
          <w:rFonts w:ascii="Open Sans" w:hAnsi="Open Sans"/>
          <w:color w:val="000000"/>
          <w:sz w:val="28"/>
          <w:szCs w:val="28"/>
          <w:lang w:val="kk-KZ"/>
        </w:rPr>
        <w:t>. Дети вспомнили авторов символов РК, а так же их значения. Исполнили патриотичную песню и рассказали  разные стихи о нашей Родине.</w:t>
      </w:r>
    </w:p>
    <w:p w:rsidR="00E87DDC" w:rsidRDefault="00E87DDC" w:rsidP="0073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Физкультурниками нашей школы были проведены эстафеты под названием «Стайтинейджер». Соперники были </w:t>
      </w:r>
      <w:r w:rsidR="00846C7D">
        <w:rPr>
          <w:rFonts w:ascii="Times New Roman" w:hAnsi="Times New Roman" w:cs="Times New Roman"/>
          <w:sz w:val="28"/>
          <w:szCs w:val="28"/>
        </w:rPr>
        <w:t xml:space="preserve">достойными и </w:t>
      </w:r>
      <w:proofErr w:type="spellStart"/>
      <w:r w:rsidR="00846C7D">
        <w:rPr>
          <w:rFonts w:ascii="Times New Roman" w:hAnsi="Times New Roman" w:cs="Times New Roman"/>
          <w:sz w:val="28"/>
          <w:szCs w:val="28"/>
        </w:rPr>
        <w:t>креативными</w:t>
      </w:r>
      <w:proofErr w:type="spellEnd"/>
      <w:r w:rsidR="00846C7D">
        <w:rPr>
          <w:rFonts w:ascii="Times New Roman" w:hAnsi="Times New Roman" w:cs="Times New Roman"/>
          <w:sz w:val="28"/>
          <w:szCs w:val="28"/>
        </w:rPr>
        <w:t>.</w:t>
      </w:r>
      <w:r w:rsidR="00846C7D" w:rsidRPr="00846C7D">
        <w:rPr>
          <w:rFonts w:ascii="Times New Roman" w:hAnsi="Times New Roman" w:cs="Times New Roman"/>
          <w:sz w:val="28"/>
          <w:szCs w:val="28"/>
        </w:rPr>
        <w:tab/>
      </w:r>
    </w:p>
    <w:p w:rsidR="00846C7D" w:rsidRPr="00846C7D" w:rsidRDefault="00846C7D" w:rsidP="0073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7D">
        <w:rPr>
          <w:rFonts w:ascii="Times New Roman" w:hAnsi="Times New Roman" w:cs="Times New Roman"/>
          <w:sz w:val="28"/>
          <w:szCs w:val="28"/>
        </w:rPr>
        <w:t xml:space="preserve">Дети получили массу положительных эмоций </w:t>
      </w:r>
      <w:r>
        <w:rPr>
          <w:rFonts w:ascii="Times New Roman" w:hAnsi="Times New Roman" w:cs="Times New Roman"/>
          <w:sz w:val="28"/>
          <w:szCs w:val="28"/>
        </w:rPr>
        <w:t>с полезными знаниями по разным направлениям, проявили свои творческие и физические способности.</w:t>
      </w:r>
    </w:p>
    <w:p w:rsidR="00846C7D" w:rsidRPr="00753C92" w:rsidRDefault="00846C7D" w:rsidP="0073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E75" w:rsidRPr="00376176" w:rsidRDefault="00376176" w:rsidP="00731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Игра «Весеслый космодром»</w:t>
      </w:r>
    </w:p>
    <w:p w:rsidR="000F1E75" w:rsidRDefault="000F1E75" w:rsidP="00731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E75" w:rsidRDefault="00376176" w:rsidP="00731378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14525" cy="2552701"/>
            <wp:effectExtent l="19050" t="0" r="9525" b="0"/>
            <wp:docPr id="1" name="Рисунок 1" descr="C:\Users\Администратор\Desktop\В-я\отчеты по лагерю\4.06.2019\4.06.19Весеслый космодром игра Литвиненко Е.В\IMG-2019060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В-я\отчеты по лагерю\4.06.2019\4.06.19Весеслый космодром игра Литвиненко Е.В\IMG-20190604-WA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23" cy="255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17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905250" cy="2657475"/>
            <wp:effectExtent l="19050" t="0" r="0" b="0"/>
            <wp:docPr id="2" name="Рисунок 2" descr="C:\Users\Администратор\Desktop\В-я\отчеты по лагерю\4.06.2019\4.06.19Весеслый космодром игра Литвиненко Е.В\IMG-20190604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В-я\отчеты по лагерю\4.06.2019\4.06.19Весеслый космодром игра Литвиненко Е.В\IMG-20190604-WA0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440" cy="265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76" w:rsidRDefault="00376176" w:rsidP="00376176">
      <w:pPr>
        <w:rPr>
          <w:sz w:val="28"/>
          <w:szCs w:val="28"/>
          <w:lang w:val="kk-KZ"/>
        </w:rPr>
      </w:pPr>
    </w:p>
    <w:p w:rsidR="00376176" w:rsidRPr="00376176" w:rsidRDefault="00376176" w:rsidP="0037617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617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Музей Багаева</w:t>
      </w:r>
    </w:p>
    <w:p w:rsidR="00376176" w:rsidRDefault="00376176" w:rsidP="00376176">
      <w:pPr>
        <w:jc w:val="center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2295525"/>
            <wp:effectExtent l="19050" t="0" r="0" b="0"/>
            <wp:wrapSquare wrapText="bothSides"/>
            <wp:docPr id="6" name="Рисунок 5" descr="C:\Users\Администратор\Desktop\В-я\отчеты по лагерю\4.06.2019\4.06.19 Музей Багаева\IMG-20190604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В-я\отчеты по лагерю\4.06.2019\4.06.19 Музей Багаева\IMG-20190604-WA0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inline distT="0" distB="0" distL="0" distR="0">
            <wp:extent cx="2571750" cy="1928813"/>
            <wp:effectExtent l="19050" t="0" r="0" b="0"/>
            <wp:docPr id="4" name="Рисунок 3" descr="C:\Users\Администратор\Desktop\В-я\отчеты по лагерю\4.06.2019\4.06.19 Музей Багаева\IMG-20190604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В-я\отчеты по лагерю\4.06.2019\4.06.19 Музей Багаева\IMG-20190604-WA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217" cy="192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76" w:rsidRDefault="00376176" w:rsidP="00376176">
      <w:pPr>
        <w:jc w:val="center"/>
        <w:rPr>
          <w:sz w:val="28"/>
          <w:szCs w:val="28"/>
          <w:lang w:val="kk-KZ"/>
        </w:rPr>
      </w:pPr>
    </w:p>
    <w:p w:rsidR="00376176" w:rsidRDefault="00376176" w:rsidP="00376176">
      <w:pPr>
        <w:jc w:val="center"/>
        <w:rPr>
          <w:sz w:val="28"/>
          <w:szCs w:val="28"/>
          <w:lang w:val="kk-KZ"/>
        </w:rPr>
      </w:pPr>
    </w:p>
    <w:p w:rsidR="000F1E75" w:rsidRDefault="00376176" w:rsidP="003761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67354" cy="2295525"/>
            <wp:effectExtent l="19050" t="0" r="4396" b="0"/>
            <wp:docPr id="8" name="Рисунок 6" descr="C:\Users\Администратор\Desktop\В-я\отчеты по лагерю\4.06.2019\4.06.19 Музей Багаева\IMG-20190604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В-я\отчеты по лагерю\4.06.2019\4.06.19 Музей Багаева\IMG-20190604-WA00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54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000375" cy="2295525"/>
            <wp:effectExtent l="19050" t="0" r="9525" b="0"/>
            <wp:docPr id="5" name="Рисунок 4" descr="C:\Users\Администратор\Desktop\В-я\отчеты по лагерю\4.06.2019\4.06.19 Музей Багаева\IMG-20190604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В-я\отчеты по лагерю\4.06.2019\4.06.19 Музей Багаева\IMG-20190604-WA0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812" cy="229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E75" w:rsidRPr="00F15C01" w:rsidRDefault="00F15C01" w:rsidP="00F15C01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F15C01">
        <w:rPr>
          <w:rFonts w:ascii="Times New Roman" w:hAnsi="Times New Roman" w:cs="Times New Roman"/>
          <w:b/>
          <w:sz w:val="28"/>
          <w:szCs w:val="28"/>
          <w:lang w:val="kk-KZ"/>
        </w:rPr>
        <w:t>Викторина Символы РК</w:t>
      </w:r>
    </w:p>
    <w:p w:rsidR="00731378" w:rsidRDefault="00F15C01" w:rsidP="007007DE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2762250" cy="2486024"/>
            <wp:effectExtent l="19050" t="0" r="0" b="0"/>
            <wp:docPr id="9" name="Рисунок 7" descr="C:\Users\Администратор\Desktop\В-я\отчеты по лагерю\4.06.2019\4.06.19 Викторина Символы РК\IMG-2019060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В-я\отчеты по лагерю\4.06.2019\4.06.19 Викторина Символы РК\IMG-20190604-WA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78" cy="248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C01">
        <w:rPr>
          <w:noProof/>
          <w:sz w:val="28"/>
          <w:szCs w:val="28"/>
        </w:rPr>
        <w:t xml:space="preserve"> </w:t>
      </w:r>
      <w:r w:rsidRPr="00F15C01">
        <w:rPr>
          <w:sz w:val="28"/>
          <w:szCs w:val="28"/>
          <w:lang w:val="kk-KZ"/>
        </w:rPr>
        <w:drawing>
          <wp:inline distT="0" distB="0" distL="0" distR="0">
            <wp:extent cx="3162300" cy="2486025"/>
            <wp:effectExtent l="19050" t="0" r="0" b="0"/>
            <wp:docPr id="11" name="Рисунок 8" descr="C:\Users\Администратор\Desktop\В-я\отчеты по лагерю\4.06.2019\4.06.19 Викторина Символы РК\IMG_20190604_10164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В-я\отчеты по лагерю\4.06.2019\4.06.19 Викторина Символы РК\IMG_20190604_101642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44" cy="248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176">
        <w:rPr>
          <w:sz w:val="28"/>
          <w:szCs w:val="28"/>
          <w:lang w:val="kk-KZ"/>
        </w:rPr>
        <w:br w:type="textWrapping" w:clear="all"/>
      </w:r>
    </w:p>
    <w:p w:rsidR="00731378" w:rsidRDefault="00731378" w:rsidP="007007DE">
      <w:pPr>
        <w:rPr>
          <w:sz w:val="28"/>
          <w:szCs w:val="28"/>
          <w:lang w:val="kk-KZ"/>
        </w:rPr>
      </w:pPr>
    </w:p>
    <w:p w:rsidR="00731378" w:rsidRPr="00F15C01" w:rsidRDefault="00F15C01" w:rsidP="007007DE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305050" cy="3073400"/>
            <wp:effectExtent l="19050" t="0" r="0" b="0"/>
            <wp:docPr id="12" name="Рисунок 9" descr="C:\Users\Администратор\Desktop\В-я\отчеты по лагерю\4.06.2019\4.06.19 Викторина Символы РК\IMG_20190604_10064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В-я\отчеты по лагерю\4.06.2019\4.06.19 Викторина Символы РК\IMG_20190604_100640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73" cy="307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C0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571875" cy="3067050"/>
            <wp:effectExtent l="19050" t="0" r="9525" b="0"/>
            <wp:docPr id="13" name="Рисунок 10" descr="C:\Users\Администратор\Desktop\В-я\отчеты по лагерю\4.06.2019\4.06.19 Викторина Символы РК\IMG_20190604_10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В-я\отчеты по лагерю\4.06.2019\4.06.19 Викторина Символы РК\IMG_20190604_1017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7DE" w:rsidRPr="00731378" w:rsidRDefault="00C21471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proofErr w:type="spellStart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>Камал</w:t>
      </w:r>
      <w:proofErr w:type="spellEnd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>Макпалеев</w:t>
      </w:r>
      <w:proofErr w:type="spellEnd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атындағы</w:t>
      </w:r>
      <w:r w:rsidR="007007DE"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ЖОББМ</w:t>
      </w:r>
    </w:p>
    <w:p w:rsidR="007007DE" w:rsidRPr="00731378" w:rsidRDefault="007007DE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>"ЗВЕЗДОЧКИ"</w:t>
      </w:r>
      <w:r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 атты жазғы сауықтыру лагерінде</w:t>
      </w:r>
    </w:p>
    <w:p w:rsidR="007007DE" w:rsidRPr="00731378" w:rsidRDefault="007007DE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8322C6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4 маусым</w:t>
      </w:r>
      <w:r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 2019 жылы өткізілген</w:t>
      </w:r>
    </w:p>
    <w:p w:rsidR="007007DE" w:rsidRPr="00731378" w:rsidRDefault="007007DE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іс-шаралар бойынша есеп</w:t>
      </w:r>
    </w:p>
    <w:p w:rsidR="00C21471" w:rsidRPr="00731378" w:rsidRDefault="00C21471" w:rsidP="00C214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1471" w:rsidRPr="007007DE" w:rsidRDefault="00C21471" w:rsidP="0070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07DE">
        <w:rPr>
          <w:rFonts w:ascii="Times New Roman" w:hAnsi="Times New Roman" w:cs="Times New Roman"/>
          <w:sz w:val="28"/>
          <w:szCs w:val="28"/>
          <w:lang w:val="kk-KZ"/>
        </w:rPr>
        <w:t>Бүгін мектеп жанындағы лагерьде Қазақстан Республикасының Рәміздер күні.</w:t>
      </w:r>
    </w:p>
    <w:p w:rsidR="00C21471" w:rsidRPr="007007DE" w:rsidRDefault="00C21471" w:rsidP="0070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07DE">
        <w:rPr>
          <w:rFonts w:ascii="Times New Roman" w:hAnsi="Times New Roman" w:cs="Times New Roman"/>
          <w:sz w:val="28"/>
          <w:szCs w:val="28"/>
          <w:lang w:val="kk-KZ"/>
        </w:rPr>
        <w:t>Біздің таңымыз "Бодрячок"</w:t>
      </w:r>
      <w:r w:rsidR="007007DE">
        <w:rPr>
          <w:rFonts w:ascii="Times New Roman" w:hAnsi="Times New Roman" w:cs="Times New Roman"/>
          <w:sz w:val="28"/>
          <w:szCs w:val="28"/>
          <w:lang w:val="kk-KZ"/>
        </w:rPr>
        <w:t xml:space="preserve"> атты </w:t>
      </w:r>
      <w:r w:rsidRPr="007007DE">
        <w:rPr>
          <w:rFonts w:ascii="Times New Roman" w:hAnsi="Times New Roman" w:cs="Times New Roman"/>
          <w:sz w:val="28"/>
          <w:szCs w:val="28"/>
          <w:lang w:val="kk-KZ"/>
        </w:rPr>
        <w:t>әсерлі жаттығудан басталды. Со</w:t>
      </w:r>
      <w:r w:rsidR="007007DE" w:rsidRPr="007007DE">
        <w:rPr>
          <w:rFonts w:ascii="Times New Roman" w:hAnsi="Times New Roman" w:cs="Times New Roman"/>
          <w:sz w:val="28"/>
          <w:szCs w:val="28"/>
          <w:lang w:val="kk-KZ"/>
        </w:rPr>
        <w:t xml:space="preserve">дан кейін </w:t>
      </w:r>
      <w:r w:rsidR="007007DE">
        <w:rPr>
          <w:rFonts w:ascii="Times New Roman" w:hAnsi="Times New Roman" w:cs="Times New Roman"/>
          <w:sz w:val="28"/>
          <w:szCs w:val="28"/>
          <w:lang w:val="kk-KZ"/>
        </w:rPr>
        <w:t>таңғы жиында мектебіміздің медбикесі "Т</w:t>
      </w:r>
      <w:r w:rsidRPr="007007DE">
        <w:rPr>
          <w:rFonts w:ascii="Times New Roman" w:hAnsi="Times New Roman" w:cs="Times New Roman"/>
          <w:sz w:val="28"/>
          <w:szCs w:val="28"/>
          <w:lang w:val="kk-KZ"/>
        </w:rPr>
        <w:t xml:space="preserve">емпературалық режим" тақырыбында әңгіме өткізді. </w:t>
      </w:r>
      <w:r w:rsidR="007007DE">
        <w:rPr>
          <w:rFonts w:ascii="Times New Roman" w:hAnsi="Times New Roman" w:cs="Times New Roman"/>
          <w:sz w:val="28"/>
          <w:szCs w:val="28"/>
          <w:lang w:val="kk-KZ"/>
        </w:rPr>
        <w:t>Кейін Е.В.Литвиненко "К</w:t>
      </w:r>
      <w:r w:rsidRPr="007007DE">
        <w:rPr>
          <w:rFonts w:ascii="Times New Roman" w:hAnsi="Times New Roman" w:cs="Times New Roman"/>
          <w:sz w:val="28"/>
          <w:szCs w:val="28"/>
          <w:lang w:val="kk-KZ"/>
        </w:rPr>
        <w:t>өңілді ғарыш айлағы" ойынын өткізді. Балалар мозайкаларды құрастырып, өлеңдер жазды, логикалық сұрақтарға жауап берді, сонымен қатар спорттық</w:t>
      </w:r>
      <w:r w:rsidR="007007DE" w:rsidRPr="007007DE">
        <w:rPr>
          <w:rFonts w:ascii="Times New Roman" w:hAnsi="Times New Roman" w:cs="Times New Roman"/>
          <w:sz w:val="28"/>
          <w:szCs w:val="28"/>
          <w:lang w:val="kk-KZ"/>
        </w:rPr>
        <w:t xml:space="preserve"> этафет</w:t>
      </w:r>
      <w:r w:rsidR="007007DE">
        <w:rPr>
          <w:rFonts w:ascii="Times New Roman" w:hAnsi="Times New Roman" w:cs="Times New Roman"/>
          <w:sz w:val="28"/>
          <w:szCs w:val="28"/>
          <w:lang w:val="kk-KZ"/>
        </w:rPr>
        <w:t>аларға</w:t>
      </w:r>
      <w:r w:rsidRPr="007007DE">
        <w:rPr>
          <w:rFonts w:ascii="Times New Roman" w:hAnsi="Times New Roman" w:cs="Times New Roman"/>
          <w:sz w:val="28"/>
          <w:szCs w:val="28"/>
          <w:lang w:val="kk-KZ"/>
        </w:rPr>
        <w:t xml:space="preserve"> қатысты.</w:t>
      </w:r>
    </w:p>
    <w:p w:rsidR="00C21471" w:rsidRPr="00731378" w:rsidRDefault="007007DE" w:rsidP="00731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Бірнеше отряд Д.</w:t>
      </w:r>
      <w:r w:rsidR="00C21471" w:rsidRPr="007007DE">
        <w:rPr>
          <w:rFonts w:ascii="Times New Roman" w:hAnsi="Times New Roman" w:cs="Times New Roman"/>
          <w:sz w:val="28"/>
          <w:szCs w:val="28"/>
          <w:lang w:val="kk-KZ"/>
        </w:rPr>
        <w:t>Багаев атындағы тарихи-өлкетану мұражайына барды.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1471" w:rsidRPr="007007DE">
        <w:rPr>
          <w:rFonts w:ascii="Times New Roman" w:hAnsi="Times New Roman" w:cs="Times New Roman"/>
          <w:sz w:val="28"/>
          <w:szCs w:val="28"/>
          <w:lang w:val="kk-KZ"/>
        </w:rPr>
        <w:t>Балаларды өлке</w:t>
      </w:r>
      <w:r>
        <w:rPr>
          <w:rFonts w:ascii="Times New Roman" w:hAnsi="Times New Roman" w:cs="Times New Roman"/>
          <w:sz w:val="28"/>
          <w:szCs w:val="28"/>
          <w:lang w:val="kk-KZ"/>
        </w:rPr>
        <w:t>міздің ежелгі табиғатын ашатын п</w:t>
      </w:r>
      <w:r w:rsidR="00C21471" w:rsidRPr="007007DE">
        <w:rPr>
          <w:rFonts w:ascii="Times New Roman" w:hAnsi="Times New Roman" w:cs="Times New Roman"/>
          <w:sz w:val="28"/>
          <w:szCs w:val="28"/>
          <w:lang w:val="kk-KZ"/>
        </w:rPr>
        <w:t xml:space="preserve">алеонтология залы қарсы алады. Көптеген </w:t>
      </w:r>
      <w:r w:rsidRPr="007007DE">
        <w:rPr>
          <w:rFonts w:ascii="Times New Roman" w:hAnsi="Times New Roman" w:cs="Times New Roman"/>
          <w:sz w:val="28"/>
          <w:szCs w:val="28"/>
          <w:lang w:val="kk-KZ"/>
        </w:rPr>
        <w:t xml:space="preserve">экспонаттар 150 млн. жыл бұрын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C21471" w:rsidRPr="007007DE">
        <w:rPr>
          <w:rFonts w:ascii="Times New Roman" w:hAnsi="Times New Roman" w:cs="Times New Roman"/>
          <w:sz w:val="28"/>
          <w:szCs w:val="28"/>
          <w:lang w:val="kk-KZ"/>
        </w:rPr>
        <w:t xml:space="preserve">блыстың көп бөлігін лепидодендронды ормандар мен папоротниктер алғанын дәлелдейді.  </w:t>
      </w:r>
      <w:r w:rsidR="00C21471" w:rsidRPr="00AF20E0">
        <w:rPr>
          <w:rFonts w:ascii="Times New Roman" w:hAnsi="Times New Roman" w:cs="Times New Roman"/>
          <w:sz w:val="28"/>
          <w:szCs w:val="28"/>
          <w:lang w:val="kk-KZ"/>
        </w:rPr>
        <w:t xml:space="preserve">Бұл залда аймақтың ежелгі фаунасының үлгілері ұсынылды. </w:t>
      </w:r>
      <w:r>
        <w:rPr>
          <w:rFonts w:ascii="Times New Roman" w:hAnsi="Times New Roman" w:cs="Times New Roman"/>
          <w:sz w:val="28"/>
          <w:szCs w:val="28"/>
          <w:lang w:val="kk-KZ"/>
        </w:rPr>
        <w:t>Ақпарат балалар үшін ө</w:t>
      </w:r>
      <w:r w:rsidR="00C21471" w:rsidRPr="00AF20E0">
        <w:rPr>
          <w:rFonts w:ascii="Times New Roman" w:hAnsi="Times New Roman" w:cs="Times New Roman"/>
          <w:sz w:val="28"/>
          <w:szCs w:val="28"/>
          <w:lang w:val="kk-KZ"/>
        </w:rPr>
        <w:t>те қызықты және танымды болды.</w:t>
      </w:r>
    </w:p>
    <w:p w:rsidR="00C21471" w:rsidRPr="00AF20E0" w:rsidRDefault="00C329A2" w:rsidP="00731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20E0">
        <w:rPr>
          <w:rFonts w:ascii="Times New Roman" w:hAnsi="Times New Roman" w:cs="Times New Roman"/>
          <w:sz w:val="28"/>
          <w:szCs w:val="28"/>
          <w:lang w:val="kk-KZ"/>
        </w:rPr>
        <w:t>Сонымен қатар "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C21471" w:rsidRPr="00AF20E0">
        <w:rPr>
          <w:rFonts w:ascii="Times New Roman" w:hAnsi="Times New Roman" w:cs="Times New Roman"/>
          <w:sz w:val="28"/>
          <w:szCs w:val="28"/>
          <w:lang w:val="kk-KZ"/>
        </w:rPr>
        <w:t>ұл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өте</w:t>
      </w:r>
      <w:r w:rsidR="00C21471" w:rsidRPr="00AF20E0">
        <w:rPr>
          <w:rFonts w:ascii="Times New Roman" w:hAnsi="Times New Roman" w:cs="Times New Roman"/>
          <w:sz w:val="28"/>
          <w:szCs w:val="28"/>
          <w:lang w:val="kk-KZ"/>
        </w:rPr>
        <w:t xml:space="preserve"> қызықты"атты викторина өтті. Балалар табиғат және жануарлар әлеміндегі қызықты фактілер туралы танымдық </w:t>
      </w:r>
      <w:r>
        <w:rPr>
          <w:rFonts w:ascii="Times New Roman" w:hAnsi="Times New Roman" w:cs="Times New Roman"/>
          <w:sz w:val="28"/>
          <w:szCs w:val="28"/>
          <w:lang w:val="kk-KZ"/>
        </w:rPr>
        <w:t>видео-</w:t>
      </w:r>
      <w:r w:rsidR="00C21471" w:rsidRPr="00AF20E0">
        <w:rPr>
          <w:rFonts w:ascii="Times New Roman" w:hAnsi="Times New Roman" w:cs="Times New Roman"/>
          <w:sz w:val="28"/>
          <w:szCs w:val="28"/>
          <w:lang w:val="kk-KZ"/>
        </w:rPr>
        <w:t>бейнелерді көрді."Қазақстан Республикасының рәміздері"атты викторина өткізілді. Балалар ҚР рәміздерінің авторларын, сондай-ақ олардың мағынасын ес</w:t>
      </w:r>
      <w:r w:rsidRPr="00AF20E0">
        <w:rPr>
          <w:rFonts w:ascii="Times New Roman" w:hAnsi="Times New Roman" w:cs="Times New Roman"/>
          <w:sz w:val="28"/>
          <w:szCs w:val="28"/>
          <w:lang w:val="kk-KZ"/>
        </w:rPr>
        <w:t xml:space="preserve">ке алды. Патриоттық ән шырқап,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C21471" w:rsidRPr="00AF20E0">
        <w:rPr>
          <w:rFonts w:ascii="Times New Roman" w:hAnsi="Times New Roman" w:cs="Times New Roman"/>
          <w:sz w:val="28"/>
          <w:szCs w:val="28"/>
          <w:lang w:val="kk-KZ"/>
        </w:rPr>
        <w:t>іздің Отанымыз туралы әр түрлі өлеңдер айтты.</w:t>
      </w:r>
    </w:p>
    <w:p w:rsidR="000F1E75" w:rsidRPr="00C329A2" w:rsidRDefault="00C329A2" w:rsidP="00F15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5BA7">
        <w:rPr>
          <w:rFonts w:ascii="Times New Roman" w:hAnsi="Times New Roman" w:cs="Times New Roman"/>
          <w:sz w:val="28"/>
          <w:szCs w:val="28"/>
          <w:lang w:val="kk-KZ"/>
        </w:rPr>
        <w:t>Біздің мектептің дене</w:t>
      </w:r>
      <w:r w:rsidR="00C21471" w:rsidRPr="00A65BA7">
        <w:rPr>
          <w:rFonts w:ascii="Times New Roman" w:hAnsi="Times New Roman" w:cs="Times New Roman"/>
          <w:sz w:val="28"/>
          <w:szCs w:val="28"/>
          <w:lang w:val="kk-KZ"/>
        </w:rPr>
        <w:t>шынықтыру мұғалімдері"Стайтинейджер" атты эстафеталар өткізді. Қарсыластар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өз күштеріне сенімді,</w:t>
      </w:r>
      <w:r w:rsidRPr="00A65BA7">
        <w:rPr>
          <w:rFonts w:ascii="Times New Roman" w:hAnsi="Times New Roman" w:cs="Times New Roman"/>
          <w:sz w:val="28"/>
          <w:szCs w:val="28"/>
          <w:lang w:val="kk-KZ"/>
        </w:rPr>
        <w:t xml:space="preserve"> лайықты және креативті болды.</w:t>
      </w:r>
      <w:r w:rsidRPr="00A65BA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21471" w:rsidRPr="00C329A2">
        <w:rPr>
          <w:rFonts w:ascii="Times New Roman" w:hAnsi="Times New Roman" w:cs="Times New Roman"/>
          <w:sz w:val="28"/>
          <w:szCs w:val="28"/>
          <w:lang w:val="kk-KZ"/>
        </w:rPr>
        <w:t>Балалар түрлі бағыттар бойынша пайдалы білім алып, өздерінің шығармашылық және физикалық қабілеттерін көрсетті.</w:t>
      </w:r>
    </w:p>
    <w:p w:rsidR="000F1E75" w:rsidRPr="00C329A2" w:rsidRDefault="000F1E75" w:rsidP="000F1E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F1E75" w:rsidRPr="00C329A2" w:rsidRDefault="000F1E75" w:rsidP="000F1E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F1E75" w:rsidRPr="00C329A2" w:rsidRDefault="000F1E75" w:rsidP="000F1E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F1E75" w:rsidRPr="00C329A2" w:rsidRDefault="000F1E75" w:rsidP="000F1E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F1E75" w:rsidRPr="00C329A2" w:rsidRDefault="000F1E75" w:rsidP="000F1E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F1E75" w:rsidRPr="00C329A2" w:rsidRDefault="000F1E75" w:rsidP="000F1E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C24D3" w:rsidRPr="00C329A2" w:rsidRDefault="00AC24D3">
      <w:pPr>
        <w:rPr>
          <w:lang w:val="kk-KZ"/>
        </w:rPr>
      </w:pPr>
      <w:bookmarkStart w:id="0" w:name="_GoBack"/>
      <w:bookmarkEnd w:id="0"/>
    </w:p>
    <w:sectPr w:rsidR="00AC24D3" w:rsidRPr="00C329A2" w:rsidSect="00846C7D">
      <w:pgSz w:w="11906" w:h="16838"/>
      <w:pgMar w:top="1134" w:right="1134" w:bottom="1134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73B"/>
    <w:rsid w:val="000A439C"/>
    <w:rsid w:val="000F1E75"/>
    <w:rsid w:val="00376176"/>
    <w:rsid w:val="0045433A"/>
    <w:rsid w:val="00555568"/>
    <w:rsid w:val="0056673B"/>
    <w:rsid w:val="006A2C19"/>
    <w:rsid w:val="007007DE"/>
    <w:rsid w:val="00731378"/>
    <w:rsid w:val="007556C0"/>
    <w:rsid w:val="008322C6"/>
    <w:rsid w:val="00846C7D"/>
    <w:rsid w:val="00876E2A"/>
    <w:rsid w:val="00A11CC0"/>
    <w:rsid w:val="00A65BA7"/>
    <w:rsid w:val="00AC24D3"/>
    <w:rsid w:val="00AE6182"/>
    <w:rsid w:val="00AF20E0"/>
    <w:rsid w:val="00C21471"/>
    <w:rsid w:val="00C329A2"/>
    <w:rsid w:val="00DB726A"/>
    <w:rsid w:val="00E87DDC"/>
    <w:rsid w:val="00F15C01"/>
    <w:rsid w:val="00FB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1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D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DOM2</dc:creator>
  <cp:keywords/>
  <dc:description/>
  <cp:lastModifiedBy>Пользователь Windows</cp:lastModifiedBy>
  <cp:revision>14</cp:revision>
  <dcterms:created xsi:type="dcterms:W3CDTF">2019-06-03T09:16:00Z</dcterms:created>
  <dcterms:modified xsi:type="dcterms:W3CDTF">2019-06-04T09:56:00Z</dcterms:modified>
</cp:coreProperties>
</file>