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FD" w:rsidRPr="004C47FD" w:rsidRDefault="004C47FD" w:rsidP="004C47FD">
      <w:pPr>
        <w:spacing w:after="225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4C47FD">
        <w:rPr>
          <w:rFonts w:ascii="Times New Roman" w:hAnsi="Times New Roman" w:cs="Times New Roman"/>
          <w:b/>
          <w:sz w:val="28"/>
          <w:szCs w:val="32"/>
          <w:lang w:val="kk-KZ"/>
        </w:rPr>
        <w:t>"Ақ шағала"республикалық хореографиялық фестиваль-</w:t>
      </w:r>
      <w:r>
        <w:rPr>
          <w:rFonts w:ascii="Times New Roman" w:hAnsi="Times New Roman" w:cs="Times New Roman"/>
          <w:b/>
          <w:sz w:val="28"/>
          <w:szCs w:val="32"/>
          <w:lang w:val="kk-KZ"/>
        </w:rPr>
        <w:t>байқау</w:t>
      </w:r>
      <w:r w:rsidRPr="004C47FD">
        <w:rPr>
          <w:rFonts w:ascii="Times New Roman" w:hAnsi="Times New Roman" w:cs="Times New Roman"/>
          <w:b/>
          <w:sz w:val="28"/>
          <w:szCs w:val="32"/>
          <w:lang w:val="kk-KZ"/>
        </w:rPr>
        <w:t>ының облыстық кезеңінің жүлдегерлері</w:t>
      </w:r>
    </w:p>
    <w:p w:rsidR="004C47FD" w:rsidRPr="008B1B2D" w:rsidRDefault="004C47FD" w:rsidP="008B1B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           М.М. Катаев  атындағы  Оқушылар сарайында  2022 жылғы 4 наурызда Павлодар облысының білім беру басқармасы, М. М. Катаев атындағы Оқушылар сарайы ұйымдастырған қосымша білім беру мекемелерінің және қала мен облыстың білім беру мектептерінің хореографиял</w:t>
      </w:r>
      <w:r w:rsidR="000F4734">
        <w:rPr>
          <w:rFonts w:ascii="Times New Roman" w:hAnsi="Times New Roman" w:cs="Times New Roman"/>
          <w:sz w:val="28"/>
          <w:szCs w:val="28"/>
          <w:lang w:val="kk-KZ"/>
        </w:rPr>
        <w:t>ық ұжымдары арасында «Ақ шағала»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хореографиялық фестиваль-байқауының  облыстық кезеңі өтті.</w:t>
      </w:r>
    </w:p>
    <w:p w:rsidR="004C47FD" w:rsidRPr="008B1B2D" w:rsidRDefault="004C47FD" w:rsidP="008B1B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8B1B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Байқаудың мақсаты: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хореографиялық, шығармашылық қабілеттерін дамыту үшін жағдай жасау, үйлесімді тұлғаны тәрбиелеу және дамыту, рухани-адамгершілік және мәдени құндылықтарға тарту.</w:t>
      </w:r>
    </w:p>
    <w:p w:rsidR="004C47FD" w:rsidRPr="008B1B2D" w:rsidRDefault="004C47FD" w:rsidP="008B1B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         Байқауға 45 би ұжымы қатысты, бұл облыстың аудандары мен қалаларынан 270</w:t>
      </w:r>
      <w:r w:rsidR="000F47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F47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тен астам қатысушы. Байқаудың қазылар алқасы: М.М. Катаев  атындағы  Оқушылар сарайы басшысының бейінді оқыту </w:t>
      </w:r>
      <w:r w:rsidR="00FC6563"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034FD4">
        <w:rPr>
          <w:rFonts w:ascii="Times New Roman" w:hAnsi="Times New Roman" w:cs="Times New Roman"/>
          <w:sz w:val="28"/>
          <w:szCs w:val="28"/>
          <w:lang w:val="kk-KZ"/>
        </w:rPr>
        <w:t xml:space="preserve"> орынбасары  Иманбекова Г. М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>, қосы</w:t>
      </w:r>
      <w:r w:rsidR="000F4734">
        <w:rPr>
          <w:rFonts w:ascii="Times New Roman" w:hAnsi="Times New Roman" w:cs="Times New Roman"/>
          <w:sz w:val="28"/>
          <w:szCs w:val="28"/>
          <w:lang w:val="kk-KZ"/>
        </w:rPr>
        <w:t>мша білім беру педагогы, «Блэйз»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 үлгілі эстрадалық би студиясының жетекшісі - Булич </w:t>
      </w:r>
      <w:r w:rsidR="000F4734" w:rsidRPr="00380647">
        <w:rPr>
          <w:rFonts w:ascii="Times New Roman" w:hAnsi="Times New Roman" w:cs="Times New Roman"/>
          <w:sz w:val="28"/>
          <w:szCs w:val="28"/>
          <w:lang w:val="kk-KZ"/>
        </w:rPr>
        <w:t>А. В</w:t>
      </w:r>
      <w:r w:rsidR="00FC6563" w:rsidRPr="00380647">
        <w:rPr>
          <w:rFonts w:ascii="Times New Roman" w:hAnsi="Times New Roman" w:cs="Times New Roman"/>
          <w:sz w:val="28"/>
          <w:szCs w:val="28"/>
          <w:lang w:val="kk-KZ"/>
        </w:rPr>
        <w:t>,</w:t>
      </w:r>
      <w:bookmarkStart w:id="0" w:name="_GoBack"/>
      <w:bookmarkEnd w:id="0"/>
      <w:r w:rsidRPr="00380647">
        <w:rPr>
          <w:rFonts w:ascii="Times New Roman" w:hAnsi="Times New Roman" w:cs="Times New Roman"/>
          <w:sz w:val="28"/>
          <w:szCs w:val="28"/>
          <w:lang w:val="kk-KZ"/>
        </w:rPr>
        <w:t xml:space="preserve"> К.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 Әбусейітов</w:t>
      </w:r>
      <w:r w:rsidR="00FC6563"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C6563" w:rsidRPr="008B1B2D">
        <w:rPr>
          <w:rFonts w:ascii="Times New Roman" w:hAnsi="Times New Roman" w:cs="Times New Roman"/>
          <w:sz w:val="28"/>
          <w:szCs w:val="28"/>
          <w:lang w:val="kk-KZ"/>
        </w:rPr>
        <w:t>тындағы  МОСО</w:t>
      </w:r>
      <w:r w:rsidR="000F4734">
        <w:rPr>
          <w:rFonts w:ascii="Times New Roman" w:hAnsi="Times New Roman" w:cs="Times New Roman"/>
          <w:sz w:val="28"/>
          <w:szCs w:val="28"/>
          <w:lang w:val="kk-KZ"/>
        </w:rPr>
        <w:t xml:space="preserve"> «Жасмин»</w:t>
      </w:r>
      <w:r w:rsidR="00FC6563"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 үлгілі ансамблінің көркемдік жетекшісі 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F47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1B2D">
        <w:rPr>
          <w:rFonts w:ascii="Times New Roman" w:hAnsi="Times New Roman" w:cs="Times New Roman"/>
          <w:sz w:val="28"/>
          <w:szCs w:val="28"/>
          <w:lang w:val="kk-KZ"/>
        </w:rPr>
        <w:t>Н. Л. Лукьянова</w:t>
      </w:r>
      <w:r w:rsidR="00FC6563" w:rsidRPr="008B1B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C6563" w:rsidRPr="008B1B2D" w:rsidRDefault="00FC6563" w:rsidP="008B1B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B1B2D">
        <w:rPr>
          <w:sz w:val="28"/>
          <w:szCs w:val="28"/>
          <w:lang w:val="kk-KZ"/>
        </w:rPr>
        <w:t>Байқау келесі номинациялар бойынша өткізілді: халық биі және халық-стильдендірілген би, әлем халықтарының билері; қазақ биі, заманауи би, эстрадалық би, микс-би номинациялары бойынша өткізілді. Қазылар алқасы нөмірлердің алуан түрлілігін, костюмдердің жарықтығын, жеңіске деген ерік-жігерді, дайындықтың жақсы деңгейін атап өтті</w:t>
      </w:r>
    </w:p>
    <w:p w:rsidR="00FC6563" w:rsidRPr="008B1B2D" w:rsidRDefault="000F4734" w:rsidP="008B1B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«Халық биі»</w:t>
      </w:r>
      <w:r w:rsidR="00FC6563" w:rsidRPr="008B1B2D">
        <w:rPr>
          <w:sz w:val="28"/>
          <w:szCs w:val="28"/>
          <w:lang w:val="kk-KZ"/>
        </w:rPr>
        <w:t xml:space="preserve"> номинациясы </w:t>
      </w:r>
      <w:r w:rsidR="00034FD4">
        <w:rPr>
          <w:sz w:val="28"/>
          <w:szCs w:val="28"/>
          <w:lang w:val="kk-KZ"/>
        </w:rPr>
        <w:t>бойынша қала мектептерінен</w:t>
      </w:r>
      <w:r w:rsidR="00FC6563" w:rsidRPr="008B1B2D">
        <w:rPr>
          <w:sz w:val="28"/>
          <w:szCs w:val="28"/>
          <w:lang w:val="kk-KZ"/>
        </w:rPr>
        <w:t xml:space="preserve"> жүлделі орындарға ие болды</w:t>
      </w:r>
      <w:r>
        <w:rPr>
          <w:sz w:val="28"/>
          <w:szCs w:val="28"/>
          <w:lang w:val="kk-KZ"/>
        </w:rPr>
        <w:t>: 1 орынды «Шашу»</w:t>
      </w:r>
      <w:r w:rsidR="00FC6563" w:rsidRPr="008B1B2D">
        <w:rPr>
          <w:sz w:val="28"/>
          <w:szCs w:val="28"/>
          <w:lang w:val="kk-KZ"/>
        </w:rPr>
        <w:t xml:space="preserve"> қазақ биімен өнер көрсеткені үшін Қ.Бекхожин атындағы мектептің би ұ</w:t>
      </w:r>
      <w:r>
        <w:rPr>
          <w:sz w:val="28"/>
          <w:szCs w:val="28"/>
          <w:lang w:val="kk-KZ"/>
        </w:rPr>
        <w:t>жымы; 2 орынды - № 41 ЖОМ «Шашу»</w:t>
      </w:r>
      <w:r w:rsidR="00FC6563" w:rsidRPr="008B1B2D">
        <w:rPr>
          <w:sz w:val="28"/>
          <w:szCs w:val="28"/>
          <w:lang w:val="kk-KZ"/>
        </w:rPr>
        <w:t xml:space="preserve"> қазақ биі иеленді.</w:t>
      </w:r>
    </w:p>
    <w:p w:rsidR="00FC6563" w:rsidRPr="008B1B2D" w:rsidRDefault="000F4734" w:rsidP="008B1B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«Халықтық-стильдендірілген би»</w:t>
      </w:r>
      <w:r w:rsidR="00FC6563" w:rsidRPr="008B1B2D">
        <w:rPr>
          <w:sz w:val="28"/>
          <w:szCs w:val="28"/>
          <w:lang w:val="kk-KZ"/>
        </w:rPr>
        <w:t xml:space="preserve"> номинациясында 2 орын қазақ биін орын</w:t>
      </w:r>
      <w:r>
        <w:rPr>
          <w:sz w:val="28"/>
          <w:szCs w:val="28"/>
          <w:lang w:val="kk-KZ"/>
        </w:rPr>
        <w:t>дағаны үшін № 9 ЖОГМ «Dance Kids»</w:t>
      </w:r>
      <w:r w:rsidR="00FC6563" w:rsidRPr="008B1B2D">
        <w:rPr>
          <w:sz w:val="28"/>
          <w:szCs w:val="28"/>
          <w:lang w:val="kk-KZ"/>
        </w:rPr>
        <w:t>ұжымына берілді; 3</w:t>
      </w:r>
      <w:r>
        <w:rPr>
          <w:sz w:val="28"/>
          <w:szCs w:val="28"/>
          <w:lang w:val="kk-KZ"/>
        </w:rPr>
        <w:t xml:space="preserve"> орын – «Әлем халықтарының биі» </w:t>
      </w:r>
      <w:r w:rsidR="00FC6563" w:rsidRPr="008B1B2D">
        <w:rPr>
          <w:sz w:val="28"/>
          <w:szCs w:val="28"/>
          <w:lang w:val="kk-KZ"/>
        </w:rPr>
        <w:t>номинациясында № 30 ЖОМ;</w:t>
      </w:r>
    </w:p>
    <w:p w:rsidR="00FC6563" w:rsidRPr="008B1B2D" w:rsidRDefault="00FC6563" w:rsidP="008B1B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B1B2D">
        <w:rPr>
          <w:sz w:val="28"/>
          <w:szCs w:val="28"/>
          <w:lang w:val="kk-KZ"/>
        </w:rPr>
        <w:t xml:space="preserve"> № 1 ЖОМ "Өзбек биі" үшін 3 орынға ие болды. </w:t>
      </w:r>
      <w:r w:rsidR="00151EF0" w:rsidRPr="008B1B2D">
        <w:rPr>
          <w:sz w:val="28"/>
          <w:szCs w:val="28"/>
          <w:lang w:val="kk-KZ"/>
        </w:rPr>
        <w:t xml:space="preserve">       </w:t>
      </w:r>
    </w:p>
    <w:p w:rsidR="00FC6563" w:rsidRPr="008B1B2D" w:rsidRDefault="000F4734" w:rsidP="008B1B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«Эстрадалық би»</w:t>
      </w:r>
      <w:r w:rsidR="00FC6563" w:rsidRPr="008B1B2D">
        <w:rPr>
          <w:sz w:val="28"/>
          <w:szCs w:val="28"/>
          <w:lang w:val="kk-KZ"/>
        </w:rPr>
        <w:t xml:space="preserve"> номинациясын</w:t>
      </w:r>
      <w:r w:rsidR="008B1B2D" w:rsidRPr="008B1B2D">
        <w:rPr>
          <w:sz w:val="28"/>
          <w:szCs w:val="28"/>
          <w:lang w:val="kk-KZ"/>
        </w:rPr>
        <w:t>д</w:t>
      </w:r>
      <w:r w:rsidR="00FC6563" w:rsidRPr="008B1B2D">
        <w:rPr>
          <w:sz w:val="28"/>
          <w:szCs w:val="28"/>
          <w:lang w:val="kk-KZ"/>
        </w:rPr>
        <w:t>а 1</w:t>
      </w:r>
      <w:r>
        <w:rPr>
          <w:sz w:val="28"/>
          <w:szCs w:val="28"/>
          <w:lang w:val="kk-KZ"/>
        </w:rPr>
        <w:t xml:space="preserve"> </w:t>
      </w:r>
      <w:r w:rsidR="00FC6563" w:rsidRPr="008B1B2D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орынды «</w:t>
      </w:r>
      <w:r w:rsidR="008B1B2D" w:rsidRPr="008B1B2D">
        <w:rPr>
          <w:sz w:val="28"/>
          <w:szCs w:val="28"/>
          <w:lang w:val="kk-KZ"/>
        </w:rPr>
        <w:t>Ж</w:t>
      </w:r>
      <w:r w:rsidR="00FC6563" w:rsidRPr="008B1B2D">
        <w:rPr>
          <w:sz w:val="28"/>
          <w:szCs w:val="28"/>
          <w:lang w:val="kk-KZ"/>
        </w:rPr>
        <w:t>ирен мысық</w:t>
      </w:r>
      <w:r>
        <w:rPr>
          <w:sz w:val="28"/>
          <w:szCs w:val="28"/>
          <w:lang w:val="kk-KZ"/>
        </w:rPr>
        <w:t>»</w:t>
      </w:r>
      <w:r w:rsidR="00FC6563" w:rsidRPr="008B1B2D">
        <w:rPr>
          <w:sz w:val="28"/>
          <w:szCs w:val="28"/>
          <w:lang w:val="kk-KZ"/>
        </w:rPr>
        <w:t xml:space="preserve"> </w:t>
      </w:r>
      <w:r w:rsidR="008B1B2D" w:rsidRPr="008B1B2D">
        <w:rPr>
          <w:sz w:val="28"/>
          <w:szCs w:val="28"/>
          <w:lang w:val="kk-KZ"/>
        </w:rPr>
        <w:t xml:space="preserve">биі үшін </w:t>
      </w:r>
      <w:r w:rsidR="00FC6563" w:rsidRPr="008B1B2D">
        <w:rPr>
          <w:sz w:val="28"/>
          <w:szCs w:val="28"/>
          <w:lang w:val="kk-KZ"/>
        </w:rPr>
        <w:t>№ 40 ЖОМ "Акварель"би ұжымы иеленді.</w:t>
      </w:r>
    </w:p>
    <w:p w:rsidR="00FC6563" w:rsidRPr="008B1B2D" w:rsidRDefault="000F4734" w:rsidP="008B1B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«Заманауи би»</w:t>
      </w:r>
      <w:r w:rsidR="00FC6563" w:rsidRPr="008B1B2D">
        <w:rPr>
          <w:b/>
          <w:sz w:val="28"/>
          <w:szCs w:val="28"/>
          <w:lang w:val="kk-KZ"/>
        </w:rPr>
        <w:t xml:space="preserve"> номинациясында</w:t>
      </w:r>
      <w:r w:rsidR="00FC6563" w:rsidRPr="008B1B2D">
        <w:rPr>
          <w:sz w:val="28"/>
          <w:szCs w:val="28"/>
          <w:lang w:val="kk-KZ"/>
        </w:rPr>
        <w:t xml:space="preserve"> 2 орынды </w:t>
      </w:r>
      <w:r w:rsidR="008B1B2D" w:rsidRPr="008B1B2D">
        <w:rPr>
          <w:sz w:val="28"/>
          <w:szCs w:val="28"/>
          <w:lang w:val="kk-KZ"/>
        </w:rPr>
        <w:t xml:space="preserve">М. Әлімбаев атындағы ЖОМ заманауи биді орындағаны үшін, «Эйфория» </w:t>
      </w:r>
      <w:r w:rsidR="00FC6563" w:rsidRPr="008B1B2D">
        <w:rPr>
          <w:sz w:val="28"/>
          <w:szCs w:val="28"/>
          <w:lang w:val="kk-KZ"/>
        </w:rPr>
        <w:t xml:space="preserve"> би тобы жеңіп алды. </w:t>
      </w:r>
    </w:p>
    <w:p w:rsidR="008B1B2D" w:rsidRDefault="00FC6563" w:rsidP="008B1B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B1B2D">
        <w:rPr>
          <w:sz w:val="28"/>
          <w:szCs w:val="28"/>
          <w:lang w:val="kk-KZ"/>
        </w:rPr>
        <w:t xml:space="preserve">Ансамбльге қатысушы дипломымен өзбек замануи </w:t>
      </w:r>
      <w:r w:rsidR="008B1B2D" w:rsidRPr="008B1B2D">
        <w:rPr>
          <w:sz w:val="28"/>
          <w:szCs w:val="28"/>
          <w:lang w:val="kk-KZ"/>
        </w:rPr>
        <w:t xml:space="preserve">биі </w:t>
      </w:r>
      <w:r w:rsidRPr="008B1B2D">
        <w:rPr>
          <w:sz w:val="28"/>
          <w:szCs w:val="28"/>
          <w:lang w:val="kk-KZ"/>
        </w:rPr>
        <w:t xml:space="preserve">№ 1 ЖОМ </w:t>
      </w:r>
      <w:r w:rsidR="008B1B2D">
        <w:rPr>
          <w:sz w:val="28"/>
          <w:szCs w:val="28"/>
          <w:lang w:val="kk-KZ"/>
        </w:rPr>
        <w:t>;</w:t>
      </w:r>
      <w:r w:rsidRPr="008B1B2D">
        <w:rPr>
          <w:sz w:val="28"/>
          <w:szCs w:val="28"/>
          <w:lang w:val="kk-KZ"/>
        </w:rPr>
        <w:t xml:space="preserve"> </w:t>
      </w:r>
    </w:p>
    <w:p w:rsidR="008F38AD" w:rsidRPr="008B1B2D" w:rsidRDefault="000F4734" w:rsidP="008B1B2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24 ЖОМ «Тұмар»</w:t>
      </w:r>
      <w:r w:rsidR="00FC6563" w:rsidRPr="008B1B2D">
        <w:rPr>
          <w:sz w:val="28"/>
          <w:szCs w:val="28"/>
          <w:lang w:val="kk-KZ"/>
        </w:rPr>
        <w:t xml:space="preserve"> ұжымы; </w:t>
      </w:r>
      <w:r w:rsidR="008B1B2D" w:rsidRPr="008B1B2D">
        <w:rPr>
          <w:sz w:val="28"/>
          <w:szCs w:val="28"/>
          <w:lang w:val="kk-KZ"/>
        </w:rPr>
        <w:t>№ 26 ЖОМ М</w:t>
      </w:r>
      <w:r w:rsidR="00FC6563" w:rsidRPr="008B1B2D">
        <w:rPr>
          <w:sz w:val="28"/>
          <w:szCs w:val="28"/>
          <w:lang w:val="kk-KZ"/>
        </w:rPr>
        <w:t xml:space="preserve">икс </w:t>
      </w:r>
      <w:r w:rsidR="008B1B2D" w:rsidRPr="008B1B2D">
        <w:rPr>
          <w:sz w:val="28"/>
          <w:szCs w:val="28"/>
          <w:lang w:val="kk-KZ"/>
        </w:rPr>
        <w:t xml:space="preserve">биі </w:t>
      </w:r>
      <w:r>
        <w:rPr>
          <w:sz w:val="28"/>
          <w:szCs w:val="28"/>
          <w:lang w:val="kk-KZ"/>
        </w:rPr>
        <w:t>–</w:t>
      </w:r>
      <w:r w:rsidR="00FC6563" w:rsidRPr="008B1B2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«Вдохновение»</w:t>
      </w:r>
      <w:r w:rsidR="008B1B2D" w:rsidRPr="008B1B2D">
        <w:rPr>
          <w:sz w:val="28"/>
          <w:szCs w:val="28"/>
          <w:lang w:val="kk-KZ"/>
        </w:rPr>
        <w:t xml:space="preserve"> ұжымы </w:t>
      </w:r>
      <w:r w:rsidR="00FC6563" w:rsidRPr="008B1B2D">
        <w:rPr>
          <w:sz w:val="28"/>
          <w:szCs w:val="28"/>
          <w:lang w:val="kk-KZ"/>
        </w:rPr>
        <w:t>марапатталды.</w:t>
      </w:r>
      <w:r w:rsidR="00CB2FAA" w:rsidRPr="008B1B2D">
        <w:rPr>
          <w:sz w:val="28"/>
          <w:szCs w:val="28"/>
          <w:lang w:val="kk-KZ"/>
        </w:rPr>
        <w:t xml:space="preserve">  </w:t>
      </w:r>
    </w:p>
    <w:p w:rsidR="00FC6563" w:rsidRDefault="00FC6563" w:rsidP="004C47FD">
      <w:pPr>
        <w:spacing w:after="225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7FD" w:rsidRPr="00DA451E" w:rsidRDefault="004C47FD" w:rsidP="004C47FD">
      <w:pPr>
        <w:rPr>
          <w:rFonts w:ascii="Times New Roman" w:hAnsi="Times New Roman" w:cs="Times New Roman"/>
          <w:sz w:val="28"/>
          <w:szCs w:val="32"/>
          <w:lang w:val="kk-KZ"/>
        </w:rPr>
      </w:pPr>
    </w:p>
    <w:p w:rsidR="00240401" w:rsidRPr="00DA451E" w:rsidRDefault="00380647">
      <w:pPr>
        <w:rPr>
          <w:rFonts w:ascii="Times New Roman" w:hAnsi="Times New Roman" w:cs="Times New Roman"/>
          <w:sz w:val="28"/>
          <w:szCs w:val="32"/>
          <w:lang w:val="kk-KZ"/>
        </w:rPr>
      </w:pPr>
    </w:p>
    <w:sectPr w:rsidR="00240401" w:rsidRPr="00DA451E" w:rsidSect="00FF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7EA"/>
    <w:rsid w:val="00034FD4"/>
    <w:rsid w:val="000F4734"/>
    <w:rsid w:val="00127296"/>
    <w:rsid w:val="00151EF0"/>
    <w:rsid w:val="00154CC0"/>
    <w:rsid w:val="002F0A75"/>
    <w:rsid w:val="00380647"/>
    <w:rsid w:val="003B35A7"/>
    <w:rsid w:val="003E6853"/>
    <w:rsid w:val="004C47FD"/>
    <w:rsid w:val="004E0BCE"/>
    <w:rsid w:val="005D76A4"/>
    <w:rsid w:val="006247EA"/>
    <w:rsid w:val="0071533B"/>
    <w:rsid w:val="007674FD"/>
    <w:rsid w:val="00815CEB"/>
    <w:rsid w:val="008B1B2D"/>
    <w:rsid w:val="008F38AD"/>
    <w:rsid w:val="009F14C4"/>
    <w:rsid w:val="00CB2FAA"/>
    <w:rsid w:val="00CB5815"/>
    <w:rsid w:val="00DA451E"/>
    <w:rsid w:val="00F6073F"/>
    <w:rsid w:val="00FC656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2022-03-14T10:23:00Z</dcterms:created>
  <dcterms:modified xsi:type="dcterms:W3CDTF">2022-03-14T11:15:00Z</dcterms:modified>
</cp:coreProperties>
</file>