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4F" w:rsidRPr="00386FA5" w:rsidRDefault="00386FA5" w:rsidP="00353CB5">
      <w:pPr>
        <w:jc w:val="center"/>
        <w:rPr>
          <w:sz w:val="32"/>
          <w:szCs w:val="32"/>
          <w:lang w:val="kk-KZ"/>
        </w:rPr>
      </w:pPr>
      <w:r w:rsidRPr="00386FA5">
        <w:rPr>
          <w:sz w:val="32"/>
          <w:szCs w:val="32"/>
          <w:lang w:val="kk-KZ"/>
        </w:rPr>
        <w:t>«Ертегілер әлеміне саяхат»</w:t>
      </w:r>
    </w:p>
    <w:p w:rsidR="008F4E3D" w:rsidRDefault="00353CB5" w:rsidP="008F4E3D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386FA5" w:rsidRPr="00386FA5">
        <w:rPr>
          <w:sz w:val="28"/>
          <w:szCs w:val="28"/>
          <w:lang w:val="kk-KZ"/>
        </w:rPr>
        <w:t xml:space="preserve">Павлодар қаласы білім беру бөлімінің "Павлодар дарыны" </w:t>
      </w:r>
      <w:r>
        <w:rPr>
          <w:sz w:val="28"/>
          <w:szCs w:val="28"/>
          <w:lang w:val="kk-KZ"/>
        </w:rPr>
        <w:t xml:space="preserve">бос уақытты </w:t>
      </w:r>
      <w:r w:rsidR="00386FA5" w:rsidRPr="00386FA5">
        <w:rPr>
          <w:sz w:val="28"/>
          <w:szCs w:val="28"/>
          <w:lang w:val="kk-KZ"/>
        </w:rPr>
        <w:t xml:space="preserve"> қамту және балалардың дарындылығын дамыту орталығы</w:t>
      </w:r>
      <w:r>
        <w:rPr>
          <w:sz w:val="28"/>
          <w:szCs w:val="28"/>
          <w:lang w:val="kk-KZ"/>
        </w:rPr>
        <w:t xml:space="preserve">мен </w:t>
      </w:r>
      <w:r w:rsidR="00386FA5" w:rsidRPr="00386FA5">
        <w:rPr>
          <w:sz w:val="28"/>
          <w:szCs w:val="28"/>
          <w:lang w:val="kk-KZ"/>
        </w:rPr>
        <w:t xml:space="preserve"> 15 маусымда қалалық бос уақыт орталығында "Жайдарлы жаз" жазғы бағдарламасы шеңберінде Қазақстан балалары жылына арналған "Ертегілер әлеміне саяхат" қалалық жобасын өткізді.</w:t>
      </w:r>
    </w:p>
    <w:p w:rsidR="005C2261" w:rsidRDefault="00353CB5" w:rsidP="008F4E3D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 w:rsidR="00386FA5" w:rsidRPr="00386FA5">
        <w:rPr>
          <w:sz w:val="28"/>
          <w:szCs w:val="28"/>
          <w:lang w:val="kk-KZ"/>
        </w:rPr>
        <w:t xml:space="preserve">Байқауға </w:t>
      </w:r>
      <w:r w:rsidRPr="00386FA5">
        <w:rPr>
          <w:sz w:val="28"/>
          <w:szCs w:val="28"/>
          <w:lang w:val="kk-KZ"/>
        </w:rPr>
        <w:t>№1, 2, 6, 7, 11, 14, 15, 16, 17, 18, 19, 24, 25, 26, 28, 29, 34, 35, 36, 3</w:t>
      </w:r>
      <w:r>
        <w:rPr>
          <w:sz w:val="28"/>
          <w:szCs w:val="28"/>
          <w:lang w:val="kk-KZ"/>
        </w:rPr>
        <w:t>7, 39, 41, 43, Қ. Макпалеев, Қ.Бекхожин атындағы</w:t>
      </w:r>
      <w:r w:rsidRPr="00386FA5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Кенжекөл, Жетекші</w:t>
      </w:r>
      <w:r w:rsidRPr="00386FA5">
        <w:rPr>
          <w:sz w:val="28"/>
          <w:szCs w:val="28"/>
          <w:lang w:val="kk-KZ"/>
        </w:rPr>
        <w:t xml:space="preserve"> </w:t>
      </w:r>
      <w:r w:rsidR="00386FA5" w:rsidRPr="00386FA5">
        <w:rPr>
          <w:sz w:val="28"/>
          <w:szCs w:val="28"/>
          <w:lang w:val="kk-KZ"/>
        </w:rPr>
        <w:t>жалпы білім беретін 27 мектептен 1-5 сыныпт</w:t>
      </w:r>
      <w:r>
        <w:rPr>
          <w:sz w:val="28"/>
          <w:szCs w:val="28"/>
          <w:lang w:val="kk-KZ"/>
        </w:rPr>
        <w:t xml:space="preserve">ың </w:t>
      </w:r>
      <w:r w:rsidR="00C85E7B">
        <w:rPr>
          <w:sz w:val="28"/>
          <w:szCs w:val="28"/>
          <w:lang w:val="kk-KZ"/>
        </w:rPr>
        <w:t xml:space="preserve"> 261</w:t>
      </w:r>
      <w:bookmarkStart w:id="0" w:name="_GoBack"/>
      <w:bookmarkEnd w:id="0"/>
      <w:r w:rsidR="00386FA5" w:rsidRPr="00386FA5">
        <w:rPr>
          <w:sz w:val="28"/>
          <w:szCs w:val="28"/>
          <w:lang w:val="kk-KZ"/>
        </w:rPr>
        <w:t xml:space="preserve"> оқушы</w:t>
      </w:r>
      <w:r>
        <w:rPr>
          <w:sz w:val="28"/>
          <w:szCs w:val="28"/>
          <w:lang w:val="kk-KZ"/>
        </w:rPr>
        <w:t xml:space="preserve">сы </w:t>
      </w:r>
      <w:r w:rsidR="00386FA5" w:rsidRPr="00386FA5">
        <w:rPr>
          <w:sz w:val="28"/>
          <w:szCs w:val="28"/>
          <w:lang w:val="kk-KZ"/>
        </w:rPr>
        <w:t xml:space="preserve"> қатысты</w:t>
      </w:r>
      <w:r>
        <w:rPr>
          <w:sz w:val="28"/>
          <w:szCs w:val="28"/>
          <w:lang w:val="kk-KZ"/>
        </w:rPr>
        <w:t>.</w:t>
      </w:r>
      <w:r w:rsidR="00E7773E" w:rsidRPr="00E7773E">
        <w:rPr>
          <w:sz w:val="28"/>
          <w:szCs w:val="28"/>
          <w:lang w:val="kk-KZ"/>
        </w:rPr>
        <w:t xml:space="preserve">Балалар өздерінің театрлық, әртістік қабілеттерін көрсетті және қонақтарды ертегінің сюжетін заманауи түсіндірумен таң қалдырды. Қатысушылар "Красная шапочка", "Бауырсақ", "Репка", "Буренка", "Муха Цокотуха", "Мақта қыз", "Приключение в </w:t>
      </w:r>
      <w:r w:rsidR="0035267A">
        <w:rPr>
          <w:sz w:val="28"/>
          <w:szCs w:val="28"/>
          <w:lang w:val="kk-KZ"/>
        </w:rPr>
        <w:t>городе Рацион", "Көкөністер дауы</w:t>
      </w:r>
      <w:r w:rsidR="00E7773E" w:rsidRPr="00E7773E">
        <w:rPr>
          <w:sz w:val="28"/>
          <w:szCs w:val="28"/>
          <w:lang w:val="kk-KZ"/>
        </w:rPr>
        <w:t xml:space="preserve">", </w:t>
      </w:r>
      <w:r w:rsidR="0035267A">
        <w:rPr>
          <w:sz w:val="28"/>
          <w:szCs w:val="28"/>
          <w:lang w:val="kk-KZ"/>
        </w:rPr>
        <w:t>"Помоги дракону", "Алдар Көсе"</w:t>
      </w:r>
      <w:r w:rsidR="00E7773E" w:rsidRPr="00E7773E">
        <w:rPr>
          <w:sz w:val="28"/>
          <w:szCs w:val="28"/>
          <w:lang w:val="kk-KZ"/>
        </w:rPr>
        <w:t xml:space="preserve"> ертегілерін сахналады.</w:t>
      </w:r>
      <w:r w:rsidR="0035267A" w:rsidRPr="0035267A">
        <w:rPr>
          <w:sz w:val="28"/>
          <w:szCs w:val="28"/>
          <w:lang w:val="kk-KZ"/>
        </w:rPr>
        <w:t>Қатысушылар байқау тақырыбын аша алды, кейіпкерлер қазақ, орыс және ағылшын тілдерінде сөйле</w:t>
      </w:r>
      <w:r>
        <w:rPr>
          <w:sz w:val="28"/>
          <w:szCs w:val="28"/>
          <w:lang w:val="kk-KZ"/>
        </w:rPr>
        <w:t>д</w:t>
      </w:r>
      <w:r w:rsidR="0035267A" w:rsidRPr="0035267A">
        <w:rPr>
          <w:sz w:val="28"/>
          <w:szCs w:val="28"/>
          <w:lang w:val="kk-KZ"/>
        </w:rPr>
        <w:t xml:space="preserve">і, </w:t>
      </w:r>
      <w:r>
        <w:rPr>
          <w:sz w:val="28"/>
          <w:szCs w:val="28"/>
          <w:lang w:val="kk-KZ"/>
        </w:rPr>
        <w:t>ашық к</w:t>
      </w:r>
      <w:r w:rsidR="0035267A" w:rsidRPr="0035267A">
        <w:rPr>
          <w:sz w:val="28"/>
          <w:szCs w:val="28"/>
          <w:lang w:val="kk-KZ"/>
        </w:rPr>
        <w:t>остюмдер мен музыкалық сүйемелдеу таңдалды. Әсіресе, балалар сүйікті ертегі кейіпкерлеріне айнал</w:t>
      </w:r>
      <w:r>
        <w:rPr>
          <w:sz w:val="28"/>
          <w:szCs w:val="28"/>
          <w:lang w:val="kk-KZ"/>
        </w:rPr>
        <w:t xml:space="preserve">ып </w:t>
      </w:r>
      <w:r w:rsidR="0035267A" w:rsidRPr="0035267A">
        <w:rPr>
          <w:sz w:val="28"/>
          <w:szCs w:val="28"/>
          <w:lang w:val="kk-KZ"/>
        </w:rPr>
        <w:t>, қызықты ойынымен көрермендердің ду қол шапалақтарын тудырды.Байқаудың қорытындысы бойынша I о</w:t>
      </w:r>
      <w:r w:rsidR="0035267A">
        <w:rPr>
          <w:sz w:val="28"/>
          <w:szCs w:val="28"/>
          <w:lang w:val="kk-KZ"/>
        </w:rPr>
        <w:t>рын № 18 ЖОМ "Р</w:t>
      </w:r>
      <w:r w:rsidR="0035267A" w:rsidRPr="0035267A">
        <w:rPr>
          <w:sz w:val="28"/>
          <w:szCs w:val="28"/>
          <w:lang w:val="kk-KZ"/>
        </w:rPr>
        <w:t xml:space="preserve">ацион", № </w:t>
      </w:r>
      <w:r w:rsidR="0035267A">
        <w:rPr>
          <w:sz w:val="28"/>
          <w:szCs w:val="28"/>
          <w:lang w:val="kk-KZ"/>
        </w:rPr>
        <w:t>28 ЖОМ "Домовята" - "Красная ша</w:t>
      </w:r>
      <w:r w:rsidR="0035267A" w:rsidRPr="0035267A">
        <w:rPr>
          <w:sz w:val="28"/>
          <w:szCs w:val="28"/>
          <w:lang w:val="kk-KZ"/>
        </w:rPr>
        <w:t>почка", № 43 ЖОМ "Карапузики" - "Емеля" командаларына берілді.</w:t>
      </w:r>
    </w:p>
    <w:p w:rsidR="00E7773E" w:rsidRPr="005C2261" w:rsidRDefault="005C2261" w:rsidP="008F4E3D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II орынға </w:t>
      </w:r>
      <w:r w:rsidR="0035267A" w:rsidRPr="0035267A">
        <w:rPr>
          <w:sz w:val="28"/>
          <w:szCs w:val="28"/>
          <w:lang w:val="kk-KZ"/>
        </w:rPr>
        <w:t>№ 7, 11,15, 25, 29, 34, 41</w:t>
      </w:r>
      <w:r>
        <w:rPr>
          <w:sz w:val="28"/>
          <w:szCs w:val="28"/>
          <w:lang w:val="kk-KZ"/>
        </w:rPr>
        <w:t xml:space="preserve"> мектептері</w:t>
      </w:r>
      <w:r w:rsidR="00353CB5" w:rsidRPr="00353CB5">
        <w:rPr>
          <w:sz w:val="28"/>
          <w:szCs w:val="28"/>
          <w:lang w:val="kk-KZ"/>
        </w:rPr>
        <w:t xml:space="preserve"> </w:t>
      </w:r>
      <w:r w:rsidR="00353CB5">
        <w:rPr>
          <w:sz w:val="28"/>
          <w:szCs w:val="28"/>
          <w:lang w:val="kk-KZ"/>
        </w:rPr>
        <w:t>ие болды</w:t>
      </w:r>
      <w:r w:rsidR="0035267A" w:rsidRPr="0035267A">
        <w:rPr>
          <w:sz w:val="28"/>
          <w:szCs w:val="28"/>
          <w:lang w:val="kk-KZ"/>
        </w:rPr>
        <w:t>. III орынды № 1, 16, 17, 19, 26, 35, 36</w:t>
      </w:r>
      <w:r>
        <w:rPr>
          <w:sz w:val="28"/>
          <w:szCs w:val="28"/>
          <w:lang w:val="kk-KZ"/>
        </w:rPr>
        <w:t>, К.Мақпалеев атындағы Кенжекөл ЖОМ, Жетекші ж</w:t>
      </w:r>
      <w:r w:rsidR="00353CB5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лпы орта білім беру мектептері </w:t>
      </w:r>
      <w:r w:rsidR="00353CB5">
        <w:rPr>
          <w:sz w:val="28"/>
          <w:szCs w:val="28"/>
          <w:lang w:val="kk-KZ"/>
        </w:rPr>
        <w:t>иеленді</w:t>
      </w:r>
      <w:r>
        <w:rPr>
          <w:sz w:val="28"/>
          <w:szCs w:val="28"/>
          <w:lang w:val="kk-KZ"/>
        </w:rPr>
        <w:t>.</w:t>
      </w:r>
      <w:r w:rsidRPr="005C2261">
        <w:rPr>
          <w:sz w:val="28"/>
          <w:szCs w:val="28"/>
          <w:lang w:val="kk-KZ"/>
        </w:rPr>
        <w:t>"Өнерлі ба</w:t>
      </w:r>
      <w:r w:rsidR="008F4E3D">
        <w:rPr>
          <w:sz w:val="28"/>
          <w:szCs w:val="28"/>
          <w:lang w:val="kk-KZ"/>
        </w:rPr>
        <w:t>лалар" номинациясын</w:t>
      </w:r>
      <w:r w:rsidR="00353CB5">
        <w:rPr>
          <w:sz w:val="28"/>
          <w:szCs w:val="28"/>
          <w:lang w:val="kk-KZ"/>
        </w:rPr>
        <w:t xml:space="preserve"> </w:t>
      </w:r>
      <w:r w:rsidR="008F4E3D">
        <w:rPr>
          <w:sz w:val="28"/>
          <w:szCs w:val="28"/>
          <w:lang w:val="kk-KZ"/>
        </w:rPr>
        <w:t xml:space="preserve"> </w:t>
      </w:r>
      <w:r w:rsidRPr="005C2261">
        <w:rPr>
          <w:sz w:val="28"/>
          <w:szCs w:val="28"/>
          <w:lang w:val="kk-KZ"/>
        </w:rPr>
        <w:t>№ 2, 6, 14, 24, 39, Бекхожин атындағы</w:t>
      </w:r>
      <w:r w:rsidR="00353CB5">
        <w:rPr>
          <w:sz w:val="28"/>
          <w:szCs w:val="28"/>
          <w:lang w:val="kk-KZ"/>
        </w:rPr>
        <w:t xml:space="preserve"> мектептер иеленді. </w:t>
      </w:r>
      <w:r w:rsidRPr="005C2261">
        <w:rPr>
          <w:sz w:val="28"/>
          <w:szCs w:val="28"/>
          <w:lang w:val="kk-KZ"/>
        </w:rPr>
        <w:t xml:space="preserve"> Байқаудың жеңімпаздары мен жүлдегерлері "Павлодар дарыны"</w:t>
      </w:r>
      <w:r w:rsidR="00353CB5">
        <w:rPr>
          <w:sz w:val="28"/>
          <w:szCs w:val="28"/>
          <w:lang w:val="kk-KZ"/>
        </w:rPr>
        <w:t xml:space="preserve"> бос уақытты </w:t>
      </w:r>
      <w:r w:rsidRPr="005C2261">
        <w:rPr>
          <w:sz w:val="28"/>
          <w:szCs w:val="28"/>
          <w:lang w:val="kk-KZ"/>
        </w:rPr>
        <w:t xml:space="preserve"> қамту және балалардың дарындылығын дамыту орталығының дипломдарымен марапатталды.</w:t>
      </w:r>
    </w:p>
    <w:p w:rsidR="00E7773E" w:rsidRPr="00E7773E" w:rsidRDefault="00063213" w:rsidP="005C2261">
      <w:pPr>
        <w:ind w:left="720"/>
        <w:rPr>
          <w:rStyle w:val="a3"/>
          <w:sz w:val="28"/>
          <w:szCs w:val="28"/>
          <w:lang w:val="kk-KZ"/>
        </w:rPr>
      </w:pPr>
      <w:r w:rsidRPr="00E7773E">
        <w:rPr>
          <w:sz w:val="28"/>
          <w:szCs w:val="28"/>
        </w:rPr>
        <w:fldChar w:fldCharType="begin"/>
      </w:r>
      <w:r w:rsidR="00E7773E" w:rsidRPr="00E7773E">
        <w:rPr>
          <w:sz w:val="28"/>
          <w:szCs w:val="28"/>
          <w:lang w:val="kk-KZ"/>
        </w:rPr>
        <w:instrText xml:space="preserve"> HYPERLINK "https://translate.google.kz/" \t "_blank" </w:instrText>
      </w:r>
      <w:r w:rsidRPr="00E7773E">
        <w:rPr>
          <w:sz w:val="28"/>
          <w:szCs w:val="28"/>
        </w:rPr>
        <w:fldChar w:fldCharType="separate"/>
      </w:r>
    </w:p>
    <w:p w:rsidR="00E7773E" w:rsidRPr="00E7773E" w:rsidRDefault="00E7773E" w:rsidP="00E7773E">
      <w:pPr>
        <w:rPr>
          <w:rStyle w:val="a3"/>
          <w:sz w:val="28"/>
          <w:szCs w:val="28"/>
          <w:lang w:val="kk-KZ"/>
        </w:rPr>
      </w:pPr>
      <w:r w:rsidRPr="00E7773E">
        <w:rPr>
          <w:rStyle w:val="a3"/>
          <w:sz w:val="28"/>
          <w:szCs w:val="28"/>
          <w:lang w:val="kk-KZ"/>
        </w:rPr>
        <w:br/>
      </w:r>
    </w:p>
    <w:p w:rsidR="00386FA5" w:rsidRPr="00386FA5" w:rsidRDefault="00063213" w:rsidP="00E7773E">
      <w:pPr>
        <w:rPr>
          <w:sz w:val="28"/>
          <w:szCs w:val="28"/>
          <w:lang w:val="kk-KZ"/>
        </w:rPr>
      </w:pPr>
      <w:r w:rsidRPr="00E7773E">
        <w:rPr>
          <w:sz w:val="28"/>
          <w:szCs w:val="28"/>
          <w:lang w:val="kk-KZ"/>
        </w:rPr>
        <w:fldChar w:fldCharType="end"/>
      </w:r>
    </w:p>
    <w:sectPr w:rsidR="00386FA5" w:rsidRPr="00386FA5" w:rsidSect="0006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E28FB"/>
    <w:multiLevelType w:val="multilevel"/>
    <w:tmpl w:val="CF0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FA5"/>
    <w:rsid w:val="00063213"/>
    <w:rsid w:val="0035267A"/>
    <w:rsid w:val="00353CB5"/>
    <w:rsid w:val="00386FA5"/>
    <w:rsid w:val="005C2261"/>
    <w:rsid w:val="00711B4F"/>
    <w:rsid w:val="008F4E3D"/>
    <w:rsid w:val="00C85E7B"/>
    <w:rsid w:val="00E7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5017">
                      <w:marLeft w:val="-240"/>
                      <w:marRight w:val="-24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0792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2022-06-15T10:39:00Z</dcterms:created>
  <dcterms:modified xsi:type="dcterms:W3CDTF">2022-06-15T11:33:00Z</dcterms:modified>
</cp:coreProperties>
</file>