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4DC" w:rsidRPr="00D7282E" w:rsidRDefault="00E336A1" w:rsidP="00E336A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7282E">
        <w:rPr>
          <w:rFonts w:ascii="Times New Roman" w:hAnsi="Times New Roman" w:cs="Times New Roman"/>
          <w:b/>
          <w:sz w:val="28"/>
          <w:lang w:val="kk-KZ"/>
        </w:rPr>
        <w:t xml:space="preserve">Рекомендации </w:t>
      </w:r>
      <w:r w:rsidR="003D2431">
        <w:rPr>
          <w:rFonts w:ascii="Times New Roman" w:hAnsi="Times New Roman" w:cs="Times New Roman"/>
          <w:b/>
          <w:sz w:val="28"/>
          <w:lang w:val="kk-KZ"/>
        </w:rPr>
        <w:t>логопеда</w:t>
      </w:r>
      <w:r w:rsidR="001D47E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7282E">
        <w:rPr>
          <w:rFonts w:ascii="Times New Roman" w:hAnsi="Times New Roman" w:cs="Times New Roman"/>
          <w:b/>
          <w:sz w:val="28"/>
          <w:lang w:val="kk-KZ"/>
        </w:rPr>
        <w:t>родителям</w:t>
      </w:r>
    </w:p>
    <w:p w:rsidR="00E336A1" w:rsidRPr="00D7282E" w:rsidRDefault="00E336A1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Разговаривайте со своим ребенком во время всех видов деятельности, таких как приготовление еды, уборка, одевание-раздевание, 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E336A1" w:rsidRPr="00D7282E" w:rsidRDefault="00E336A1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Говорите спокойно, в нормальном темпе, с интонацией.</w:t>
      </w:r>
    </w:p>
    <w:p w:rsidR="00E336A1" w:rsidRPr="00D7282E" w:rsidRDefault="00E336A1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2слов.</w:t>
      </w:r>
    </w:p>
    <w:p w:rsidR="00E336A1" w:rsidRPr="00D7282E" w:rsidRDefault="00114FC6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Задавайте открытые вопросы. Это будет стимулировать вашего ребенка использовать несколько слов для ответа. Например, «Что он делает?» вместо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114FC6" w:rsidRPr="00D7282E" w:rsidRDefault="00114FC6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Выдерживайте временную паузу, чтобы у ребенка была возможность говорить и отвечать на вопросы.</w:t>
      </w:r>
    </w:p>
    <w:p w:rsidR="00114FC6" w:rsidRPr="00D7282E" w:rsidRDefault="00114FC6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Слушайте звуки и шумы, которые нас окружают. Скажите ребенку: «Послушай как лает собака, а вот шумит ветер» и т.д. А потом спросите «Что это?». Это может быть лай собаки, шум ветра, мотор самолета, шелест листвы, журчание ручейка и т.д.</w:t>
      </w:r>
    </w:p>
    <w:p w:rsidR="00114FC6" w:rsidRPr="00D7282E" w:rsidRDefault="00114FC6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Расскажите короткий рассказ, историю. Затем помогите ребенку рассказать эту же историю</w:t>
      </w:r>
      <w:r w:rsidR="00C03961" w:rsidRPr="00D7282E">
        <w:rPr>
          <w:rFonts w:ascii="Times New Roman" w:hAnsi="Times New Roman" w:cs="Times New Roman"/>
          <w:sz w:val="24"/>
          <w:lang w:val="kk-KZ"/>
        </w:rPr>
        <w:t>вам или кому-нибудь еще. При затруднениях, задавайте ребенку наводящие вопросы.</w:t>
      </w:r>
    </w:p>
    <w:p w:rsidR="00C03961" w:rsidRPr="00D7282E" w:rsidRDefault="00C03961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 xml:space="preserve">Если ребенок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</w:r>
    </w:p>
    <w:p w:rsidR="00C03961" w:rsidRPr="00D7282E" w:rsidRDefault="00C03961" w:rsidP="00E3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 xml:space="preserve">Если ребенок называет только одно слово, начните учить его коротким фразам. Используйте слова, которые ваш ребенок знает. </w:t>
      </w:r>
      <w:r w:rsidR="00D7282E" w:rsidRPr="00D7282E">
        <w:rPr>
          <w:rFonts w:ascii="Times New Roman" w:hAnsi="Times New Roman" w:cs="Times New Roman"/>
          <w:sz w:val="24"/>
          <w:lang w:val="kk-KZ"/>
        </w:rPr>
        <w:t>Добавьте цвет, размер, действие. Например, если ребенок говорить «мяч», последовательно научите говорить «большой мяч», «Катин мяч», «круглый мяч» и т.д.</w:t>
      </w:r>
    </w:p>
    <w:p w:rsidR="00D7282E" w:rsidRPr="00D7282E" w:rsidRDefault="00D7282E" w:rsidP="00D72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D7282E">
        <w:rPr>
          <w:rFonts w:ascii="Times New Roman" w:hAnsi="Times New Roman" w:cs="Times New Roman"/>
          <w:sz w:val="24"/>
          <w:lang w:val="kk-KZ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D7282E" w:rsidRDefault="00D7282E" w:rsidP="00D7282E">
      <w:pPr>
        <w:ind w:left="360"/>
        <w:jc w:val="both"/>
        <w:rPr>
          <w:rFonts w:ascii="Times New Roman" w:hAnsi="Times New Roman" w:cs="Times New Roman"/>
          <w:sz w:val="24"/>
          <w:lang w:val="kk-KZ"/>
        </w:rPr>
      </w:pPr>
    </w:p>
    <w:p w:rsidR="00D7282E" w:rsidRPr="00D7282E" w:rsidRDefault="00D7282E" w:rsidP="00D7282E">
      <w:pPr>
        <w:ind w:left="36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7282E">
        <w:rPr>
          <w:rFonts w:ascii="Times New Roman" w:hAnsi="Times New Roman" w:cs="Times New Roman"/>
          <w:b/>
          <w:sz w:val="24"/>
          <w:lang w:val="kk-KZ"/>
        </w:rPr>
        <w:t>Не забывайте: развивайте ребенка, играя с ним!</w:t>
      </w:r>
    </w:p>
    <w:p w:rsidR="00D7282E" w:rsidRPr="00D7282E" w:rsidRDefault="00D7282E" w:rsidP="00D7282E">
      <w:pPr>
        <w:ind w:left="36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7282E">
        <w:rPr>
          <w:rFonts w:ascii="Times New Roman" w:hAnsi="Times New Roman" w:cs="Times New Roman"/>
          <w:b/>
          <w:sz w:val="24"/>
          <w:lang w:val="kk-KZ"/>
        </w:rPr>
        <w:t>Ваш ребенок самый замечательный!</w:t>
      </w:r>
    </w:p>
    <w:p w:rsidR="00D7282E" w:rsidRDefault="00D7282E" w:rsidP="00D7282E">
      <w:pPr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20</w:t>
      </w:r>
      <w:r w:rsidR="001D47EB">
        <w:rPr>
          <w:rFonts w:ascii="Times New Roman" w:hAnsi="Times New Roman" w:cs="Times New Roman"/>
          <w:sz w:val="24"/>
          <w:lang w:val="kk-KZ"/>
        </w:rPr>
        <w:t>23-</w:t>
      </w:r>
      <w:r>
        <w:rPr>
          <w:rFonts w:ascii="Times New Roman" w:hAnsi="Times New Roman" w:cs="Times New Roman"/>
          <w:sz w:val="24"/>
          <w:lang w:val="kk-KZ"/>
        </w:rPr>
        <w:t>20</w:t>
      </w:r>
      <w:r w:rsidR="001D47EB">
        <w:rPr>
          <w:rFonts w:ascii="Times New Roman" w:hAnsi="Times New Roman" w:cs="Times New Roman"/>
          <w:sz w:val="24"/>
          <w:lang w:val="kk-KZ"/>
        </w:rPr>
        <w:t>24</w:t>
      </w:r>
      <w:r>
        <w:rPr>
          <w:rFonts w:ascii="Times New Roman" w:hAnsi="Times New Roman" w:cs="Times New Roman"/>
          <w:sz w:val="24"/>
          <w:lang w:val="kk-KZ"/>
        </w:rPr>
        <w:t xml:space="preserve"> учебный год</w:t>
      </w:r>
    </w:p>
    <w:p w:rsidR="00D7282E" w:rsidRPr="00D7282E" w:rsidRDefault="00D7282E" w:rsidP="00D7282E">
      <w:pPr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Учитель – </w:t>
      </w:r>
      <w:r w:rsidR="003D1D54">
        <w:rPr>
          <w:rFonts w:ascii="Times New Roman" w:hAnsi="Times New Roman" w:cs="Times New Roman"/>
          <w:sz w:val="24"/>
          <w:lang w:val="kk-KZ"/>
        </w:rPr>
        <w:t>логопед: Бекенова Г</w:t>
      </w:r>
      <w:r w:rsidR="007C0AC6">
        <w:rPr>
          <w:rFonts w:ascii="Times New Roman" w:hAnsi="Times New Roman" w:cs="Times New Roman"/>
          <w:sz w:val="24"/>
          <w:lang w:val="kk-KZ"/>
        </w:rPr>
        <w:t>.Б.</w:t>
      </w:r>
    </w:p>
    <w:sectPr w:rsidR="00D7282E" w:rsidRPr="00D7282E" w:rsidSect="00D7282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54"/>
    <w:multiLevelType w:val="hybridMultilevel"/>
    <w:tmpl w:val="64D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8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A1"/>
    <w:rsid w:val="00114FC6"/>
    <w:rsid w:val="001D47EB"/>
    <w:rsid w:val="003D1D54"/>
    <w:rsid w:val="003D2431"/>
    <w:rsid w:val="00496036"/>
    <w:rsid w:val="007C0AC6"/>
    <w:rsid w:val="00C03961"/>
    <w:rsid w:val="00C564DC"/>
    <w:rsid w:val="00D7282E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FC0"/>
  <w15:docId w15:val="{639E002B-2924-464D-934A-D5C55A7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Гаухар Бекенова</cp:lastModifiedBy>
  <cp:revision>2</cp:revision>
  <cp:lastPrinted>2017-10-05T06:38:00Z</cp:lastPrinted>
  <dcterms:created xsi:type="dcterms:W3CDTF">2023-11-03T10:14:00Z</dcterms:created>
  <dcterms:modified xsi:type="dcterms:W3CDTF">2023-11-03T10:14:00Z</dcterms:modified>
</cp:coreProperties>
</file>