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FD" w:rsidRPr="003E3BFD" w:rsidRDefault="003E3BFD" w:rsidP="003E3BFD">
      <w:pPr>
        <w:pStyle w:val="2"/>
        <w:jc w:val="left"/>
        <w:rPr>
          <w:color w:val="auto"/>
          <w:sz w:val="24"/>
          <w:szCs w:val="24"/>
        </w:rPr>
      </w:pPr>
      <w:r w:rsidRPr="003E3BFD">
        <w:rPr>
          <w:color w:val="auto"/>
          <w:sz w:val="24"/>
          <w:szCs w:val="24"/>
        </w:rPr>
        <w:t>Наименование учреждения: ГУ ШПН  «Стикс»</w:t>
      </w:r>
    </w:p>
    <w:p w:rsidR="003E3BFD" w:rsidRPr="003E3BFD" w:rsidRDefault="003E3BFD" w:rsidP="003E3BFD">
      <w:r w:rsidRPr="003E3BFD">
        <w:t xml:space="preserve">ФИО: </w:t>
      </w:r>
      <w:proofErr w:type="spellStart"/>
      <w:r w:rsidR="00216673">
        <w:t>В</w:t>
      </w:r>
      <w:r>
        <w:t>ендерских</w:t>
      </w:r>
      <w:proofErr w:type="spellEnd"/>
      <w:r>
        <w:t xml:space="preserve"> А В</w:t>
      </w:r>
    </w:p>
    <w:p w:rsidR="003E3BFD" w:rsidRPr="003E3BFD" w:rsidRDefault="003E3BFD" w:rsidP="003E3BFD">
      <w:r w:rsidRPr="003E3BFD">
        <w:t xml:space="preserve">Должность: учитель </w:t>
      </w:r>
      <w:r>
        <w:t>информатики</w:t>
      </w:r>
    </w:p>
    <w:p w:rsidR="003E3BFD" w:rsidRPr="003E3BFD" w:rsidRDefault="003E3BFD" w:rsidP="003E3BFD">
      <w:r w:rsidRPr="003E3BFD">
        <w:t>Стаж работы:</w:t>
      </w:r>
      <w:r>
        <w:t xml:space="preserve"> 15</w:t>
      </w:r>
    </w:p>
    <w:p w:rsidR="003E3BFD" w:rsidRPr="003E3BFD" w:rsidRDefault="003E3BFD" w:rsidP="003E3BFD">
      <w:r w:rsidRPr="003E3BFD">
        <w:t xml:space="preserve">Категория: </w:t>
      </w:r>
      <w:r>
        <w:t>высшая</w:t>
      </w:r>
    </w:p>
    <w:p w:rsidR="003E3BFD" w:rsidRPr="003E3BFD" w:rsidRDefault="003E3BFD" w:rsidP="003E3BFD">
      <w:r w:rsidRPr="003E3BFD">
        <w:t xml:space="preserve">Предмет: </w:t>
      </w:r>
      <w:r>
        <w:t>информатика</w:t>
      </w:r>
    </w:p>
    <w:p w:rsidR="003E3BFD" w:rsidRPr="003E3BFD" w:rsidRDefault="003E3BFD" w:rsidP="003E3BFD">
      <w:r w:rsidRPr="003E3BFD">
        <w:t>Тема: «</w:t>
      </w:r>
      <w:r>
        <w:t>История развития Вычислительной техники</w:t>
      </w:r>
      <w:r w:rsidRPr="003E3BFD">
        <w:rPr>
          <w:rFonts w:eastAsia="MS Mincho"/>
        </w:rPr>
        <w:t>»</w:t>
      </w:r>
    </w:p>
    <w:p w:rsidR="003E3BFD" w:rsidRPr="003E3BFD" w:rsidRDefault="003E3BFD" w:rsidP="003E3BFD">
      <w:r w:rsidRPr="003E3BFD">
        <w:t xml:space="preserve">Класс: </w:t>
      </w:r>
      <w:r>
        <w:t>7</w:t>
      </w:r>
    </w:p>
    <w:p w:rsidR="003E3BFD" w:rsidRDefault="003E3BFD" w:rsidP="009663D3">
      <w:pPr>
        <w:ind w:left="-180" w:firstLine="720"/>
        <w:jc w:val="both"/>
      </w:pPr>
    </w:p>
    <w:p w:rsidR="009663D3" w:rsidRPr="00E1532D" w:rsidRDefault="009663D3" w:rsidP="009663D3">
      <w:pPr>
        <w:ind w:left="-180" w:firstLine="720"/>
        <w:jc w:val="both"/>
      </w:pPr>
      <w:r w:rsidRPr="00E1532D">
        <w:t>Данное</w:t>
      </w:r>
      <w:r w:rsidR="003E3BFD">
        <w:t xml:space="preserve"> занятие</w:t>
      </w:r>
      <w:r w:rsidRPr="00E1532D">
        <w:t xml:space="preserve">, с точки зрения </w:t>
      </w:r>
      <w:proofErr w:type="gramStart"/>
      <w:r w:rsidRPr="00E1532D">
        <w:t>ИКТ–компетентности</w:t>
      </w:r>
      <w:proofErr w:type="gramEnd"/>
      <w:r w:rsidRPr="00E1532D">
        <w:t xml:space="preserve">, нацелено на выявление навыков по поиску и оценке и создании информации. Компетентность выявляется с помощью задания оценить информацию из базы данных с использованием предоставленного механизма поиска, выбрать те ресурсы, которые можно использовать для справки или те, которые отвечают определенным требованиям. Выявляемые навыки: </w:t>
      </w:r>
    </w:p>
    <w:p w:rsidR="009663D3" w:rsidRPr="00E1532D" w:rsidRDefault="009663D3" w:rsidP="009663D3">
      <w:pPr>
        <w:numPr>
          <w:ilvl w:val="0"/>
          <w:numId w:val="8"/>
        </w:numPr>
        <w:jc w:val="both"/>
      </w:pPr>
      <w:r w:rsidRPr="00E1532D">
        <w:t xml:space="preserve">Доступ; </w:t>
      </w:r>
    </w:p>
    <w:p w:rsidR="009663D3" w:rsidRPr="00E1532D" w:rsidRDefault="009663D3" w:rsidP="009663D3">
      <w:pPr>
        <w:numPr>
          <w:ilvl w:val="0"/>
          <w:numId w:val="8"/>
        </w:numPr>
        <w:jc w:val="both"/>
      </w:pPr>
      <w:r w:rsidRPr="00E1532D">
        <w:t xml:space="preserve">Управление; </w:t>
      </w:r>
    </w:p>
    <w:p w:rsidR="009663D3" w:rsidRPr="00E1532D" w:rsidRDefault="009663D3" w:rsidP="009663D3">
      <w:pPr>
        <w:numPr>
          <w:ilvl w:val="0"/>
          <w:numId w:val="8"/>
        </w:numPr>
        <w:jc w:val="both"/>
      </w:pPr>
      <w:r w:rsidRPr="00E1532D">
        <w:t xml:space="preserve">Интеграция; </w:t>
      </w:r>
    </w:p>
    <w:p w:rsidR="009663D3" w:rsidRPr="00E1532D" w:rsidRDefault="009663D3" w:rsidP="009663D3">
      <w:pPr>
        <w:numPr>
          <w:ilvl w:val="0"/>
          <w:numId w:val="8"/>
        </w:numPr>
        <w:jc w:val="both"/>
      </w:pPr>
      <w:r w:rsidRPr="00E1532D">
        <w:t xml:space="preserve">Оценка; </w:t>
      </w:r>
    </w:p>
    <w:p w:rsidR="009663D3" w:rsidRPr="00E1532D" w:rsidRDefault="009663D3" w:rsidP="009663D3">
      <w:pPr>
        <w:numPr>
          <w:ilvl w:val="0"/>
          <w:numId w:val="8"/>
        </w:numPr>
        <w:ind w:right="57"/>
        <w:jc w:val="both"/>
      </w:pPr>
      <w:r w:rsidRPr="00E1532D">
        <w:t>Создание текстового документа</w:t>
      </w:r>
    </w:p>
    <w:p w:rsidR="009663D3" w:rsidRPr="00E1532D" w:rsidRDefault="009663D3" w:rsidP="009663D3">
      <w:pPr>
        <w:ind w:firstLine="720"/>
        <w:jc w:val="both"/>
      </w:pPr>
      <w:r w:rsidRPr="00E1532D">
        <w:t>Для работы на уроке класс делится на две подгруппы (по 6-8 человек): Ученые и Техники.</w:t>
      </w:r>
    </w:p>
    <w:p w:rsidR="009663D3" w:rsidRDefault="009663D3" w:rsidP="009663D3">
      <w:pPr>
        <w:pStyle w:val="a4"/>
        <w:spacing w:before="0" w:beforeAutospacing="0" w:after="0" w:afterAutospacing="0"/>
        <w:jc w:val="both"/>
        <w:rPr>
          <w:b/>
        </w:rPr>
      </w:pPr>
    </w:p>
    <w:p w:rsidR="009663D3" w:rsidRPr="009663D3" w:rsidRDefault="009663D3" w:rsidP="009663D3">
      <w:pPr>
        <w:pStyle w:val="a4"/>
        <w:spacing w:before="0" w:beforeAutospacing="0" w:after="0" w:afterAutospacing="0"/>
        <w:jc w:val="both"/>
        <w:rPr>
          <w:b/>
        </w:rPr>
      </w:pPr>
      <w:r w:rsidRPr="009663D3">
        <w:rPr>
          <w:b/>
        </w:rPr>
        <w:t>Задания группам</w:t>
      </w:r>
    </w:p>
    <w:p w:rsidR="009663D3" w:rsidRPr="00E1532D" w:rsidRDefault="009663D3" w:rsidP="009663D3">
      <w:pPr>
        <w:pStyle w:val="a4"/>
        <w:numPr>
          <w:ilvl w:val="0"/>
          <w:numId w:val="11"/>
        </w:numPr>
        <w:spacing w:before="0" w:beforeAutospacing="0" w:after="0" w:afterAutospacing="0"/>
        <w:ind w:left="709" w:hanging="338"/>
        <w:jc w:val="both"/>
      </w:pPr>
      <w:r w:rsidRPr="00E1532D">
        <w:t>«Выдающиеся ученые, внесшие вклад в развитие информатики и вычислительной техники».</w:t>
      </w:r>
    </w:p>
    <w:p w:rsidR="009663D3" w:rsidRPr="00E1532D" w:rsidRDefault="009663D3" w:rsidP="009663D3">
      <w:pPr>
        <w:pStyle w:val="a4"/>
        <w:numPr>
          <w:ilvl w:val="0"/>
          <w:numId w:val="11"/>
        </w:numPr>
        <w:spacing w:before="0" w:beforeAutospacing="0" w:after="0" w:afterAutospacing="0"/>
        <w:ind w:left="709" w:hanging="338"/>
        <w:jc w:val="both"/>
      </w:pPr>
      <w:r w:rsidRPr="00E1532D">
        <w:t>«История развития вычислительной техники».</w:t>
      </w:r>
    </w:p>
    <w:p w:rsidR="009663D3" w:rsidRPr="00E1532D" w:rsidRDefault="009663D3" w:rsidP="009663D3">
      <w:pPr>
        <w:pStyle w:val="a4"/>
        <w:spacing w:before="0" w:beforeAutospacing="0" w:after="0" w:afterAutospacing="0"/>
        <w:ind w:left="-180" w:firstLine="720"/>
        <w:jc w:val="both"/>
      </w:pPr>
      <w:r w:rsidRPr="00E1532D">
        <w:t>1-й группе предложить выполнить задание «Выдающиеся ученые, внесшие вклад в развитие информатики и вычислительной техники».</w:t>
      </w:r>
    </w:p>
    <w:p w:rsidR="009663D3" w:rsidRPr="00E1532D" w:rsidRDefault="009663D3" w:rsidP="009663D3">
      <w:pPr>
        <w:pStyle w:val="a4"/>
        <w:spacing w:before="0" w:beforeAutospacing="0" w:after="0" w:afterAutospacing="0"/>
        <w:ind w:left="-180" w:firstLine="720"/>
        <w:jc w:val="both"/>
      </w:pPr>
      <w:r w:rsidRPr="00E1532D">
        <w:t xml:space="preserve"> 2-й группе </w:t>
      </w:r>
      <w:proofErr w:type="gramStart"/>
      <w:r w:rsidRPr="00E1532D">
        <w:t>-«</w:t>
      </w:r>
      <w:proofErr w:type="gramEnd"/>
      <w:r w:rsidRPr="00E1532D">
        <w:t>История развития вычислительной техники».</w:t>
      </w:r>
    </w:p>
    <w:p w:rsidR="009663D3" w:rsidRPr="00E1532D" w:rsidRDefault="009663D3" w:rsidP="009663D3">
      <w:pPr>
        <w:pStyle w:val="a4"/>
        <w:spacing w:before="0" w:beforeAutospacing="0" w:after="0" w:afterAutospacing="0"/>
        <w:ind w:left="-180" w:firstLine="720"/>
        <w:jc w:val="both"/>
      </w:pPr>
      <w:r w:rsidRPr="00E1532D">
        <w:t>Далее группы</w:t>
      </w:r>
      <w:r>
        <w:t xml:space="preserve"> </w:t>
      </w:r>
      <w:r w:rsidRPr="00E1532D">
        <w:t xml:space="preserve">выполняют полученное задание по созданию статей и потом оценивают </w:t>
      </w:r>
      <w:proofErr w:type="gramStart"/>
      <w:r w:rsidRPr="00E1532D">
        <w:t>свою</w:t>
      </w:r>
      <w:proofErr w:type="gramEnd"/>
      <w:r w:rsidRPr="00E1532D">
        <w:t xml:space="preserve"> ИКТ-компетентность.</w:t>
      </w:r>
    </w:p>
    <w:p w:rsidR="009663D3" w:rsidRDefault="009663D3" w:rsidP="009663D3">
      <w:pPr>
        <w:pStyle w:val="a4"/>
        <w:spacing w:before="0" w:beforeAutospacing="0" w:after="0" w:afterAutospacing="0"/>
        <w:ind w:left="-180"/>
        <w:jc w:val="both"/>
      </w:pPr>
    </w:p>
    <w:p w:rsidR="009663D3" w:rsidRDefault="009663D3" w:rsidP="009663D3">
      <w:pPr>
        <w:pStyle w:val="a4"/>
        <w:spacing w:before="0" w:beforeAutospacing="0" w:after="0" w:afterAutospacing="0"/>
        <w:ind w:left="-180"/>
        <w:jc w:val="both"/>
      </w:pPr>
      <w:r w:rsidRPr="009663D3">
        <w:rPr>
          <w:b/>
        </w:rPr>
        <w:t>Задание 1.</w:t>
      </w:r>
      <w:r w:rsidRPr="00E1532D">
        <w:t xml:space="preserve"> «Выдающиеся ученые, внесшие вклад в развитие информатики и вычислительной техники».</w:t>
      </w:r>
    </w:p>
    <w:p w:rsidR="009663D3" w:rsidRPr="00E1532D" w:rsidRDefault="009663D3" w:rsidP="009663D3">
      <w:pPr>
        <w:pStyle w:val="a4"/>
        <w:spacing w:before="0" w:beforeAutospacing="0" w:after="0" w:afterAutospacing="0"/>
        <w:ind w:left="-180"/>
        <w:jc w:val="both"/>
      </w:pPr>
    </w:p>
    <w:tbl>
      <w:tblPr>
        <w:tblStyle w:val="a5"/>
        <w:tblW w:w="5000" w:type="pct"/>
        <w:tblLook w:val="0000"/>
      </w:tblPr>
      <w:tblGrid>
        <w:gridCol w:w="1956"/>
        <w:gridCol w:w="3702"/>
        <w:gridCol w:w="3913"/>
      </w:tblGrid>
      <w:tr w:rsidR="009663D3" w:rsidRPr="00E1532D" w:rsidTr="009663D3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firstLine="180"/>
              <w:jc w:val="both"/>
            </w:pPr>
            <w:proofErr w:type="spellStart"/>
            <w:proofErr w:type="gramStart"/>
            <w:r w:rsidRPr="00E1532D">
              <w:t>ИКТ-компетентности</w:t>
            </w:r>
            <w:proofErr w:type="spellEnd"/>
            <w:proofErr w:type="gramEnd"/>
            <w:r w:rsidRPr="00E1532D">
              <w:t xml:space="preserve"> 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left="-180" w:firstLine="180"/>
              <w:jc w:val="both"/>
            </w:pPr>
            <w:r w:rsidRPr="00E1532D">
              <w:t xml:space="preserve">Сценарий для учащегося 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left="151" w:firstLine="180"/>
              <w:jc w:val="both"/>
            </w:pPr>
            <w:r w:rsidRPr="00E1532D">
              <w:t xml:space="preserve">Примерные действия учащегося </w:t>
            </w:r>
          </w:p>
        </w:tc>
      </w:tr>
      <w:tr w:rsidR="009663D3" w:rsidRPr="00E1532D" w:rsidTr="009663D3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firstLine="180"/>
              <w:jc w:val="both"/>
            </w:pPr>
            <w:r w:rsidRPr="00E1532D">
              <w:t xml:space="preserve">Доступ 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firstLine="180"/>
              <w:jc w:val="both"/>
            </w:pPr>
            <w:r w:rsidRPr="00E1532D">
              <w:t xml:space="preserve">Используя программу поиска, найти сайты со статьями </w:t>
            </w:r>
            <w:proofErr w:type="gramStart"/>
            <w:r w:rsidRPr="00E1532D">
              <w:t>о</w:t>
            </w:r>
            <w:proofErr w:type="gramEnd"/>
            <w:r w:rsidRPr="00E1532D">
              <w:t xml:space="preserve"> ученых, внесшие вклад в развитие информатики и вычислительной техники. 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9663D3">
            <w:pPr>
              <w:ind w:left="151" w:firstLine="180"/>
              <w:jc w:val="both"/>
            </w:pPr>
            <w:r w:rsidRPr="00E1532D">
              <w:t xml:space="preserve">В поисковой системе учащийся вводит термин поиска  или сразу вводит фамилию учёного. </w:t>
            </w:r>
          </w:p>
        </w:tc>
      </w:tr>
      <w:tr w:rsidR="009663D3" w:rsidRPr="00E1532D" w:rsidTr="009663D3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firstLine="180"/>
              <w:jc w:val="both"/>
            </w:pPr>
            <w:r w:rsidRPr="00E1532D">
              <w:t xml:space="preserve">Управление 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firstLine="180"/>
              <w:jc w:val="both"/>
            </w:pPr>
            <w:r w:rsidRPr="00E1532D">
              <w:t xml:space="preserve">Оценить сайты и выделить те, из которых можно получить необходимую информацию о каком-либо одном учёном. 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left="151" w:firstLine="180"/>
              <w:jc w:val="both"/>
            </w:pPr>
            <w:r w:rsidRPr="00E1532D">
              <w:t xml:space="preserve">Выбор сайтов </w:t>
            </w:r>
          </w:p>
          <w:p w:rsidR="009663D3" w:rsidRPr="00E1532D" w:rsidRDefault="009663D3" w:rsidP="00C60127">
            <w:pPr>
              <w:ind w:left="151" w:firstLine="180"/>
              <w:jc w:val="both"/>
            </w:pPr>
            <w:r w:rsidRPr="00E1532D">
              <w:t xml:space="preserve">Выбрать сайт, содержащий общую информацию по теме теста с указанием имён учёных. Среди них кандидат должен выбрать одного. </w:t>
            </w:r>
          </w:p>
        </w:tc>
      </w:tr>
      <w:tr w:rsidR="009663D3" w:rsidRPr="00E1532D" w:rsidTr="009663D3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firstLine="180"/>
              <w:jc w:val="both"/>
            </w:pPr>
            <w:r w:rsidRPr="00E1532D">
              <w:t>Интеграция</w:t>
            </w:r>
          </w:p>
          <w:p w:rsidR="009663D3" w:rsidRPr="00E1532D" w:rsidRDefault="009663D3" w:rsidP="00C60127">
            <w:pPr>
              <w:jc w:val="both"/>
            </w:pPr>
            <w:r w:rsidRPr="00E1532D">
              <w:t xml:space="preserve"> 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firstLine="180"/>
              <w:jc w:val="both"/>
            </w:pPr>
            <w:r w:rsidRPr="00E1532D">
              <w:t xml:space="preserve">В отобранных статьях найти информацию о биографии учёного, его научной деятельности (её основное </w:t>
            </w:r>
            <w:r w:rsidRPr="00E1532D">
              <w:lastRenderedPageBreak/>
              <w:t xml:space="preserve">направление). 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left="151" w:firstLine="180"/>
              <w:jc w:val="both"/>
            </w:pPr>
            <w:r w:rsidRPr="00E1532D">
              <w:lastRenderedPageBreak/>
              <w:t xml:space="preserve">В поисковой системе учащийся вводит термин поиска </w:t>
            </w:r>
          </w:p>
          <w:p w:rsidR="009663D3" w:rsidRPr="00E1532D" w:rsidRDefault="009663D3" w:rsidP="00C60127">
            <w:pPr>
              <w:ind w:left="151" w:firstLine="180"/>
              <w:jc w:val="both"/>
            </w:pPr>
          </w:p>
        </w:tc>
      </w:tr>
      <w:tr w:rsidR="009663D3" w:rsidRPr="00E1532D" w:rsidTr="009663D3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firstLine="180"/>
              <w:jc w:val="both"/>
            </w:pPr>
            <w:r w:rsidRPr="00E1532D">
              <w:lastRenderedPageBreak/>
              <w:t xml:space="preserve">Оценка 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firstLine="180"/>
              <w:jc w:val="both"/>
            </w:pPr>
            <w:r w:rsidRPr="00E1532D">
              <w:t xml:space="preserve">Сравнить информацию из разных статей, выделить разные аспекты деятельности ученого и сведения о его жизни. 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left="151" w:firstLine="180"/>
              <w:jc w:val="both"/>
            </w:pPr>
            <w:r w:rsidRPr="00E1532D">
              <w:t xml:space="preserve">Чтение текста. Отбор информации. </w:t>
            </w:r>
          </w:p>
        </w:tc>
      </w:tr>
      <w:tr w:rsidR="009663D3" w:rsidRPr="00E1532D" w:rsidTr="009663D3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firstLine="180"/>
              <w:jc w:val="both"/>
            </w:pPr>
            <w:r w:rsidRPr="00E1532D">
              <w:t xml:space="preserve">Создание 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firstLine="180"/>
              <w:jc w:val="both"/>
            </w:pPr>
            <w:r w:rsidRPr="00E1532D">
              <w:t xml:space="preserve">Разработать документ в текстовом редакторе - конспект статьи на тему о выдающемся ученом. 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left="151" w:firstLine="180"/>
              <w:jc w:val="both"/>
            </w:pPr>
            <w:r w:rsidRPr="00E1532D">
              <w:t xml:space="preserve">Создание текстового документа. Примерный план итогового документа: </w:t>
            </w:r>
          </w:p>
          <w:p w:rsidR="009663D3" w:rsidRPr="00E1532D" w:rsidRDefault="009663D3" w:rsidP="009663D3">
            <w:pPr>
              <w:numPr>
                <w:ilvl w:val="0"/>
                <w:numId w:val="3"/>
              </w:numPr>
              <w:ind w:left="151" w:firstLine="180"/>
              <w:jc w:val="both"/>
            </w:pPr>
            <w:r w:rsidRPr="00E1532D">
              <w:t xml:space="preserve">Даты жизни, место рождения, учёбы, интересы. </w:t>
            </w:r>
          </w:p>
          <w:p w:rsidR="009663D3" w:rsidRPr="00E1532D" w:rsidRDefault="009663D3" w:rsidP="009663D3">
            <w:pPr>
              <w:numPr>
                <w:ilvl w:val="0"/>
                <w:numId w:val="3"/>
              </w:numPr>
              <w:ind w:left="151" w:firstLine="180"/>
              <w:jc w:val="both"/>
            </w:pPr>
            <w:r w:rsidRPr="00E1532D">
              <w:t xml:space="preserve">Где работал. </w:t>
            </w:r>
          </w:p>
          <w:p w:rsidR="009663D3" w:rsidRPr="00E1532D" w:rsidRDefault="009663D3" w:rsidP="009663D3">
            <w:pPr>
              <w:numPr>
                <w:ilvl w:val="0"/>
                <w:numId w:val="3"/>
              </w:numPr>
              <w:ind w:left="151" w:firstLine="180"/>
              <w:jc w:val="both"/>
            </w:pPr>
            <w:r w:rsidRPr="00E1532D">
              <w:t xml:space="preserve">Вклад в науку. </w:t>
            </w:r>
          </w:p>
          <w:p w:rsidR="009663D3" w:rsidRPr="00E1532D" w:rsidRDefault="009663D3" w:rsidP="009663D3">
            <w:pPr>
              <w:numPr>
                <w:ilvl w:val="0"/>
                <w:numId w:val="3"/>
              </w:numPr>
              <w:ind w:left="151" w:firstLine="180"/>
              <w:jc w:val="both"/>
            </w:pPr>
            <w:r w:rsidRPr="00E1532D">
              <w:t xml:space="preserve">Основные научные труды. </w:t>
            </w:r>
          </w:p>
        </w:tc>
      </w:tr>
    </w:tbl>
    <w:p w:rsidR="009663D3" w:rsidRDefault="009663D3" w:rsidP="009663D3">
      <w:pPr>
        <w:pStyle w:val="a4"/>
        <w:spacing w:before="0" w:beforeAutospacing="0" w:after="0" w:afterAutospacing="0"/>
        <w:ind w:left="-180" w:firstLine="180"/>
        <w:jc w:val="both"/>
      </w:pPr>
    </w:p>
    <w:p w:rsidR="009663D3" w:rsidRDefault="009663D3" w:rsidP="009663D3">
      <w:pPr>
        <w:pStyle w:val="a4"/>
        <w:spacing w:before="0" w:beforeAutospacing="0" w:after="0" w:afterAutospacing="0"/>
        <w:ind w:left="-180" w:firstLine="180"/>
        <w:jc w:val="both"/>
      </w:pPr>
      <w:r w:rsidRPr="009663D3">
        <w:rPr>
          <w:b/>
        </w:rPr>
        <w:t>Задание 2</w:t>
      </w:r>
      <w:r w:rsidRPr="00E1532D">
        <w:t>. «История развития вычислительной техники».</w:t>
      </w:r>
    </w:p>
    <w:p w:rsidR="009663D3" w:rsidRPr="00E1532D" w:rsidRDefault="009663D3" w:rsidP="009663D3">
      <w:pPr>
        <w:pStyle w:val="a4"/>
        <w:spacing w:before="0" w:beforeAutospacing="0" w:after="0" w:afterAutospacing="0"/>
        <w:ind w:left="-180" w:firstLine="180"/>
        <w:jc w:val="both"/>
      </w:pPr>
    </w:p>
    <w:tbl>
      <w:tblPr>
        <w:tblStyle w:val="a5"/>
        <w:tblW w:w="5000" w:type="pct"/>
        <w:tblLook w:val="0000"/>
      </w:tblPr>
      <w:tblGrid>
        <w:gridCol w:w="1926"/>
        <w:gridCol w:w="4027"/>
        <w:gridCol w:w="3618"/>
      </w:tblGrid>
      <w:tr w:rsidR="009663D3" w:rsidRPr="00E1532D" w:rsidTr="009663D3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firstLine="180"/>
              <w:jc w:val="both"/>
            </w:pPr>
            <w:proofErr w:type="spellStart"/>
            <w:proofErr w:type="gramStart"/>
            <w:r w:rsidRPr="00E1532D">
              <w:t>ИКТ-компетентности</w:t>
            </w:r>
            <w:proofErr w:type="spellEnd"/>
            <w:proofErr w:type="gramEnd"/>
            <w:r w:rsidRPr="00E1532D">
              <w:t xml:space="preserve"> 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firstLine="180"/>
              <w:jc w:val="both"/>
            </w:pPr>
            <w:r w:rsidRPr="00E1532D">
              <w:t xml:space="preserve">Сценарий для учащегося 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firstLine="180"/>
              <w:jc w:val="both"/>
            </w:pPr>
            <w:r w:rsidRPr="00E1532D">
              <w:t xml:space="preserve">Примерные действия учащегося </w:t>
            </w:r>
          </w:p>
        </w:tc>
      </w:tr>
      <w:tr w:rsidR="009663D3" w:rsidRPr="00E1532D" w:rsidTr="009663D3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firstLine="180"/>
              <w:jc w:val="both"/>
            </w:pPr>
            <w:r w:rsidRPr="00E1532D">
              <w:t xml:space="preserve">Доступ 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firstLine="180"/>
              <w:jc w:val="both"/>
            </w:pPr>
            <w:r w:rsidRPr="00E1532D">
              <w:t xml:space="preserve">Используя программу поиска, найти сайты со статьями </w:t>
            </w:r>
            <w:proofErr w:type="gramStart"/>
            <w:r w:rsidRPr="00E1532D">
              <w:t>о</w:t>
            </w:r>
            <w:proofErr w:type="gramEnd"/>
            <w:r w:rsidRPr="00E1532D">
              <w:t xml:space="preserve"> истории развития вычислительной техники. 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9663D3">
            <w:pPr>
              <w:ind w:firstLine="180"/>
              <w:jc w:val="both"/>
            </w:pPr>
            <w:r w:rsidRPr="00E1532D">
              <w:t xml:space="preserve">В поисковой системе  учащийся вводит термины поиска. </w:t>
            </w:r>
          </w:p>
        </w:tc>
      </w:tr>
      <w:tr w:rsidR="009663D3" w:rsidRPr="00E1532D" w:rsidTr="009663D3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firstLine="180"/>
              <w:jc w:val="both"/>
            </w:pPr>
            <w:r w:rsidRPr="00E1532D">
              <w:t xml:space="preserve">Управление 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firstLine="180"/>
              <w:jc w:val="both"/>
            </w:pPr>
            <w:r w:rsidRPr="00E1532D">
              <w:t xml:space="preserve">Оценить сайты и выделить те, из которых можно получить необходимую информацию о каком-либо одном поколении ЭВМ или счетных устройствах до появления ЭВМ. 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firstLine="180"/>
              <w:jc w:val="both"/>
            </w:pPr>
            <w:r w:rsidRPr="00E1532D">
              <w:t xml:space="preserve">Выбор сайтов </w:t>
            </w:r>
          </w:p>
          <w:p w:rsidR="009663D3" w:rsidRPr="00E1532D" w:rsidRDefault="009663D3" w:rsidP="00C60127">
            <w:pPr>
              <w:ind w:firstLine="180"/>
              <w:jc w:val="both"/>
            </w:pPr>
            <w:r w:rsidRPr="00E1532D">
              <w:t>На сайте, содержащем общую информацию по теме теста с указанием поколений ЭВМ, кандидат должен выбрать одно поколение.</w:t>
            </w:r>
          </w:p>
        </w:tc>
      </w:tr>
      <w:tr w:rsidR="009663D3" w:rsidRPr="00E1532D" w:rsidTr="009663D3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firstLine="180"/>
              <w:jc w:val="both"/>
            </w:pPr>
            <w:r w:rsidRPr="00E1532D">
              <w:t xml:space="preserve">Интеграция 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firstLine="180"/>
              <w:jc w:val="both"/>
            </w:pPr>
            <w:r w:rsidRPr="00E1532D">
              <w:t xml:space="preserve">В отобранных статьях найти информацию о выбранном поколении ЭВМ: годы применения, элементная база, количество ЭВМ в мире, габариты, быстродействие, носители информации, особенности, характер программного обеспечения. 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firstLine="180"/>
              <w:jc w:val="both"/>
            </w:pPr>
            <w:r w:rsidRPr="00E1532D">
              <w:t>В поисковой системе учащийся вводит термин поиска.</w:t>
            </w:r>
          </w:p>
        </w:tc>
      </w:tr>
      <w:tr w:rsidR="009663D3" w:rsidRPr="00E1532D" w:rsidTr="009663D3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firstLine="180"/>
              <w:jc w:val="both"/>
            </w:pPr>
            <w:r w:rsidRPr="00E1532D">
              <w:t xml:space="preserve">Оценка 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firstLine="180"/>
              <w:jc w:val="both"/>
            </w:pPr>
            <w:r w:rsidRPr="00E1532D">
              <w:t xml:space="preserve">Сравнить информацию из разных статей, выделить нужные аспекты. 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firstLine="180"/>
              <w:jc w:val="both"/>
            </w:pPr>
            <w:r w:rsidRPr="00E1532D">
              <w:t xml:space="preserve">Чтение текста. Отбор информации. </w:t>
            </w:r>
          </w:p>
        </w:tc>
      </w:tr>
      <w:tr w:rsidR="009663D3" w:rsidRPr="00E1532D" w:rsidTr="009663D3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firstLine="180"/>
              <w:jc w:val="both"/>
            </w:pPr>
            <w:r w:rsidRPr="00E1532D">
              <w:t xml:space="preserve">Создание 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firstLine="180"/>
              <w:jc w:val="both"/>
            </w:pPr>
            <w:r w:rsidRPr="00E1532D">
              <w:t>Разработать документ в текстовом редакторе - конспект статьи на тему о выбранном поколении ЭВМ или счетных устройствах до появления ЭВМ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firstLine="180"/>
              <w:jc w:val="both"/>
            </w:pPr>
            <w:r w:rsidRPr="00E1532D">
              <w:t xml:space="preserve">Создание текстового документа. Примерный план итогового документа: </w:t>
            </w:r>
          </w:p>
          <w:p w:rsidR="009663D3" w:rsidRPr="00E1532D" w:rsidRDefault="009663D3" w:rsidP="009663D3">
            <w:pPr>
              <w:numPr>
                <w:ilvl w:val="0"/>
                <w:numId w:val="4"/>
              </w:numPr>
              <w:tabs>
                <w:tab w:val="clear" w:pos="1080"/>
                <w:tab w:val="num" w:pos="82"/>
              </w:tabs>
              <w:ind w:left="0" w:firstLine="180"/>
              <w:jc w:val="both"/>
            </w:pPr>
            <w:r w:rsidRPr="00E1532D">
              <w:t>Годы применения</w:t>
            </w:r>
          </w:p>
          <w:p w:rsidR="009663D3" w:rsidRPr="00E1532D" w:rsidRDefault="009663D3" w:rsidP="009663D3">
            <w:pPr>
              <w:numPr>
                <w:ilvl w:val="0"/>
                <w:numId w:val="4"/>
              </w:numPr>
              <w:tabs>
                <w:tab w:val="clear" w:pos="1080"/>
                <w:tab w:val="num" w:pos="82"/>
              </w:tabs>
              <w:ind w:left="0" w:firstLine="180"/>
              <w:jc w:val="both"/>
            </w:pPr>
            <w:r w:rsidRPr="00E1532D">
              <w:t>Элементная база</w:t>
            </w:r>
          </w:p>
          <w:p w:rsidR="009663D3" w:rsidRPr="00E1532D" w:rsidRDefault="009663D3" w:rsidP="009663D3">
            <w:pPr>
              <w:numPr>
                <w:ilvl w:val="0"/>
                <w:numId w:val="4"/>
              </w:numPr>
              <w:tabs>
                <w:tab w:val="clear" w:pos="1080"/>
                <w:tab w:val="num" w:pos="82"/>
              </w:tabs>
              <w:ind w:left="0" w:firstLine="180"/>
              <w:jc w:val="both"/>
            </w:pPr>
            <w:r w:rsidRPr="00E1532D">
              <w:t xml:space="preserve"> Количество ЭВМ в мире</w:t>
            </w:r>
          </w:p>
          <w:p w:rsidR="009663D3" w:rsidRPr="00E1532D" w:rsidRDefault="009663D3" w:rsidP="009663D3">
            <w:pPr>
              <w:numPr>
                <w:ilvl w:val="0"/>
                <w:numId w:val="4"/>
              </w:numPr>
              <w:tabs>
                <w:tab w:val="clear" w:pos="1080"/>
                <w:tab w:val="num" w:pos="82"/>
              </w:tabs>
              <w:ind w:left="0" w:firstLine="180"/>
              <w:jc w:val="both"/>
            </w:pPr>
            <w:r w:rsidRPr="00E1532D">
              <w:t>Габариты</w:t>
            </w:r>
          </w:p>
          <w:p w:rsidR="009663D3" w:rsidRPr="00E1532D" w:rsidRDefault="009663D3" w:rsidP="009663D3">
            <w:pPr>
              <w:numPr>
                <w:ilvl w:val="0"/>
                <w:numId w:val="4"/>
              </w:numPr>
              <w:tabs>
                <w:tab w:val="clear" w:pos="1080"/>
                <w:tab w:val="num" w:pos="82"/>
              </w:tabs>
              <w:ind w:left="0" w:firstLine="180"/>
              <w:jc w:val="both"/>
            </w:pPr>
            <w:r w:rsidRPr="00E1532D">
              <w:t>Быстродействие</w:t>
            </w:r>
          </w:p>
          <w:p w:rsidR="009663D3" w:rsidRPr="00E1532D" w:rsidRDefault="009663D3" w:rsidP="009663D3">
            <w:pPr>
              <w:numPr>
                <w:ilvl w:val="0"/>
                <w:numId w:val="4"/>
              </w:numPr>
              <w:tabs>
                <w:tab w:val="clear" w:pos="1080"/>
                <w:tab w:val="num" w:pos="82"/>
              </w:tabs>
              <w:ind w:left="0" w:firstLine="180"/>
              <w:jc w:val="both"/>
            </w:pPr>
            <w:r w:rsidRPr="00E1532D">
              <w:t>Носители информации</w:t>
            </w:r>
          </w:p>
          <w:p w:rsidR="009663D3" w:rsidRPr="00E1532D" w:rsidRDefault="009663D3" w:rsidP="009663D3">
            <w:pPr>
              <w:numPr>
                <w:ilvl w:val="0"/>
                <w:numId w:val="4"/>
              </w:numPr>
              <w:tabs>
                <w:tab w:val="clear" w:pos="1080"/>
                <w:tab w:val="num" w:pos="82"/>
              </w:tabs>
              <w:ind w:left="0" w:firstLine="180"/>
              <w:jc w:val="both"/>
            </w:pPr>
            <w:r w:rsidRPr="00E1532D">
              <w:t>Особенности</w:t>
            </w:r>
          </w:p>
          <w:p w:rsidR="009663D3" w:rsidRPr="00E1532D" w:rsidRDefault="009663D3" w:rsidP="009663D3">
            <w:pPr>
              <w:numPr>
                <w:ilvl w:val="0"/>
                <w:numId w:val="4"/>
              </w:numPr>
              <w:tabs>
                <w:tab w:val="clear" w:pos="1080"/>
                <w:tab w:val="num" w:pos="82"/>
              </w:tabs>
              <w:ind w:left="0" w:firstLine="180"/>
              <w:jc w:val="both"/>
            </w:pPr>
            <w:r w:rsidRPr="00E1532D">
              <w:t xml:space="preserve">Характер программного обеспечения. </w:t>
            </w:r>
          </w:p>
        </w:tc>
      </w:tr>
    </w:tbl>
    <w:p w:rsidR="009663D3" w:rsidRPr="00E1532D" w:rsidRDefault="009663D3" w:rsidP="009663D3">
      <w:pPr>
        <w:ind w:firstLine="720"/>
        <w:jc w:val="both"/>
      </w:pPr>
      <w:r w:rsidRPr="00E1532D">
        <w:t xml:space="preserve">Задания рассчитаны на 30 минут. </w:t>
      </w:r>
    </w:p>
    <w:p w:rsidR="009663D3" w:rsidRPr="00E1532D" w:rsidRDefault="009663D3" w:rsidP="009663D3">
      <w:pPr>
        <w:shd w:val="clear" w:color="auto" w:fill="FFFFFF"/>
        <w:ind w:firstLine="720"/>
        <w:jc w:val="both"/>
      </w:pPr>
      <w:r w:rsidRPr="00E1532D">
        <w:t>После выполнения задания   по сети собираю статьи на Рабочем столе ПК учителя.</w:t>
      </w:r>
    </w:p>
    <w:p w:rsidR="009663D3" w:rsidRDefault="009663D3" w:rsidP="009663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9663D3" w:rsidRDefault="009663D3" w:rsidP="009663D3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E1532D">
        <w:rPr>
          <w:b/>
          <w:bCs/>
        </w:rPr>
        <w:lastRenderedPageBreak/>
        <w:t>3. Оценка</w:t>
      </w:r>
      <w:r>
        <w:rPr>
          <w:b/>
          <w:bCs/>
        </w:rPr>
        <w:t xml:space="preserve">. </w:t>
      </w:r>
      <w:r w:rsidRPr="00E1532D">
        <w:t>Оценка  работы по приведенной ниже схеме.</w:t>
      </w:r>
    </w:p>
    <w:p w:rsidR="009663D3" w:rsidRPr="00E1532D" w:rsidRDefault="009663D3" w:rsidP="009663D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tbl>
      <w:tblPr>
        <w:tblStyle w:val="a5"/>
        <w:tblW w:w="5000" w:type="pct"/>
        <w:tblLook w:val="0000"/>
      </w:tblPr>
      <w:tblGrid>
        <w:gridCol w:w="3369"/>
        <w:gridCol w:w="6202"/>
      </w:tblGrid>
      <w:tr w:rsidR="009663D3" w:rsidRPr="00E1532D" w:rsidTr="003E3BF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right="-143" w:firstLine="180"/>
              <w:jc w:val="both"/>
            </w:pPr>
            <w:r w:rsidRPr="00E1532D">
              <w:t xml:space="preserve">Наблюдаемые данные 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right="-143" w:firstLine="180"/>
              <w:jc w:val="both"/>
            </w:pPr>
            <w:r w:rsidRPr="00E1532D">
              <w:t xml:space="preserve">Уровень /  Результат работы </w:t>
            </w:r>
          </w:p>
        </w:tc>
      </w:tr>
      <w:tr w:rsidR="009663D3" w:rsidRPr="00E1532D" w:rsidTr="003E3BFD"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right="-143" w:firstLine="180"/>
              <w:jc w:val="both"/>
              <w:rPr>
                <w:b/>
                <w:bCs/>
              </w:rPr>
            </w:pPr>
            <w:r w:rsidRPr="00E1532D">
              <w:rPr>
                <w:b/>
                <w:bCs/>
              </w:rPr>
              <w:t>Доступ</w:t>
            </w:r>
          </w:p>
          <w:p w:rsidR="009663D3" w:rsidRPr="00E1532D" w:rsidRDefault="009663D3" w:rsidP="00C60127">
            <w:pPr>
              <w:ind w:right="-143" w:firstLine="180"/>
              <w:jc w:val="both"/>
            </w:pPr>
            <w:r w:rsidRPr="00E1532D">
              <w:t xml:space="preserve">1.Качество синтаксиса </w:t>
            </w:r>
          </w:p>
          <w:p w:rsidR="009663D3" w:rsidRPr="00E1532D" w:rsidRDefault="009663D3" w:rsidP="00C60127">
            <w:pPr>
              <w:ind w:right="-143" w:firstLine="180"/>
              <w:jc w:val="both"/>
              <w:rPr>
                <w:b/>
                <w:bCs/>
              </w:rPr>
            </w:pPr>
            <w:r w:rsidRPr="00E1532D">
              <w:rPr>
                <w:b/>
                <w:bCs/>
              </w:rPr>
              <w:t>Термины поиска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right="-143"/>
              <w:jc w:val="both"/>
              <w:rPr>
                <w:b/>
                <w:bCs/>
              </w:rPr>
            </w:pPr>
            <w:r w:rsidRPr="00E1532D">
              <w:rPr>
                <w:b/>
                <w:bCs/>
              </w:rPr>
              <w:t>Высокий</w:t>
            </w:r>
          </w:p>
          <w:p w:rsidR="009663D3" w:rsidRPr="00E1532D" w:rsidRDefault="009663D3" w:rsidP="00C60127">
            <w:pPr>
              <w:ind w:right="-143"/>
              <w:jc w:val="both"/>
            </w:pPr>
            <w:r w:rsidRPr="00E1532D">
              <w:t>Использует «И» при первом поиске в сети. Сразу вводит имена ученых.</w:t>
            </w:r>
          </w:p>
        </w:tc>
      </w:tr>
      <w:tr w:rsidR="009663D3" w:rsidRPr="00E1532D" w:rsidTr="003E3BFD">
        <w:tc>
          <w:tcPr>
            <w:tcW w:w="1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right="-143" w:firstLine="180"/>
              <w:jc w:val="both"/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right="-143"/>
              <w:jc w:val="both"/>
              <w:rPr>
                <w:b/>
                <w:bCs/>
              </w:rPr>
            </w:pPr>
            <w:r w:rsidRPr="00E1532D">
              <w:rPr>
                <w:b/>
                <w:bCs/>
              </w:rPr>
              <w:t>Средний</w:t>
            </w:r>
          </w:p>
          <w:p w:rsidR="009663D3" w:rsidRPr="00E1532D" w:rsidRDefault="009663D3" w:rsidP="00C60127">
            <w:pPr>
              <w:ind w:right="-143"/>
              <w:jc w:val="both"/>
            </w:pPr>
            <w:r w:rsidRPr="00E1532D">
              <w:t xml:space="preserve">Не использует «И» при первом поиске, но использует при последующем </w:t>
            </w:r>
          </w:p>
        </w:tc>
      </w:tr>
      <w:tr w:rsidR="009663D3" w:rsidRPr="00E1532D" w:rsidTr="003E3BFD">
        <w:tc>
          <w:tcPr>
            <w:tcW w:w="1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right="-143" w:firstLine="180"/>
              <w:jc w:val="both"/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right="-143"/>
              <w:jc w:val="both"/>
              <w:rPr>
                <w:b/>
                <w:bCs/>
              </w:rPr>
            </w:pPr>
            <w:r w:rsidRPr="00E1532D">
              <w:rPr>
                <w:b/>
                <w:bCs/>
              </w:rPr>
              <w:t>Низкий</w:t>
            </w:r>
          </w:p>
          <w:p w:rsidR="009663D3" w:rsidRPr="00E1532D" w:rsidRDefault="009663D3" w:rsidP="00C60127">
            <w:pPr>
              <w:ind w:right="-143" w:hanging="108"/>
              <w:jc w:val="both"/>
            </w:pPr>
            <w:r w:rsidRPr="00E1532D">
              <w:t xml:space="preserve">Не использует «И» </w:t>
            </w:r>
          </w:p>
        </w:tc>
      </w:tr>
      <w:tr w:rsidR="009663D3" w:rsidRPr="00E1532D" w:rsidTr="003E3BFD"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right="-143"/>
              <w:jc w:val="both"/>
              <w:rPr>
                <w:b/>
                <w:bCs/>
              </w:rPr>
            </w:pPr>
            <w:r w:rsidRPr="00E1532D">
              <w:rPr>
                <w:b/>
                <w:bCs/>
              </w:rPr>
              <w:t>Управление</w:t>
            </w:r>
          </w:p>
          <w:p w:rsidR="009663D3" w:rsidRPr="00E1532D" w:rsidRDefault="009663D3" w:rsidP="00C60127">
            <w:pPr>
              <w:ind w:right="-143"/>
              <w:jc w:val="both"/>
              <w:rPr>
                <w:b/>
                <w:bCs/>
              </w:rPr>
            </w:pPr>
            <w:r w:rsidRPr="00E1532D">
              <w:rPr>
                <w:b/>
                <w:bCs/>
              </w:rPr>
              <w:t>Интеграция</w:t>
            </w:r>
          </w:p>
          <w:p w:rsidR="009663D3" w:rsidRPr="00E1532D" w:rsidRDefault="009663D3" w:rsidP="00C60127">
            <w:pPr>
              <w:ind w:right="-143"/>
              <w:jc w:val="both"/>
            </w:pPr>
            <w:r w:rsidRPr="00E1532D">
              <w:t xml:space="preserve">2.Качество и уровень работы с выбранными ресурсами </w:t>
            </w:r>
          </w:p>
          <w:p w:rsidR="009663D3" w:rsidRPr="00E1532D" w:rsidRDefault="009663D3" w:rsidP="00C60127">
            <w:pPr>
              <w:ind w:right="-143"/>
              <w:jc w:val="both"/>
              <w:rPr>
                <w:b/>
                <w:bCs/>
              </w:rPr>
            </w:pPr>
            <w:r w:rsidRPr="00E1532D">
              <w:rPr>
                <w:b/>
                <w:bCs/>
              </w:rPr>
              <w:t>Выбранные ресурсы</w:t>
            </w:r>
          </w:p>
          <w:p w:rsidR="009663D3" w:rsidRPr="00E1532D" w:rsidRDefault="009663D3" w:rsidP="00C60127">
            <w:pPr>
              <w:ind w:right="-143" w:firstLine="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8575" cy="28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3D3" w:rsidRPr="00E1532D" w:rsidRDefault="009663D3" w:rsidP="00C60127">
            <w:pPr>
              <w:ind w:right="-143" w:firstLine="180"/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28575" cy="285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right="-143"/>
              <w:jc w:val="both"/>
              <w:rPr>
                <w:b/>
                <w:bCs/>
              </w:rPr>
            </w:pPr>
            <w:r w:rsidRPr="00E1532D">
              <w:rPr>
                <w:b/>
                <w:bCs/>
              </w:rPr>
              <w:t>Высокий</w:t>
            </w:r>
          </w:p>
          <w:p w:rsidR="009663D3" w:rsidRPr="00E1532D" w:rsidRDefault="009663D3" w:rsidP="00C60127">
            <w:pPr>
              <w:ind w:right="-143"/>
              <w:jc w:val="both"/>
              <w:rPr>
                <w:b/>
                <w:bCs/>
              </w:rPr>
            </w:pPr>
            <w:r w:rsidRPr="00E1532D">
              <w:t>Все выбранные ресурсы получают 5 баллов за весомость, объективность, охват материала. Объём чтения 150 -170 слов в минуту.</w:t>
            </w:r>
          </w:p>
        </w:tc>
      </w:tr>
      <w:tr w:rsidR="009663D3" w:rsidRPr="00E1532D" w:rsidTr="003E3BFD">
        <w:tc>
          <w:tcPr>
            <w:tcW w:w="1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right="-143" w:firstLine="180"/>
              <w:jc w:val="both"/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right="-143"/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28575" cy="285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32D">
              <w:t xml:space="preserve"> </w:t>
            </w:r>
            <w:r w:rsidRPr="00E1532D">
              <w:rPr>
                <w:b/>
                <w:bCs/>
              </w:rPr>
              <w:t>Средний</w:t>
            </w:r>
          </w:p>
          <w:p w:rsidR="009663D3" w:rsidRPr="00E1532D" w:rsidRDefault="009663D3" w:rsidP="00C60127">
            <w:pPr>
              <w:ind w:right="-143"/>
              <w:jc w:val="both"/>
            </w:pPr>
            <w:r w:rsidRPr="00E1532D">
              <w:t>Свыше 80, но менее 100% выбранных ресурсов получают 5 баллов за весомость, объективность, охват материала. Объём чтения 120 -140 слов в минуту.</w:t>
            </w:r>
          </w:p>
        </w:tc>
      </w:tr>
      <w:tr w:rsidR="009663D3" w:rsidRPr="00E1532D" w:rsidTr="003E3BFD">
        <w:tc>
          <w:tcPr>
            <w:tcW w:w="1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right="-143" w:firstLine="180"/>
              <w:jc w:val="both"/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right="-143"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28575" cy="285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32D">
              <w:rPr>
                <w:b/>
                <w:bCs/>
              </w:rPr>
              <w:t xml:space="preserve"> Низкий</w:t>
            </w:r>
          </w:p>
          <w:p w:rsidR="009663D3" w:rsidRPr="00E1532D" w:rsidRDefault="009663D3" w:rsidP="00C60127">
            <w:pPr>
              <w:ind w:right="-143"/>
              <w:jc w:val="both"/>
            </w:pPr>
            <w:r w:rsidRPr="00E1532D">
              <w:t>Менее 80% выбранных ресурсов получают 5 баллов за весомость, объективность, охват материала. Объём чтения менее 120 слов в минуту.  </w:t>
            </w:r>
          </w:p>
        </w:tc>
      </w:tr>
      <w:tr w:rsidR="009663D3" w:rsidRPr="00E1532D" w:rsidTr="003E3BFD"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3E3BFD">
            <w:pPr>
              <w:ind w:right="34"/>
              <w:rPr>
                <w:b/>
                <w:bCs/>
              </w:rPr>
            </w:pPr>
            <w:r w:rsidRPr="00E1532D">
              <w:rPr>
                <w:b/>
                <w:bCs/>
              </w:rPr>
              <w:t>Оценка</w:t>
            </w:r>
          </w:p>
          <w:p w:rsidR="009663D3" w:rsidRPr="00E1532D" w:rsidRDefault="009663D3" w:rsidP="003E3BFD">
            <w:pPr>
              <w:ind w:right="34"/>
              <w:rPr>
                <w:b/>
                <w:bCs/>
              </w:rPr>
            </w:pPr>
            <w:r w:rsidRPr="00E1532D">
              <w:rPr>
                <w:b/>
                <w:bCs/>
              </w:rPr>
              <w:t>Создание</w:t>
            </w:r>
          </w:p>
          <w:p w:rsidR="009663D3" w:rsidRPr="00E1532D" w:rsidRDefault="009663D3" w:rsidP="003E3BFD">
            <w:pPr>
              <w:ind w:right="34"/>
            </w:pPr>
            <w:r w:rsidRPr="00E1532D">
              <w:t xml:space="preserve">3.Качество полученного текста </w:t>
            </w:r>
          </w:p>
          <w:p w:rsidR="009663D3" w:rsidRPr="00E1532D" w:rsidRDefault="009663D3" w:rsidP="003E3BFD">
            <w:pPr>
              <w:ind w:right="34"/>
              <w:rPr>
                <w:b/>
                <w:bCs/>
              </w:rPr>
            </w:pPr>
            <w:r w:rsidRPr="00E1532D">
              <w:rPr>
                <w:b/>
                <w:bCs/>
              </w:rPr>
              <w:t>Осознанность в отборе материала; логичность; стилевое соответствие языка</w:t>
            </w:r>
          </w:p>
          <w:p w:rsidR="009663D3" w:rsidRPr="00E1532D" w:rsidRDefault="009663D3" w:rsidP="003E3BFD">
            <w:pPr>
              <w:ind w:right="34" w:firstLine="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8575" cy="285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3D3" w:rsidRPr="00E1532D" w:rsidRDefault="009663D3" w:rsidP="003E3BFD">
            <w:pPr>
              <w:ind w:right="34" w:firstLine="180"/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28575" cy="285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right="-143"/>
              <w:jc w:val="both"/>
              <w:rPr>
                <w:b/>
                <w:bCs/>
              </w:rPr>
            </w:pPr>
            <w:r w:rsidRPr="00E1532D">
              <w:rPr>
                <w:b/>
                <w:bCs/>
              </w:rPr>
              <w:t>Высокий</w:t>
            </w:r>
          </w:p>
          <w:p w:rsidR="009663D3" w:rsidRPr="00E1532D" w:rsidRDefault="009663D3" w:rsidP="00C60127">
            <w:pPr>
              <w:ind w:right="-143"/>
              <w:jc w:val="both"/>
              <w:rPr>
                <w:b/>
                <w:bCs/>
              </w:rPr>
            </w:pPr>
            <w:r w:rsidRPr="00E1532D">
              <w:t xml:space="preserve">Соблюдена логическая последовательность в изложении материала; вычленены все </w:t>
            </w:r>
            <w:proofErr w:type="spellStart"/>
            <w:r w:rsidRPr="00E1532D">
              <w:t>микротемы</w:t>
            </w:r>
            <w:proofErr w:type="spellEnd"/>
            <w:r w:rsidRPr="00E1532D">
              <w:t xml:space="preserve"> исходного текста; сохранено стилевое единство текста.</w:t>
            </w:r>
          </w:p>
        </w:tc>
      </w:tr>
      <w:tr w:rsidR="009663D3" w:rsidRPr="00E1532D" w:rsidTr="003E3BFD">
        <w:tc>
          <w:tcPr>
            <w:tcW w:w="1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right="-143" w:firstLine="180"/>
              <w:jc w:val="both"/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right="-143" w:hanging="108"/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28575" cy="285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32D">
              <w:t xml:space="preserve"> </w:t>
            </w:r>
            <w:r w:rsidRPr="00E1532D">
              <w:rPr>
                <w:b/>
                <w:bCs/>
              </w:rPr>
              <w:t>Средний</w:t>
            </w:r>
          </w:p>
          <w:p w:rsidR="009663D3" w:rsidRPr="00E1532D" w:rsidRDefault="009663D3" w:rsidP="00C60127">
            <w:pPr>
              <w:ind w:right="-143" w:hanging="108"/>
              <w:jc w:val="both"/>
            </w:pPr>
            <w:r w:rsidRPr="00E1532D">
              <w:t xml:space="preserve">В целом соблюдена логическая последовательность; </w:t>
            </w:r>
            <w:proofErr w:type="gramStart"/>
            <w:r w:rsidRPr="00E1532D">
              <w:t>вычленены</w:t>
            </w:r>
            <w:proofErr w:type="gramEnd"/>
            <w:r w:rsidRPr="00E1532D">
              <w:t xml:space="preserve"> свыше 80%, но менее 100% </w:t>
            </w:r>
            <w:proofErr w:type="spellStart"/>
            <w:r w:rsidRPr="00E1532D">
              <w:t>микротем</w:t>
            </w:r>
            <w:proofErr w:type="spellEnd"/>
            <w:r w:rsidRPr="00E1532D">
              <w:t xml:space="preserve"> исходного текста; сохранено стилевое единство текста; наличие 1-2 речевых ошибок.</w:t>
            </w:r>
          </w:p>
        </w:tc>
      </w:tr>
      <w:tr w:rsidR="009663D3" w:rsidRPr="00E1532D" w:rsidTr="003E3BFD">
        <w:tc>
          <w:tcPr>
            <w:tcW w:w="1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right="-143" w:firstLine="180"/>
              <w:jc w:val="both"/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ind w:right="-143"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28575" cy="285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32D">
              <w:rPr>
                <w:b/>
                <w:bCs/>
              </w:rPr>
              <w:t xml:space="preserve"> Низкий</w:t>
            </w:r>
          </w:p>
          <w:p w:rsidR="009663D3" w:rsidRPr="00E1532D" w:rsidRDefault="009663D3" w:rsidP="00C60127">
            <w:pPr>
              <w:ind w:right="-143"/>
              <w:jc w:val="both"/>
              <w:rPr>
                <w:b/>
                <w:bCs/>
              </w:rPr>
            </w:pPr>
            <w:r w:rsidRPr="00E1532D">
              <w:t xml:space="preserve">Не соблюдена логическая последовательность в изложении материала; </w:t>
            </w:r>
            <w:proofErr w:type="gramStart"/>
            <w:r w:rsidRPr="00E1532D">
              <w:t>вычленены</w:t>
            </w:r>
            <w:proofErr w:type="gramEnd"/>
            <w:r w:rsidRPr="00E1532D">
              <w:t xml:space="preserve"> менее 80% </w:t>
            </w:r>
            <w:proofErr w:type="spellStart"/>
            <w:r w:rsidRPr="00E1532D">
              <w:t>микротем</w:t>
            </w:r>
            <w:proofErr w:type="spellEnd"/>
            <w:r w:rsidRPr="00E1532D">
              <w:t xml:space="preserve"> исходного текста; отбор языковых средств нарушает стилевое единство текста; наличие более 2 речевых ошибок.</w:t>
            </w:r>
          </w:p>
        </w:tc>
      </w:tr>
    </w:tbl>
    <w:p w:rsidR="009663D3" w:rsidRDefault="009663D3" w:rsidP="009663D3">
      <w:pPr>
        <w:ind w:left="3"/>
        <w:jc w:val="both"/>
      </w:pPr>
    </w:p>
    <w:p w:rsidR="009663D3" w:rsidRPr="00E1532D" w:rsidRDefault="009663D3" w:rsidP="009663D3">
      <w:pPr>
        <w:ind w:left="3"/>
        <w:jc w:val="both"/>
      </w:pPr>
      <w:r w:rsidRPr="00E1532D">
        <w:t>Итоги:</w:t>
      </w:r>
    </w:p>
    <w:tbl>
      <w:tblPr>
        <w:tblStyle w:val="a3"/>
        <w:tblW w:w="5000" w:type="pct"/>
        <w:tblLook w:val="01E0"/>
      </w:tblPr>
      <w:tblGrid>
        <w:gridCol w:w="5387"/>
        <w:gridCol w:w="1399"/>
        <w:gridCol w:w="1390"/>
        <w:gridCol w:w="1395"/>
      </w:tblGrid>
      <w:tr w:rsidR="009663D3" w:rsidRPr="00E1532D" w:rsidTr="009663D3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9663D3">
            <w:pPr>
              <w:jc w:val="center"/>
            </w:pPr>
            <w:r w:rsidRPr="00E1532D">
              <w:t>Наблюдаемые данные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9663D3">
            <w:pPr>
              <w:jc w:val="center"/>
            </w:pPr>
            <w:r w:rsidRPr="00E1532D">
              <w:t>Высокий уровень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9663D3">
            <w:pPr>
              <w:jc w:val="center"/>
            </w:pPr>
            <w:r w:rsidRPr="00E1532D">
              <w:t>Средний уровень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9663D3">
            <w:pPr>
              <w:jc w:val="center"/>
            </w:pPr>
            <w:r w:rsidRPr="00E1532D">
              <w:t>Низкий уровень</w:t>
            </w:r>
          </w:p>
        </w:tc>
      </w:tr>
      <w:tr w:rsidR="009663D3" w:rsidRPr="00E1532D" w:rsidTr="009663D3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9663D3">
            <w:pPr>
              <w:pStyle w:val="a8"/>
              <w:numPr>
                <w:ilvl w:val="0"/>
                <w:numId w:val="12"/>
              </w:numPr>
              <w:ind w:left="284" w:hanging="284"/>
              <w:jc w:val="both"/>
            </w:pPr>
            <w:r w:rsidRPr="00E1532D">
              <w:t>Качество синтаксиса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jc w:val="both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jc w:val="both"/>
            </w:pPr>
          </w:p>
        </w:tc>
      </w:tr>
      <w:tr w:rsidR="009663D3" w:rsidRPr="00E1532D" w:rsidTr="009663D3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9663D3">
            <w:pPr>
              <w:pStyle w:val="a8"/>
              <w:numPr>
                <w:ilvl w:val="0"/>
                <w:numId w:val="12"/>
              </w:numPr>
              <w:ind w:left="284" w:hanging="284"/>
              <w:jc w:val="both"/>
            </w:pPr>
            <w:r w:rsidRPr="00E1532D">
              <w:t>Качество и уровень работы с выбранными ресурсами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jc w:val="both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jc w:val="both"/>
            </w:pPr>
          </w:p>
        </w:tc>
      </w:tr>
      <w:tr w:rsidR="009663D3" w:rsidRPr="00E1532D" w:rsidTr="009663D3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9663D3">
            <w:pPr>
              <w:pStyle w:val="a8"/>
              <w:numPr>
                <w:ilvl w:val="0"/>
                <w:numId w:val="12"/>
              </w:numPr>
              <w:ind w:left="284" w:hanging="284"/>
              <w:jc w:val="both"/>
            </w:pPr>
            <w:r w:rsidRPr="00E1532D">
              <w:t>Качество полученного текста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jc w:val="both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D3" w:rsidRPr="00E1532D" w:rsidRDefault="009663D3" w:rsidP="00C60127">
            <w:pPr>
              <w:jc w:val="both"/>
            </w:pPr>
          </w:p>
        </w:tc>
      </w:tr>
    </w:tbl>
    <w:p w:rsidR="009663D3" w:rsidRDefault="009663D3" w:rsidP="009663D3">
      <w:pPr>
        <w:shd w:val="clear" w:color="auto" w:fill="FFFFFF"/>
        <w:ind w:firstLine="226"/>
        <w:jc w:val="both"/>
      </w:pPr>
    </w:p>
    <w:p w:rsidR="009663D3" w:rsidRDefault="009663D3" w:rsidP="009663D3">
      <w:pPr>
        <w:shd w:val="clear" w:color="auto" w:fill="FFFFFF"/>
        <w:ind w:firstLine="226"/>
        <w:jc w:val="both"/>
      </w:pPr>
      <w:r w:rsidRPr="00E1532D">
        <w:t>Классификации компетентности</w:t>
      </w:r>
      <w:r>
        <w:t>:</w:t>
      </w:r>
    </w:p>
    <w:p w:rsidR="009663D3" w:rsidRPr="00E1532D" w:rsidRDefault="009663D3" w:rsidP="009663D3">
      <w:pPr>
        <w:shd w:val="clear" w:color="auto" w:fill="FFFFFF"/>
        <w:ind w:firstLine="226"/>
        <w:jc w:val="both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067"/>
        <w:gridCol w:w="1336"/>
        <w:gridCol w:w="1342"/>
        <w:gridCol w:w="1559"/>
        <w:gridCol w:w="1792"/>
        <w:gridCol w:w="1259"/>
      </w:tblGrid>
      <w:tr w:rsidR="009663D3" w:rsidRPr="00E1532D" w:rsidTr="009663D3">
        <w:trPr>
          <w:trHeight w:val="360"/>
          <w:tblCellSpacing w:w="0" w:type="dxa"/>
        </w:trPr>
        <w:tc>
          <w:tcPr>
            <w:tcW w:w="1105" w:type="pct"/>
          </w:tcPr>
          <w:p w:rsidR="009663D3" w:rsidRPr="00E1532D" w:rsidRDefault="009663D3" w:rsidP="00C60127">
            <w:pPr>
              <w:shd w:val="clear" w:color="auto" w:fill="FFFFFF"/>
              <w:ind w:firstLine="226"/>
              <w:jc w:val="both"/>
            </w:pPr>
            <w:r w:rsidRPr="00E1532D">
              <w:t> </w:t>
            </w:r>
          </w:p>
        </w:tc>
        <w:tc>
          <w:tcPr>
            <w:tcW w:w="714" w:type="pct"/>
          </w:tcPr>
          <w:p w:rsidR="009663D3" w:rsidRPr="00E1532D" w:rsidRDefault="009663D3" w:rsidP="00C60127">
            <w:pPr>
              <w:shd w:val="clear" w:color="auto" w:fill="FFFFFF"/>
              <w:ind w:hanging="3"/>
              <w:jc w:val="both"/>
            </w:pPr>
            <w:r w:rsidRPr="00E1532D">
              <w:t>Доступ</w:t>
            </w:r>
          </w:p>
        </w:tc>
        <w:tc>
          <w:tcPr>
            <w:tcW w:w="717" w:type="pct"/>
          </w:tcPr>
          <w:p w:rsidR="009663D3" w:rsidRPr="00E1532D" w:rsidRDefault="009663D3" w:rsidP="00C60127">
            <w:pPr>
              <w:shd w:val="clear" w:color="auto" w:fill="FFFFFF"/>
              <w:ind w:hanging="3"/>
              <w:jc w:val="both"/>
            </w:pPr>
            <w:r w:rsidRPr="00E1532D">
              <w:t>Управление</w:t>
            </w:r>
          </w:p>
        </w:tc>
        <w:tc>
          <w:tcPr>
            <w:tcW w:w="833" w:type="pct"/>
          </w:tcPr>
          <w:p w:rsidR="009663D3" w:rsidRPr="00E1532D" w:rsidRDefault="009663D3" w:rsidP="00C60127">
            <w:pPr>
              <w:shd w:val="clear" w:color="auto" w:fill="FFFFFF"/>
              <w:ind w:hanging="3"/>
              <w:jc w:val="both"/>
            </w:pPr>
            <w:r w:rsidRPr="00E1532D">
              <w:t>Создание</w:t>
            </w:r>
          </w:p>
        </w:tc>
        <w:tc>
          <w:tcPr>
            <w:tcW w:w="958" w:type="pct"/>
          </w:tcPr>
          <w:p w:rsidR="009663D3" w:rsidRPr="00E1532D" w:rsidRDefault="009663D3" w:rsidP="00C60127">
            <w:pPr>
              <w:shd w:val="clear" w:color="auto" w:fill="FFFFFF"/>
              <w:ind w:hanging="3"/>
              <w:jc w:val="both"/>
            </w:pPr>
            <w:r w:rsidRPr="00E1532D">
              <w:t>Интеграция</w:t>
            </w:r>
          </w:p>
        </w:tc>
        <w:tc>
          <w:tcPr>
            <w:tcW w:w="674" w:type="pct"/>
          </w:tcPr>
          <w:p w:rsidR="009663D3" w:rsidRPr="00E1532D" w:rsidRDefault="009663D3" w:rsidP="00C60127">
            <w:pPr>
              <w:shd w:val="clear" w:color="auto" w:fill="FFFFFF"/>
              <w:ind w:hanging="3"/>
              <w:jc w:val="both"/>
            </w:pPr>
            <w:r w:rsidRPr="00E1532D">
              <w:t>Оценка</w:t>
            </w:r>
          </w:p>
        </w:tc>
      </w:tr>
      <w:tr w:rsidR="009663D3" w:rsidRPr="00E1532D" w:rsidTr="009663D3">
        <w:trPr>
          <w:trHeight w:val="226"/>
          <w:tblCellSpacing w:w="0" w:type="dxa"/>
        </w:trPr>
        <w:tc>
          <w:tcPr>
            <w:tcW w:w="1105" w:type="pct"/>
          </w:tcPr>
          <w:p w:rsidR="009663D3" w:rsidRPr="00E1532D" w:rsidRDefault="009663D3" w:rsidP="00C60127">
            <w:pPr>
              <w:shd w:val="clear" w:color="auto" w:fill="FFFFFF"/>
              <w:ind w:firstLine="226"/>
              <w:jc w:val="both"/>
            </w:pPr>
            <w:r w:rsidRPr="00E1532D">
              <w:t>Выше базового</w:t>
            </w:r>
          </w:p>
        </w:tc>
        <w:tc>
          <w:tcPr>
            <w:tcW w:w="714" w:type="pct"/>
          </w:tcPr>
          <w:p w:rsidR="009663D3" w:rsidRPr="00E1532D" w:rsidRDefault="009663D3" w:rsidP="00C60127">
            <w:pPr>
              <w:shd w:val="clear" w:color="auto" w:fill="FFFFFF"/>
              <w:ind w:firstLine="226"/>
              <w:jc w:val="both"/>
            </w:pPr>
            <w:r w:rsidRPr="00E1532D">
              <w:t>К</w:t>
            </w:r>
          </w:p>
        </w:tc>
        <w:tc>
          <w:tcPr>
            <w:tcW w:w="717" w:type="pct"/>
          </w:tcPr>
          <w:p w:rsidR="009663D3" w:rsidRPr="00E1532D" w:rsidRDefault="009663D3" w:rsidP="00C60127">
            <w:pPr>
              <w:shd w:val="clear" w:color="auto" w:fill="FFFFFF"/>
              <w:ind w:firstLine="226"/>
              <w:jc w:val="both"/>
            </w:pPr>
            <w:r w:rsidRPr="00E1532D">
              <w:t>К</w:t>
            </w:r>
          </w:p>
        </w:tc>
        <w:tc>
          <w:tcPr>
            <w:tcW w:w="833" w:type="pct"/>
          </w:tcPr>
          <w:p w:rsidR="009663D3" w:rsidRPr="00E1532D" w:rsidRDefault="009663D3" w:rsidP="00C60127">
            <w:pPr>
              <w:shd w:val="clear" w:color="auto" w:fill="FFFFFF"/>
              <w:ind w:firstLine="226"/>
              <w:jc w:val="both"/>
            </w:pPr>
            <w:r w:rsidRPr="00E1532D">
              <w:t>К</w:t>
            </w:r>
          </w:p>
        </w:tc>
        <w:tc>
          <w:tcPr>
            <w:tcW w:w="958" w:type="pct"/>
          </w:tcPr>
          <w:p w:rsidR="009663D3" w:rsidRPr="00E1532D" w:rsidRDefault="009663D3" w:rsidP="00C60127">
            <w:pPr>
              <w:shd w:val="clear" w:color="auto" w:fill="FFFFFF"/>
              <w:ind w:firstLine="226"/>
              <w:jc w:val="both"/>
            </w:pPr>
            <w:proofErr w:type="gramStart"/>
            <w:r w:rsidRPr="00E1532D">
              <w:t>П</w:t>
            </w:r>
            <w:proofErr w:type="gramEnd"/>
          </w:p>
        </w:tc>
        <w:tc>
          <w:tcPr>
            <w:tcW w:w="674" w:type="pct"/>
          </w:tcPr>
          <w:p w:rsidR="009663D3" w:rsidRPr="00E1532D" w:rsidRDefault="009663D3" w:rsidP="00C60127">
            <w:pPr>
              <w:shd w:val="clear" w:color="auto" w:fill="FFFFFF"/>
              <w:ind w:firstLine="226"/>
              <w:jc w:val="both"/>
            </w:pPr>
            <w:proofErr w:type="gramStart"/>
            <w:r w:rsidRPr="00E1532D">
              <w:t>П</w:t>
            </w:r>
            <w:proofErr w:type="gramEnd"/>
          </w:p>
        </w:tc>
      </w:tr>
      <w:tr w:rsidR="009663D3" w:rsidRPr="00E1532D" w:rsidTr="009663D3">
        <w:trPr>
          <w:trHeight w:val="360"/>
          <w:tblCellSpacing w:w="0" w:type="dxa"/>
        </w:trPr>
        <w:tc>
          <w:tcPr>
            <w:tcW w:w="1105" w:type="pct"/>
          </w:tcPr>
          <w:p w:rsidR="009663D3" w:rsidRPr="00E1532D" w:rsidRDefault="009663D3" w:rsidP="00C60127">
            <w:pPr>
              <w:shd w:val="clear" w:color="auto" w:fill="FFFFFF"/>
              <w:ind w:firstLine="226"/>
              <w:jc w:val="both"/>
            </w:pPr>
            <w:r w:rsidRPr="00E1532D">
              <w:t>Базовый</w:t>
            </w:r>
          </w:p>
        </w:tc>
        <w:tc>
          <w:tcPr>
            <w:tcW w:w="714" w:type="pct"/>
          </w:tcPr>
          <w:p w:rsidR="009663D3" w:rsidRPr="00E1532D" w:rsidRDefault="009663D3" w:rsidP="00C60127">
            <w:pPr>
              <w:shd w:val="clear" w:color="auto" w:fill="FFFFFF"/>
              <w:ind w:firstLine="226"/>
              <w:jc w:val="both"/>
            </w:pPr>
            <w:proofErr w:type="gramStart"/>
            <w:r w:rsidRPr="00E1532D">
              <w:t>П</w:t>
            </w:r>
            <w:proofErr w:type="gramEnd"/>
          </w:p>
        </w:tc>
        <w:tc>
          <w:tcPr>
            <w:tcW w:w="717" w:type="pct"/>
          </w:tcPr>
          <w:p w:rsidR="009663D3" w:rsidRPr="00E1532D" w:rsidRDefault="009663D3" w:rsidP="00C60127">
            <w:pPr>
              <w:shd w:val="clear" w:color="auto" w:fill="FFFFFF"/>
              <w:ind w:firstLine="226"/>
              <w:jc w:val="both"/>
            </w:pPr>
            <w:proofErr w:type="gramStart"/>
            <w:r w:rsidRPr="00E1532D">
              <w:t>П</w:t>
            </w:r>
            <w:proofErr w:type="gramEnd"/>
          </w:p>
        </w:tc>
        <w:tc>
          <w:tcPr>
            <w:tcW w:w="833" w:type="pct"/>
          </w:tcPr>
          <w:p w:rsidR="009663D3" w:rsidRPr="00E1532D" w:rsidRDefault="009663D3" w:rsidP="00C60127">
            <w:pPr>
              <w:shd w:val="clear" w:color="auto" w:fill="FFFFFF"/>
              <w:ind w:firstLine="226"/>
              <w:jc w:val="both"/>
            </w:pPr>
            <w:proofErr w:type="gramStart"/>
            <w:r w:rsidRPr="00E1532D">
              <w:t>П</w:t>
            </w:r>
            <w:proofErr w:type="gramEnd"/>
          </w:p>
        </w:tc>
        <w:tc>
          <w:tcPr>
            <w:tcW w:w="958" w:type="pct"/>
          </w:tcPr>
          <w:p w:rsidR="009663D3" w:rsidRPr="00E1532D" w:rsidRDefault="009663D3" w:rsidP="00C60127">
            <w:pPr>
              <w:shd w:val="clear" w:color="auto" w:fill="FFFFFF"/>
              <w:ind w:firstLine="226"/>
              <w:jc w:val="both"/>
            </w:pPr>
            <w:proofErr w:type="gramStart"/>
            <w:r w:rsidRPr="00E1532D">
              <w:t>П</w:t>
            </w:r>
            <w:proofErr w:type="gramEnd"/>
          </w:p>
        </w:tc>
        <w:tc>
          <w:tcPr>
            <w:tcW w:w="674" w:type="pct"/>
          </w:tcPr>
          <w:p w:rsidR="009663D3" w:rsidRPr="00E1532D" w:rsidRDefault="009663D3" w:rsidP="00C60127">
            <w:pPr>
              <w:shd w:val="clear" w:color="auto" w:fill="FFFFFF"/>
              <w:ind w:firstLine="226"/>
              <w:jc w:val="both"/>
            </w:pPr>
            <w:proofErr w:type="gramStart"/>
            <w:r w:rsidRPr="00E1532D">
              <w:t>П</w:t>
            </w:r>
            <w:proofErr w:type="gramEnd"/>
          </w:p>
        </w:tc>
      </w:tr>
      <w:tr w:rsidR="009663D3" w:rsidRPr="00E1532D" w:rsidTr="009663D3">
        <w:trPr>
          <w:trHeight w:val="291"/>
          <w:tblCellSpacing w:w="0" w:type="dxa"/>
        </w:trPr>
        <w:tc>
          <w:tcPr>
            <w:tcW w:w="1105" w:type="pct"/>
          </w:tcPr>
          <w:p w:rsidR="009663D3" w:rsidRPr="00E1532D" w:rsidRDefault="009663D3" w:rsidP="00C60127">
            <w:pPr>
              <w:shd w:val="clear" w:color="auto" w:fill="FFFFFF"/>
              <w:ind w:firstLine="226"/>
              <w:jc w:val="both"/>
            </w:pPr>
            <w:r w:rsidRPr="00E1532D">
              <w:lastRenderedPageBreak/>
              <w:t>Ниже базового</w:t>
            </w:r>
          </w:p>
        </w:tc>
        <w:tc>
          <w:tcPr>
            <w:tcW w:w="714" w:type="pct"/>
          </w:tcPr>
          <w:p w:rsidR="009663D3" w:rsidRPr="00E1532D" w:rsidRDefault="009663D3" w:rsidP="00C60127">
            <w:pPr>
              <w:shd w:val="clear" w:color="auto" w:fill="FFFFFF"/>
              <w:ind w:firstLine="226"/>
              <w:jc w:val="both"/>
            </w:pPr>
            <w:proofErr w:type="gramStart"/>
            <w:r w:rsidRPr="00E1532D">
              <w:t>П</w:t>
            </w:r>
            <w:proofErr w:type="gramEnd"/>
          </w:p>
        </w:tc>
        <w:tc>
          <w:tcPr>
            <w:tcW w:w="717" w:type="pct"/>
          </w:tcPr>
          <w:p w:rsidR="009663D3" w:rsidRPr="00E1532D" w:rsidRDefault="009663D3" w:rsidP="00C60127">
            <w:pPr>
              <w:shd w:val="clear" w:color="auto" w:fill="FFFFFF"/>
              <w:ind w:firstLine="226"/>
              <w:jc w:val="both"/>
            </w:pPr>
            <w:proofErr w:type="gramStart"/>
            <w:r w:rsidRPr="00E1532D">
              <w:t>П</w:t>
            </w:r>
            <w:proofErr w:type="gramEnd"/>
          </w:p>
        </w:tc>
        <w:tc>
          <w:tcPr>
            <w:tcW w:w="833" w:type="pct"/>
          </w:tcPr>
          <w:p w:rsidR="009663D3" w:rsidRPr="00E1532D" w:rsidRDefault="009663D3" w:rsidP="00C60127">
            <w:pPr>
              <w:shd w:val="clear" w:color="auto" w:fill="FFFFFF"/>
              <w:ind w:firstLine="226"/>
              <w:jc w:val="both"/>
            </w:pPr>
            <w:proofErr w:type="gramStart"/>
            <w:r w:rsidRPr="00E1532D">
              <w:t>П</w:t>
            </w:r>
            <w:proofErr w:type="gramEnd"/>
          </w:p>
        </w:tc>
        <w:tc>
          <w:tcPr>
            <w:tcW w:w="958" w:type="pct"/>
          </w:tcPr>
          <w:p w:rsidR="009663D3" w:rsidRPr="00E1532D" w:rsidRDefault="009663D3" w:rsidP="00C60127">
            <w:pPr>
              <w:shd w:val="clear" w:color="auto" w:fill="FFFFFF"/>
              <w:ind w:firstLine="226"/>
              <w:jc w:val="both"/>
            </w:pPr>
            <w:r w:rsidRPr="00E1532D">
              <w:t>Н</w:t>
            </w:r>
          </w:p>
        </w:tc>
        <w:tc>
          <w:tcPr>
            <w:tcW w:w="674" w:type="pct"/>
          </w:tcPr>
          <w:p w:rsidR="009663D3" w:rsidRPr="00E1532D" w:rsidRDefault="009663D3" w:rsidP="00C60127">
            <w:pPr>
              <w:shd w:val="clear" w:color="auto" w:fill="FFFFFF"/>
              <w:ind w:firstLine="226"/>
              <w:jc w:val="both"/>
            </w:pPr>
            <w:r w:rsidRPr="00E1532D">
              <w:t>Н</w:t>
            </w:r>
          </w:p>
        </w:tc>
      </w:tr>
    </w:tbl>
    <w:p w:rsidR="009663D3" w:rsidRDefault="009663D3" w:rsidP="009663D3">
      <w:pPr>
        <w:shd w:val="clear" w:color="auto" w:fill="FFFFFF"/>
        <w:ind w:firstLine="720"/>
        <w:jc w:val="both"/>
      </w:pPr>
    </w:p>
    <w:p w:rsidR="009663D3" w:rsidRPr="00E1532D" w:rsidRDefault="009663D3" w:rsidP="009663D3">
      <w:pPr>
        <w:shd w:val="clear" w:color="auto" w:fill="FFFFFF"/>
        <w:ind w:firstLine="720"/>
        <w:jc w:val="both"/>
      </w:pPr>
      <w:r w:rsidRPr="00E1532D">
        <w:t xml:space="preserve">К (Высокий)- компетентен, </w:t>
      </w:r>
      <w:proofErr w:type="gramStart"/>
      <w:r w:rsidRPr="00E1532D">
        <w:t>П</w:t>
      </w:r>
      <w:proofErr w:type="gramEnd"/>
      <w:r w:rsidRPr="00E1532D">
        <w:t xml:space="preserve"> (Средний) - приемлемо, Н(Низкий) - неприемлемо </w:t>
      </w:r>
    </w:p>
    <w:p w:rsidR="009663D3" w:rsidRDefault="009663D3" w:rsidP="009663D3">
      <w:pPr>
        <w:shd w:val="clear" w:color="auto" w:fill="FFFFFF"/>
        <w:jc w:val="both"/>
        <w:rPr>
          <w:b/>
          <w:bCs/>
        </w:rPr>
      </w:pPr>
    </w:p>
    <w:p w:rsidR="009663D3" w:rsidRPr="003E3BFD" w:rsidRDefault="009663D3" w:rsidP="009663D3">
      <w:pPr>
        <w:shd w:val="clear" w:color="auto" w:fill="FFFFFF"/>
        <w:jc w:val="both"/>
        <w:rPr>
          <w:b/>
          <w:bCs/>
        </w:rPr>
      </w:pPr>
      <w:r w:rsidRPr="003E3BFD">
        <w:rPr>
          <w:b/>
          <w:bCs/>
        </w:rPr>
        <w:t>4. Выводы.</w:t>
      </w:r>
    </w:p>
    <w:p w:rsidR="009663D3" w:rsidRPr="003E3BFD" w:rsidRDefault="009663D3" w:rsidP="009663D3">
      <w:pPr>
        <w:shd w:val="clear" w:color="auto" w:fill="FFFFFF"/>
        <w:tabs>
          <w:tab w:val="left" w:pos="906"/>
        </w:tabs>
        <w:ind w:right="1792"/>
        <w:jc w:val="both"/>
        <w:rPr>
          <w:b/>
          <w:bCs/>
        </w:rPr>
      </w:pPr>
      <w:r w:rsidRPr="003E3BFD">
        <w:rPr>
          <w:b/>
          <w:bCs/>
        </w:rPr>
        <w:t>5. Рефлексия.</w:t>
      </w:r>
    </w:p>
    <w:p w:rsidR="009663D3" w:rsidRPr="009663D3" w:rsidRDefault="009663D3" w:rsidP="009663D3">
      <w:pPr>
        <w:shd w:val="clear" w:color="auto" w:fill="FFFFFF"/>
        <w:tabs>
          <w:tab w:val="left" w:pos="906"/>
        </w:tabs>
        <w:ind w:right="1792"/>
        <w:jc w:val="both"/>
        <w:rPr>
          <w:bCs/>
        </w:rPr>
      </w:pPr>
      <w:r w:rsidRPr="009663D3">
        <w:rPr>
          <w:bCs/>
        </w:rPr>
        <w:t xml:space="preserve">Метод «ЦЕПОЧКА ПОЖЕЛАНИЙ» </w:t>
      </w:r>
    </w:p>
    <w:p w:rsidR="009663D3" w:rsidRPr="009663D3" w:rsidRDefault="009663D3" w:rsidP="009663D3">
      <w:pPr>
        <w:shd w:val="clear" w:color="auto" w:fill="FFFFFF"/>
        <w:tabs>
          <w:tab w:val="left" w:pos="906"/>
        </w:tabs>
        <w:ind w:right="1792"/>
        <w:jc w:val="both"/>
      </w:pPr>
      <w:r w:rsidRPr="009663D3">
        <w:rPr>
          <w:bCs/>
        </w:rPr>
        <w:t>Алгоритм реализации метода</w:t>
      </w:r>
    </w:p>
    <w:p w:rsidR="009663D3" w:rsidRPr="00E1532D" w:rsidRDefault="009663D3" w:rsidP="009663D3">
      <w:pPr>
        <w:widowControl w:val="0"/>
        <w:numPr>
          <w:ilvl w:val="0"/>
          <w:numId w:val="7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ind w:right="10"/>
        <w:jc w:val="both"/>
        <w:rPr>
          <w:spacing w:val="-26"/>
        </w:rPr>
      </w:pPr>
      <w:r w:rsidRPr="00E1532D">
        <w:rPr>
          <w:spacing w:val="-4"/>
        </w:rPr>
        <w:t>Каждый участник состоявшегося педагогического взаи</w:t>
      </w:r>
      <w:r w:rsidRPr="00E1532D">
        <w:rPr>
          <w:spacing w:val="-2"/>
        </w:rPr>
        <w:t>модействия поочередно (в определенной последовательнос</w:t>
      </w:r>
      <w:r w:rsidRPr="00E1532D">
        <w:rPr>
          <w:spacing w:val="-5"/>
        </w:rPr>
        <w:t>ти) должен обратиться с пожеланиями к себе и другим по ито</w:t>
      </w:r>
      <w:r w:rsidRPr="00E1532D">
        <w:rPr>
          <w:spacing w:val="-3"/>
        </w:rPr>
        <w:t xml:space="preserve">гам взаимодействия. Пожелания могут быть направлены на </w:t>
      </w:r>
      <w:r w:rsidRPr="00E1532D">
        <w:rPr>
          <w:spacing w:val="-2"/>
        </w:rPr>
        <w:t>предстоящее взаимодействие, будущие дела.</w:t>
      </w:r>
    </w:p>
    <w:p w:rsidR="009663D3" w:rsidRPr="00E1532D" w:rsidRDefault="009663D3" w:rsidP="009663D3">
      <w:pPr>
        <w:jc w:val="both"/>
      </w:pPr>
      <w:r w:rsidRPr="00E1532D">
        <w:rPr>
          <w:spacing w:val="-2"/>
        </w:rPr>
        <w:t xml:space="preserve">Заканчивает цепочку пожеланий педагог и подводит </w:t>
      </w:r>
      <w:r w:rsidRPr="00E1532D">
        <w:t>итоги.</w:t>
      </w:r>
    </w:p>
    <w:p w:rsidR="00011F6A" w:rsidRDefault="00216673" w:rsidP="009663D3"/>
    <w:sectPr w:rsidR="00011F6A" w:rsidSect="006C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5141"/>
    <w:multiLevelType w:val="hybridMultilevel"/>
    <w:tmpl w:val="F398D2F8"/>
    <w:lvl w:ilvl="0" w:tplc="E6EECFE4">
      <w:start w:val="1"/>
      <w:numFmt w:val="bullet"/>
      <w:lvlText w:val=""/>
      <w:lvlJc w:val="left"/>
      <w:pPr>
        <w:tabs>
          <w:tab w:val="num" w:pos="57"/>
        </w:tabs>
        <w:ind w:left="57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1">
    <w:nsid w:val="20BB6D92"/>
    <w:multiLevelType w:val="hybridMultilevel"/>
    <w:tmpl w:val="B386B2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103839"/>
    <w:multiLevelType w:val="hybridMultilevel"/>
    <w:tmpl w:val="6498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23F06"/>
    <w:multiLevelType w:val="hybridMultilevel"/>
    <w:tmpl w:val="121ABC6A"/>
    <w:lvl w:ilvl="0" w:tplc="9EA4614E">
      <w:start w:val="1"/>
      <w:numFmt w:val="decimal"/>
      <w:lvlText w:val="%1."/>
      <w:lvlJc w:val="left"/>
      <w:pPr>
        <w:ind w:left="205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4A40F04"/>
    <w:multiLevelType w:val="singleLevel"/>
    <w:tmpl w:val="A2ECA6A0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5">
    <w:nsid w:val="49E353C5"/>
    <w:multiLevelType w:val="hybridMultilevel"/>
    <w:tmpl w:val="E4BA32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D5A369D"/>
    <w:multiLevelType w:val="hybridMultilevel"/>
    <w:tmpl w:val="5C08F6F2"/>
    <w:lvl w:ilvl="0" w:tplc="9EA4614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8F6BB5"/>
    <w:multiLevelType w:val="multilevel"/>
    <w:tmpl w:val="7AC8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7B572D"/>
    <w:multiLevelType w:val="multilevel"/>
    <w:tmpl w:val="23D0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E2F7610"/>
    <w:multiLevelType w:val="singleLevel"/>
    <w:tmpl w:val="47028682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625F246F"/>
    <w:multiLevelType w:val="hybridMultilevel"/>
    <w:tmpl w:val="E806EDC8"/>
    <w:lvl w:ilvl="0" w:tplc="9EA4614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A7E50"/>
    <w:multiLevelType w:val="singleLevel"/>
    <w:tmpl w:val="3C9EE66E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3D3"/>
    <w:rsid w:val="000D56FA"/>
    <w:rsid w:val="001F3F92"/>
    <w:rsid w:val="00216673"/>
    <w:rsid w:val="003E3BFD"/>
    <w:rsid w:val="006C794D"/>
    <w:rsid w:val="00746FC5"/>
    <w:rsid w:val="009663D3"/>
    <w:rsid w:val="00BA334A"/>
    <w:rsid w:val="00EB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3BFD"/>
    <w:pPr>
      <w:keepNext/>
      <w:jc w:val="center"/>
      <w:outlineLvl w:val="1"/>
    </w:pPr>
    <w:rPr>
      <w:rFonts w:eastAsia="MS Mincho"/>
      <w:bCs/>
      <w:color w:val="FF6600"/>
      <w:sz w:val="5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3D3"/>
    <w:pPr>
      <w:spacing w:before="100" w:beforeAutospacing="1" w:after="100" w:afterAutospacing="1"/>
    </w:pPr>
  </w:style>
  <w:style w:type="table" w:styleId="a5">
    <w:name w:val="Table Theme"/>
    <w:basedOn w:val="a1"/>
    <w:rsid w:val="0096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9663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663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3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63D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E3BFD"/>
    <w:rPr>
      <w:rFonts w:ascii="Times New Roman" w:eastAsia="MS Mincho" w:hAnsi="Times New Roman" w:cs="Times New Roman"/>
      <w:bCs/>
      <w:color w:val="FF6600"/>
      <w:sz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Стикс</dc:creator>
  <cp:lastModifiedBy>Стикс</cp:lastModifiedBy>
  <cp:revision>3</cp:revision>
  <dcterms:created xsi:type="dcterms:W3CDTF">2013-02-14T03:33:00Z</dcterms:created>
  <dcterms:modified xsi:type="dcterms:W3CDTF">2013-02-14T07:42:00Z</dcterms:modified>
</cp:coreProperties>
</file>