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75" w:rsidRPr="00DA6D91" w:rsidRDefault="00D8463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2015-2016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жылдарға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арналған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мемлекеттік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рәміздерді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елді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мекендердің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қалалардың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аудандардың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Астана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және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Алматы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қалалары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мен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облыстардың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нышандарын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қолдану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мен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ілгерілету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жүйесін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жаңғырту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жөніндегі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жоспарды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бекіту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туралы</w:t>
      </w:r>
      <w:proofErr w:type="spellEnd"/>
    </w:p>
    <w:bookmarkEnd w:id="0"/>
    <w:p w:rsidR="00B72875" w:rsidRPr="00DA6D91" w:rsidRDefault="00D8463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Мемлекеттік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хатшысының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2015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жылғы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22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қазандағы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№ 5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өкімі</w:t>
      </w:r>
      <w:proofErr w:type="spellEnd"/>
    </w:p>
    <w:p w:rsidR="00B72875" w:rsidRPr="00DA6D91" w:rsidRDefault="00D8463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z1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      1.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Қоса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беріліп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отырған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2015-2016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жылдарға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арналған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мемлекеттік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рәміздерді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елді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мекендердің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қалалардың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аудандардың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Астана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және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Алматы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қалалары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мен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облыстардың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нышандарын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қолдану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мен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ілгерілету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жүйесін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жаңғырту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жөніндегі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жоспар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бекітілсін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бұдан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әрі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- Жоспар).</w:t>
      </w:r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      2.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Орталық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жергілікті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атқарушы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және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өзге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мемлекеттік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органдардың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бірінші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басшылары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      1)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Жоспарда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көзделген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іс-шаралардың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уақтылы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орындалуын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қамтамасыз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етсін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>;</w:t>
      </w:r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      2)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Президентінің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Әкімшілігіне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белгіленген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мерзімдерде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Жоспарда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көзделген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іс-шаралардың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орындалу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барысы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туралы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ақпарат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ұсынып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отырсын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      3.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Осы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өкімнің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орындалуын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бақылау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Президенті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Әкімшілігі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Басшысының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орынбасары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Б.А.Майлыбаевқа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жүктелсін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bookmarkEnd w:id="1"/>
    <w:p w:rsidR="00B72875" w:rsidRPr="00DA6D91" w:rsidRDefault="00D846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t>      Қазақстан Республикасының</w:t>
      </w:r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      </w:t>
      </w:r>
      <w:proofErr w:type="spellStart"/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t>Мемлекеттік</w:t>
      </w:r>
      <w:proofErr w:type="spellEnd"/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t>хатшысы</w:t>
      </w:r>
      <w:proofErr w:type="spellEnd"/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                   Г. </w:t>
      </w:r>
      <w:proofErr w:type="spellStart"/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t>Әбдіқалықова</w:t>
      </w:r>
      <w:proofErr w:type="spellEnd"/>
    </w:p>
    <w:p w:rsidR="00B72875" w:rsidRPr="00DA6D91" w:rsidRDefault="00D846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z6"/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Мемлекеттік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хатшысының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2015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жылғы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22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қазандағы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№ 5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өкімімен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    </w:t>
      </w:r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БЕКІТІЛГЕН     </w:t>
      </w:r>
    </w:p>
    <w:p w:rsidR="00B72875" w:rsidRPr="00DA6D91" w:rsidRDefault="00D8463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3" w:name="z7"/>
      <w:bookmarkEnd w:id="2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2015-2016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жылдарға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арналған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мемлекеттік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рәміздерді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елді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мекендердің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қалалардың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аудандардың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Астана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және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Алматы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қалалары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мен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облыстардың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нышандарын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қолдану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мен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ілгерілету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жүйесін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жаңғырту</w:t>
      </w:r>
      <w:proofErr w:type="spellEnd"/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жөніндегі</w:t>
      </w:r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b/>
          <w:color w:val="000000"/>
          <w:sz w:val="18"/>
          <w:szCs w:val="18"/>
        </w:rPr>
        <w:t>ЖОСПАР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0"/>
        <w:gridCol w:w="2942"/>
        <w:gridCol w:w="1526"/>
        <w:gridCol w:w="1017"/>
        <w:gridCol w:w="1425"/>
        <w:gridCol w:w="846"/>
        <w:gridCol w:w="1546"/>
      </w:tblGrid>
      <w:tr w:rsidR="00B72875" w:rsidRPr="00DA6D9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Орындалу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мерзімі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Жауаптылар</w:t>
            </w:r>
            <w:proofErr w:type="spellEnd"/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Аяқталу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нысаны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Бақылау</w:t>
            </w:r>
            <w:proofErr w:type="spellEnd"/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Қаржыландыру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көлемі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72875" w:rsidRPr="00DA6D9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7</w:t>
            </w:r>
          </w:p>
        </w:tc>
      </w:tr>
      <w:tr w:rsidR="00B72875" w:rsidRPr="00DA6D9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МЕМЛЕКЕТТІК РӘМІЗДЕР САЛАСЫНДАҒЫ ИНСТИТУЦИОНАЛДЫҚ ЖӘНЕ НОРМАТИВТІ-ҚҰҚЫҚТЫҚ БАЗАНЫ ЖЕТІЛДІРУ ЖӨНІНДЕГІ ІС-ШАРАЛАР</w:t>
            </w:r>
          </w:p>
        </w:tc>
      </w:tr>
      <w:tr w:rsidR="00B72875" w:rsidRPr="00DA6D9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Әділет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Сыртқы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министрліктерінің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өкілдерін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қайраткерлерін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геральдика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тарих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құқық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бейнелеу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өнері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өлкетану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салаларындағы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ғалымдар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сарапшылардың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қатысуымен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МСМ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жанындағы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мәселелері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жөніндегі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сараптамалық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кеңес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2015 ж., 2-ші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желтоқсанға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МСМ,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ӘдМ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СІМ, ИДМ, ҚМ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МСМ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бұйрығы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қаржыландыру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етілмейді</w:t>
            </w:r>
            <w:proofErr w:type="spellEnd"/>
          </w:p>
        </w:tc>
      </w:tr>
      <w:tr w:rsidR="00B72875" w:rsidRPr="00DA6D9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Республикасының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Республикасының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Конституциялық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заңына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өзгерістер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толықтырулар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Республикасының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Конституциялық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заңын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қабылдау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жөніндегі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шараларды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іске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2015 ж., 2-ші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желтоқсанға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Конституциялық заң жобасы; П</w:t>
            </w:r>
            <w:proofErr w:type="gram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Ә-</w:t>
            </w:r>
            <w:proofErr w:type="gram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ІСБ, МҚБ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қаржыландыру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етілмейді</w:t>
            </w:r>
            <w:proofErr w:type="spellEnd"/>
          </w:p>
        </w:tc>
      </w:tr>
      <w:tr w:rsidR="00B72875" w:rsidRPr="00DA6D9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Республикасының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Туын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Елтаңбасын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бейнелерін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сондай-ақ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Республикасы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Гимнінің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мәтінін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орналастыру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ережесін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бекіту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Республикасы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Үкіметінің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2007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қазандағы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873 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қаулысына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өзгерістер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толықтырулар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Республикасы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Үкіметі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қаулысын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қабылдау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жөніндегі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шараларды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іске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2015 ж., 2-ші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желтоқсанға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қаулы жобасы; П</w:t>
            </w:r>
            <w:proofErr w:type="gram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Ә-</w:t>
            </w:r>
            <w:proofErr w:type="gram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қаржыландыру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етілмейді</w:t>
            </w:r>
            <w:proofErr w:type="spellEnd"/>
          </w:p>
        </w:tc>
      </w:tr>
      <w:tr w:rsidR="00B72875" w:rsidRPr="00DA6D9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Мәдениет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министрлігінде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қолданыстағы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бекітілген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шеңберінде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саласындағы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үйлестіруге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жауапты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құрылымдық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бөлімше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геральдикалық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құруды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қамтамасыз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ж., 1-ші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наурызға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бұйрық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қаржыландыру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етілмейді</w:t>
            </w:r>
            <w:proofErr w:type="spellEnd"/>
          </w:p>
        </w:tc>
      </w:tr>
      <w:tr w:rsidR="00B72875" w:rsidRPr="00DA6D9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ҰЙЫМДАСТЫРУ ЖӘНЕ ӘДІСТЕМЕЛІК ІС-ШАРАЛАР</w:t>
            </w:r>
          </w:p>
        </w:tc>
      </w:tr>
      <w:tr w:rsidR="00B72875" w:rsidRPr="00DA6D91">
        <w:trPr>
          <w:trHeight w:val="735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Елді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мекендердің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қалалардың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аудандардың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Астана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қалаларының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облыстардың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нышандарының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қолданылу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практикасына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талдау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жүргізу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ж., 1-ші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наурызға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МСМ, ЖАО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талдамалық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анықтама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қаржыландыру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етілмейді</w:t>
            </w:r>
            <w:proofErr w:type="spellEnd"/>
          </w:p>
        </w:tc>
      </w:tr>
      <w:tr w:rsidR="00B72875" w:rsidRPr="00DA6D91">
        <w:trPr>
          <w:trHeight w:val="735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Елді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мекендердің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қалалардың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аудандардың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Астана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қалаларының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облыстардың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нышандарының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қолданылу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практикасына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талдау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жүргізу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қорытындысын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жөніндегі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республикалық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комиссияның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қарауына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бірінші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жартыжылдығы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ж., 10-шы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шілдеге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қаржыландыру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етілмейді</w:t>
            </w:r>
            <w:proofErr w:type="spellEnd"/>
          </w:p>
        </w:tc>
      </w:tr>
      <w:tr w:rsidR="00B72875" w:rsidRPr="00DA6D91">
        <w:trPr>
          <w:trHeight w:val="735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органдардың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2017-2018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жылдарға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арналған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елді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мекендердің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қалалардың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аудандардың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Астана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қалалары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облыстардың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нышандарын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әзірлеп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бекіту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практикасын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реттеуді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қамтамасыз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жөніндегі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іс-қимыл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жоспарын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әзірлеу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бекіту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екінші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жартыжылдығы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Іс-қимыл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жоспары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2016 ж., 20-шы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желтоқсанға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қаржыландыру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етілмейді</w:t>
            </w:r>
            <w:proofErr w:type="spellEnd"/>
          </w:p>
        </w:tc>
      </w:tr>
      <w:tr w:rsidR="00B72875" w:rsidRPr="00DA6D91">
        <w:trPr>
          <w:trHeight w:val="48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рәміздерді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қолдану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мәселелері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жөнінде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ұйымдарының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басшылары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педагогтері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үшін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семинарларын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өткізу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сайын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МСМ, БҒМ, ЖАО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ж., 20-шы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желтоқсанға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көзделген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қаражат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шегінде</w:t>
            </w:r>
            <w:proofErr w:type="spellEnd"/>
          </w:p>
        </w:tc>
      </w:tr>
      <w:tr w:rsidR="00B72875" w:rsidRPr="00DA6D91">
        <w:trPr>
          <w:trHeight w:val="27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ҚР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елді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мекендердің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қалалардың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аудандардың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Астана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қалалары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облыстардың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нышандары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ретінде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қолданылатын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геральдикалық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белгілердің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салалық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нышандардың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қолданылуы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жөнінде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құрал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әзірлеу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бірінші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жартыжылдығы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МСМ, БҒМ, ЖАО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құралдар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2016 ж., 10-шы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шілдеге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 «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Ішкі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саяси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тұрақтылықты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қазақстандық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патриотизмді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азаматтық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институттар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арасындағы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қарым-қатынасты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нығайтуды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қамтамасыз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001 «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Жергілікті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ішкі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саясатты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діни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қызметті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іске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жөніндегі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қызметтер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көзделген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қаражат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шегінде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жергілікті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қаражаты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есебінен</w:t>
            </w:r>
            <w:proofErr w:type="spellEnd"/>
          </w:p>
        </w:tc>
      </w:tr>
      <w:tr w:rsidR="00B72875" w:rsidRPr="00DA6D91">
        <w:trPr>
          <w:trHeight w:val="21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қызметшілерге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арналған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Республикасының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Елтаңбасы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бейнеленген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төсбелгі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нобайын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әзірлеп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Республикасы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хатшысының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қарауына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ж., 1-ші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ақпанға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МСМ, МҚІЖҚА, ҚМ, ҰЭМ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қаржыландыру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етілмейді</w:t>
            </w:r>
            <w:proofErr w:type="spellEnd"/>
          </w:p>
        </w:tc>
      </w:tr>
      <w:tr w:rsidR="00B72875" w:rsidRPr="00DA6D91">
        <w:trPr>
          <w:trHeight w:val="21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Қоғамдық-саяси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ахуалды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зерделеу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жөніндегі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әлеуметтік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зерттеулер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шеңберінде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арасында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азаматтардың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ҚР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рәміздерінің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тарихы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қолданылу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тәртібін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білуі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деңгейін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айқындау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мәселелері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сауалнама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жүргізу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жылына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рет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ж., 10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шілдеге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желтоқсанға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«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Мәдениет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саласындағы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саясатты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қалыптастыру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бағдарламасы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көзделген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қаражат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шегінде</w:t>
            </w:r>
            <w:proofErr w:type="spellEnd"/>
          </w:p>
        </w:tc>
      </w:tr>
      <w:tr w:rsidR="00B72875" w:rsidRPr="00DA6D91">
        <w:trPr>
          <w:trHeight w:val="225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АҚПАРАТТЫҚ СҮЙЕМЕЛДЕУ</w:t>
            </w:r>
          </w:p>
        </w:tc>
      </w:tr>
      <w:tr w:rsidR="00B72875" w:rsidRPr="00DA6D91">
        <w:trPr>
          <w:trHeight w:val="705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тілдерінде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рәміздерді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қолдану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қағидалары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әлеуметтік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роликтер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әзірлеу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оларды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БАҚ-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орналастыруды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қамтамасыз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бірінші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жартыжылдық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орналастыру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тұрақты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түрде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ИДМ, 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ж., 10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шілдеге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желтоқсанға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 «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ақпараттық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саясатты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017 «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Ішкі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саяси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тұрақтылықты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қазақстандық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патриотизмді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азаматтық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институттар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арасындағы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қарым-қатынасты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нығайтуды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қамтамасыз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көзделген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қаражат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шегінде</w:t>
            </w:r>
            <w:proofErr w:type="spellEnd"/>
          </w:p>
        </w:tc>
      </w:tr>
      <w:tr w:rsidR="00B72875" w:rsidRPr="00DA6D9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рәміздерді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кеңінен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танымал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етуге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бағытталған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имидждік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іс-шаралар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өткізу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тұрақты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 (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жинақтау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ЖАО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ж., 10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шілдеге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желтоқсанға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ІСБ, МБАҰЖБ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Жергілікті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қаражаты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есебінен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001 «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Жергілікті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ішкі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саясатты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діни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қызметті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іске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жөніндегі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қызметтер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бағдарламасы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көзделген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қаражат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шегінде</w:t>
            </w:r>
            <w:proofErr w:type="spellEnd"/>
          </w:p>
        </w:tc>
      </w:tr>
      <w:tr w:rsidR="00B72875" w:rsidRPr="00DA6D91">
        <w:trPr>
          <w:trHeight w:val="225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ұйымдарының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оқушылары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арасында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рәміздерді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кеңінен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танымал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жөнінде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іс-шаралар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өткізу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викториналар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т.б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сайын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БҒМ, ЖАО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ж., 20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желтоқсанға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көзделген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қаражат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шегінде</w:t>
            </w:r>
            <w:proofErr w:type="spellEnd"/>
          </w:p>
        </w:tc>
      </w:tr>
      <w:tr w:rsidR="00B72875" w:rsidRPr="00DA6D9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Мұражайларда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тұрақты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түрде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рәміздердің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тарихы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экспозициялар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ж., І тоқсан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мұражайлардағы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экспозициялар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2016 ж., 10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сәуірге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 «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Мәдениет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өнер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саласының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бәсекеге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қабілеттілігін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арттыру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қазақстандық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мәдени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мұраны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сақтау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зерделеу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әрі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кеңінен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танымал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мұрағат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ісін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іске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тиімділігін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көтеру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бағдарламасы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көзделген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қаражат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шегінде</w:t>
            </w:r>
            <w:proofErr w:type="spellEnd"/>
          </w:p>
        </w:tc>
      </w:tr>
      <w:tr w:rsidR="00B72875" w:rsidRPr="00DA6D9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Мемлекеттік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күні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ҚР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Тәуелсіздігінің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жылдығы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аясында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көшелер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алаңдарда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фотокөрмелер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жабдықтау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сайын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 (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жинақтау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ЖАО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ж.,  25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маусымға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Жергілікті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қаражаты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есебінен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001 «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Жергілікті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деңгейде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ішкі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саясатты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діни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қызметті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іске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жөніндегі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қызметтер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бағдарламасы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көзделген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қаражат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шегінде</w:t>
            </w:r>
            <w:proofErr w:type="spellEnd"/>
          </w:p>
        </w:tc>
      </w:tr>
      <w:tr w:rsidR="00B72875" w:rsidRPr="00DA6D9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МСМ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интернет-ресурсында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арналған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айдар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рәміздердің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тарихы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оларды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қолдану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практикасы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сондай-ақ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заңнаманың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қолданылуы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түсініктемелер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отырып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т.б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ақпарат)</w:t>
            </w:r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ж., ІІ тоқсан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МСМ, ИДМ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МСМ интернет-ресурсындағы айдар; 2016 ж., 10 шілдеге, П</w:t>
            </w:r>
            <w:proofErr w:type="gram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Ә-</w:t>
            </w:r>
            <w:proofErr w:type="gram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қаржыландыру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етілмейді</w:t>
            </w:r>
            <w:proofErr w:type="spellEnd"/>
          </w:p>
        </w:tc>
      </w:tr>
      <w:tr w:rsidR="00B72875" w:rsidRPr="00DA6D91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Республикалық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телеарналарда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рәміздер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олардың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қолданылу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қағидалары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циклы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хабарлар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ұйымдастыру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тұрақты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ИДМ, 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ж., 25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желтоқсанға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ПӘ-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A6D91" w:rsidRDefault="00D8463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 «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ақпараттық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саясатты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жүргізу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бағдарламасы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бойынша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көзделген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қаражат</w:t>
            </w:r>
            <w:proofErr w:type="spellEnd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шегінде</w:t>
            </w:r>
            <w:proofErr w:type="spellEnd"/>
          </w:p>
        </w:tc>
      </w:tr>
    </w:tbl>
    <w:p w:rsidR="00B72875" w:rsidRPr="00DA6D91" w:rsidRDefault="00D8463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lastRenderedPageBreak/>
        <w:t>Ескерту</w:t>
      </w:r>
      <w:proofErr w:type="spellEnd"/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: </w:t>
      </w:r>
      <w:proofErr w:type="spellStart"/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t>аббревиатуралардың</w:t>
      </w:r>
      <w:proofErr w:type="spellEnd"/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t>жазылуы</w:t>
      </w:r>
      <w:proofErr w:type="spellEnd"/>
      <w:r w:rsidRPr="00DA6D91">
        <w:rPr>
          <w:rFonts w:ascii="Times New Roman" w:hAnsi="Times New Roman" w:cs="Times New Roman"/>
          <w:i/>
          <w:color w:val="000000"/>
          <w:sz w:val="18"/>
          <w:szCs w:val="18"/>
        </w:rPr>
        <w:t>:</w:t>
      </w:r>
    </w:p>
    <w:p w:rsidR="00B72875" w:rsidRPr="00DA6D91" w:rsidRDefault="00D8463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ӘдМ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Әдiлет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министрлiгi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БҒМ 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Білім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және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ғылым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министрлігі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ЖАО 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жергілікті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атқарушы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органдар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ИДМ 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Инвестициялар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және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даму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министрлігі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ҚМ 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Қаржы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министрлігі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МБАҰЖБ 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Президенті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Әкімшілігі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Мемлекеттік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бақылау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және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аумақтық-ұйымдастыру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жұмысы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бөлімі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МҚБ 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Президентінің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Әкімшілігі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Мемлекеттік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құқық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бөлімі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МҚІЖҚА 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Мемлекеттік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қызмет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істері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және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жемқорлыққа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қарсы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агенттігі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МСМ 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Мәдениет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және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спорт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министрлігі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ПӘ–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Президентінің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Әкімшілігі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СІМ 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Сыртқы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істер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министрлігі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ҰЭМ 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Ұлттық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экономика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министрлігі</w:t>
      </w:r>
      <w:proofErr w:type="spellEnd"/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ІСБ –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Президенті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Әкімшілігі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Ішкі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саясат</w:t>
      </w:r>
      <w:proofErr w:type="spellEnd"/>
      <w:r w:rsidRPr="00DA6D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  <w:sz w:val="18"/>
          <w:szCs w:val="18"/>
        </w:rPr>
        <w:t>бөлімі</w:t>
      </w:r>
      <w:proofErr w:type="spellEnd"/>
    </w:p>
    <w:p w:rsidR="00B72875" w:rsidRPr="00DA6D91" w:rsidRDefault="00D846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A6D91">
        <w:rPr>
          <w:rFonts w:ascii="Times New Roman" w:hAnsi="Times New Roman" w:cs="Times New Roman"/>
          <w:sz w:val="18"/>
          <w:szCs w:val="18"/>
        </w:rPr>
        <w:br/>
      </w:r>
      <w:r w:rsidRPr="00DA6D91">
        <w:rPr>
          <w:rFonts w:ascii="Times New Roman" w:hAnsi="Times New Roman" w:cs="Times New Roman"/>
          <w:sz w:val="18"/>
          <w:szCs w:val="18"/>
        </w:rPr>
        <w:br/>
      </w:r>
    </w:p>
    <w:p w:rsidR="00B72875" w:rsidRPr="008D5EBD" w:rsidRDefault="00D84634">
      <w:pPr>
        <w:pStyle w:val="disclaimer"/>
        <w:rPr>
          <w:rFonts w:ascii="Times New Roman" w:hAnsi="Times New Roman" w:cs="Times New Roman"/>
          <w:color w:val="000000"/>
        </w:rPr>
      </w:pPr>
      <w:proofErr w:type="gramStart"/>
      <w:r w:rsidRPr="00DA6D91">
        <w:rPr>
          <w:rFonts w:ascii="Times New Roman" w:hAnsi="Times New Roman" w:cs="Times New Roman"/>
          <w:color w:val="000000"/>
        </w:rPr>
        <w:t>© 2012.</w:t>
      </w:r>
      <w:proofErr w:type="gramEnd"/>
      <w:r w:rsidRPr="00DA6D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DA6D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DA6D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</w:rPr>
        <w:t>Әділет</w:t>
      </w:r>
      <w:proofErr w:type="spellEnd"/>
      <w:r w:rsidRPr="00DA6D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</w:rPr>
        <w:t>министрлігінің</w:t>
      </w:r>
      <w:proofErr w:type="spellEnd"/>
      <w:r w:rsidRPr="00DA6D91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DA6D91">
        <w:rPr>
          <w:rFonts w:ascii="Times New Roman" w:hAnsi="Times New Roman" w:cs="Times New Roman"/>
          <w:color w:val="000000"/>
        </w:rPr>
        <w:t>Республикалық</w:t>
      </w:r>
      <w:proofErr w:type="spellEnd"/>
      <w:r w:rsidRPr="00DA6D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DA6D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</w:rPr>
        <w:t>ақпарат</w:t>
      </w:r>
      <w:proofErr w:type="spellEnd"/>
      <w:r w:rsidRPr="00DA6D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6D91">
        <w:rPr>
          <w:rFonts w:ascii="Times New Roman" w:hAnsi="Times New Roman" w:cs="Times New Roman"/>
          <w:color w:val="000000"/>
        </w:rPr>
        <w:t>орталығы</w:t>
      </w:r>
      <w:proofErr w:type="spellEnd"/>
      <w:r w:rsidRPr="00DA6D91">
        <w:rPr>
          <w:rFonts w:ascii="Times New Roman" w:hAnsi="Times New Roman" w:cs="Times New Roman"/>
          <w:color w:val="000000"/>
        </w:rPr>
        <w:t>" ШЖҚ РМК</w:t>
      </w: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Pr="00444FB4" w:rsidRDefault="008D5EBD" w:rsidP="008D5EB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444FB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Об утверждении Плана по модернизации системы использования и продвижения государственных символов, символики населенных пунктов, городов, районов, гг. Астаны и </w:t>
      </w:r>
      <w:proofErr w:type="spellStart"/>
      <w:r w:rsidRPr="00444FB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Алматы</w:t>
      </w:r>
      <w:proofErr w:type="spellEnd"/>
      <w:r w:rsidRPr="00444FB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, областей на 2015-2016 годы</w:t>
      </w:r>
    </w:p>
    <w:p w:rsidR="008D5EBD" w:rsidRPr="00444FB4" w:rsidRDefault="008D5EBD" w:rsidP="008D5EB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Распоряжение Государственного секретаря Республики Казахстан от 22 октября 2015 года № 5</w:t>
      </w:r>
    </w:p>
    <w:p w:rsidR="008D5EBD" w:rsidRPr="00444FB4" w:rsidRDefault="008D5EBD" w:rsidP="008D5EB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Утвердить прилагаемый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План по модернизации системы использования и продвижения государственных символов, символики населенных пунктов, городов, районов, гг. </w:t>
      </w:r>
      <w:r w:rsidRPr="008D5EBD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Астаны и Алматы, областей на 2015-2016 годы (далее - План).</w:t>
      </w:r>
      <w:r w:rsidRPr="008D5EB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D5EB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2. Первым руководителям центральных, местных исполнительных и иных государственных органов: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обеспечить своевременное выполнение мероприятий, предусмотренных Планом;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представить в установленные сроки в Администрацию Президента Республики Казахстан информацию о ходе выполнения мероприятий, предусмотренных Планом.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</w:t>
      </w:r>
      <w:proofErr w:type="gramStart"/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Контроль за</w:t>
      </w:r>
      <w:proofErr w:type="gramEnd"/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исполнением настоящего распоряжения возложить на заместителя Руководителя Администрации Президента Республики Казахстан </w:t>
      </w:r>
      <w:proofErr w:type="spellStart"/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Майлыбаева</w:t>
      </w:r>
      <w:proofErr w:type="spellEnd"/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Б. А.</w:t>
      </w:r>
    </w:p>
    <w:p w:rsidR="008D5EBD" w:rsidRPr="00444FB4" w:rsidRDefault="008D5EBD" w:rsidP="008D5EB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Государственный секретарь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Республики Казахстан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Г. </w:t>
      </w:r>
      <w:proofErr w:type="spellStart"/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Абдыкаликова</w:t>
      </w:r>
      <w:proofErr w:type="spellEnd"/>
    </w:p>
    <w:p w:rsidR="008D5EBD" w:rsidRPr="00444FB4" w:rsidRDefault="008D5EBD" w:rsidP="008D5EBD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z4"/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УТВЕРЖДЕН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распоряжением Государственного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секретаря Республики Казахстан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от 22 октября 2015 года №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5 </w:t>
      </w:r>
    </w:p>
    <w:p w:rsidR="008D5EBD" w:rsidRPr="00444FB4" w:rsidRDefault="008D5EBD" w:rsidP="008D5EB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z5"/>
      <w:bookmarkEnd w:id="4"/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               </w:t>
      </w:r>
      <w:r w:rsidRPr="00444FB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ПЛАН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>     </w:t>
      </w:r>
      <w:r w:rsidRPr="00444FB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по модернизации системы использования и продвижения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>    </w:t>
      </w:r>
      <w:r w:rsidRPr="00444FB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государственных символов, символики населенных пунктов,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>      </w:t>
      </w:r>
      <w:r w:rsidRPr="00444FB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городов, районов, гг. </w:t>
      </w:r>
      <w:proofErr w:type="spellStart"/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>Астаны</w:t>
      </w:r>
      <w:proofErr w:type="spellEnd"/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 </w:t>
      </w:r>
      <w:proofErr w:type="spellStart"/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>Алматы</w:t>
      </w:r>
      <w:proofErr w:type="spellEnd"/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>областей</w:t>
      </w:r>
      <w:proofErr w:type="spellEnd"/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>на</w:t>
      </w:r>
      <w:proofErr w:type="spellEnd"/>
      <w:r w:rsidRPr="00444FB4">
        <w:rPr>
          <w:rFonts w:ascii="Times New Roman" w:hAnsi="Times New Roman" w:cs="Times New Roman"/>
          <w:sz w:val="20"/>
          <w:szCs w:val="20"/>
        </w:rPr>
        <w:br/>
      </w:r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                            2015-2016 </w:t>
      </w:r>
      <w:proofErr w:type="spellStart"/>
      <w:r w:rsidRPr="00444FB4">
        <w:rPr>
          <w:rFonts w:ascii="Times New Roman" w:hAnsi="Times New Roman" w:cs="Times New Roman"/>
          <w:b/>
          <w:color w:val="000000"/>
          <w:sz w:val="20"/>
          <w:szCs w:val="20"/>
        </w:rPr>
        <w:t>годы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6"/>
        <w:gridCol w:w="2445"/>
        <w:gridCol w:w="1068"/>
        <w:gridCol w:w="1384"/>
        <w:gridCol w:w="1586"/>
        <w:gridCol w:w="890"/>
        <w:gridCol w:w="2003"/>
      </w:tblGrid>
      <w:tr w:rsidR="008D5EBD" w:rsidRPr="00444FB4" w:rsidTr="008240D1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444F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Срок</w:t>
            </w:r>
            <w:proofErr w:type="spellEnd"/>
            <w:r w:rsidRPr="00444F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 w:rsidRPr="00444F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завершения</w:t>
            </w:r>
            <w:proofErr w:type="spellEnd"/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  <w:proofErr w:type="spellEnd"/>
            <w:r w:rsidRPr="00444F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финансирования</w:t>
            </w:r>
            <w:proofErr w:type="spellEnd"/>
            <w:r w:rsidRPr="00444F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тыс.тенге</w:t>
            </w:r>
            <w:proofErr w:type="spellEnd"/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D5EBD" w:rsidRPr="00444FB4" w:rsidTr="008240D1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8D5EBD" w:rsidRPr="008D5EBD" w:rsidTr="008240D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1. МЕРОПРИЯТИЯ ПО СОВЕРШЕНСТВОВАНИЮ ИНСТИТУЦИОНАЛЬНОЙ И НОРМАТИВНОЙ ПРАВОВОЙ БАЗЫ В СФЕРЕ ГОСУДАРСТВЕННЫХ СИМВОЛОВ</w:t>
            </w:r>
          </w:p>
        </w:tc>
      </w:tr>
      <w:tr w:rsidR="008D5EBD" w:rsidRPr="00444FB4" w:rsidTr="008240D1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Создать экспертный совет по вопросам государственных символов при МКС с участием представителей министерств юстиции, иностранных дел, общественных деятелей, ученых и экспертов в области геральдики, истории, права, изобразительного искусства, краеведения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2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МКС, МЮ, МИД, МИР, МФ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МКС;</w:t>
            </w:r>
          </w:p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 в АП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</w:t>
            </w:r>
            <w:proofErr w:type="spellEnd"/>
          </w:p>
        </w:tc>
      </w:tr>
      <w:tr w:rsidR="008D5EBD" w:rsidRPr="00444FB4" w:rsidTr="008240D1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Реализовать меры по принятию</w:t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Конституционного закона Республики Казахстан «О внесении изменений и дополнений в Конституционный закон Республики Казахстан «О государственных символах </w:t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Республики Казахстан»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 2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 Конституционного закона;</w:t>
            </w:r>
          </w:p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 в АП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ОВП, ГПО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</w:t>
            </w:r>
            <w:proofErr w:type="spellEnd"/>
          </w:p>
        </w:tc>
      </w:tr>
      <w:tr w:rsidR="008D5EBD" w:rsidRPr="00444FB4" w:rsidTr="008240D1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Реализовать меры по принятию постановления «О внесении изменений и дополнений в</w:t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постановление Правительства Республики Казахстан от 2 октября 2007 года № 873 «Об утверждении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Казахстан»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2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г. 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МКС 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 постановления;</w:t>
            </w:r>
          </w:p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 в АП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</w:t>
            </w:r>
            <w:proofErr w:type="spellEnd"/>
          </w:p>
        </w:tc>
      </w:tr>
      <w:tr w:rsidR="008D5EBD" w:rsidRPr="00444FB4" w:rsidTr="008240D1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Обеспечить создание в М</w:t>
            </w:r>
            <w:proofErr w:type="gram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КС стр</w:t>
            </w:r>
            <w:proofErr w:type="gram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уктурного подразделения (геральдической службы), ответственного за координацию работы в сфере государственных символов в рамках действующей штатной численности и пределах утвержденного лимита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АП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</w:t>
            </w:r>
            <w:proofErr w:type="spellEnd"/>
          </w:p>
        </w:tc>
      </w:tr>
      <w:tr w:rsidR="008D5EBD" w:rsidRPr="00444FB4" w:rsidTr="008240D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ОРГАНИЗАЦИОННЫЕ И МЕТОДИЧЕСКИЕ МЕРОПРИЯТИЯ</w:t>
            </w:r>
          </w:p>
        </w:tc>
      </w:tr>
      <w:tr w:rsidR="008D5EBD" w:rsidRPr="00444FB4" w:rsidTr="008240D1">
        <w:trPr>
          <w:trHeight w:val="73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Провести анализ практики применения символики населенных пунктов, городов, районов, гг.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Астаны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proofErr w:type="spellEnd"/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1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МКС, МИО 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АП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</w:t>
            </w:r>
            <w:proofErr w:type="spellEnd"/>
          </w:p>
        </w:tc>
      </w:tr>
      <w:tr w:rsidR="008D5EBD" w:rsidRPr="00444FB4" w:rsidTr="008240D1">
        <w:trPr>
          <w:trHeight w:val="73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Внести на рассмотрение Республиканской комиссии по государственным символам результаты работы по проведению анализа практики использования символики населенных пунктов, городов, районов, гг.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Астаны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proofErr w:type="spellEnd"/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полугодие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 в АП к 10 июля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</w:t>
            </w:r>
            <w:proofErr w:type="spellEnd"/>
          </w:p>
        </w:tc>
      </w:tr>
      <w:tr w:rsidR="008D5EBD" w:rsidRPr="00444FB4" w:rsidTr="008240D1">
        <w:trPr>
          <w:trHeight w:val="73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Разработать и утвердить план действий государственных органов по обеспечению </w:t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нормативного регулирования практики разработки и утверждения символики населенных пунктов, городов, районов, гг.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Астаны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2017-2018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второе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полугодие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действий;</w:t>
            </w:r>
          </w:p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информация в АП к 20 декабря 2016 г. 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</w:t>
            </w:r>
            <w:proofErr w:type="spellEnd"/>
          </w:p>
        </w:tc>
      </w:tr>
      <w:tr w:rsidR="008D5EBD" w:rsidRPr="00444FB4" w:rsidTr="008240D1">
        <w:trPr>
          <w:trHeight w:val="96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обучающие семинары для руководителей и педагогов организаций образования по вопросам использования государственных символов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  <w:proofErr w:type="spellEnd"/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МКС, МОН, МИО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 в АП к 20 декабря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предусмотренных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proofErr w:type="spellEnd"/>
          </w:p>
        </w:tc>
      </w:tr>
      <w:tr w:rsidR="008D5EBD" w:rsidRPr="008D5EBD" w:rsidTr="008240D1">
        <w:trPr>
          <w:trHeight w:val="7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Разработать методические рекомендации по использованию государственных символов РК и геральдических знаков, используемых в качестве символики населенных пунктов, городов, районов, гг.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Астаны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областей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отраслевых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символов</w:t>
            </w:r>
            <w:proofErr w:type="spellEnd"/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полугодие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МКС, МОН, МИО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методическое пособие;</w:t>
            </w:r>
          </w:p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 в АП к 10 июля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пределах предусмотренных средств по бюджетным программам 017 «Обеспечение внутриполитической стабильности, укрепление казахстанского патриотизма, взаимоотношение институтов гражданского общества и государства»,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 w:rsidR="008D5EBD" w:rsidRPr="00444FB4" w:rsidTr="008240D1">
        <w:trPr>
          <w:trHeight w:val="12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Разработать эскизы нагрудных знаков с изображением Герба Республики Казахстан для государственных служащих и внести на рассмотрение Государственному секретарю </w:t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1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февраля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МКС, АДГСПК, МФ, МНЭ 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АП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</w:t>
            </w:r>
            <w:proofErr w:type="spellEnd"/>
          </w:p>
        </w:tc>
      </w:tr>
      <w:tr w:rsidR="008D5EBD" w:rsidRPr="008D5EBD" w:rsidTr="008240D1">
        <w:trPr>
          <w:trHeight w:val="70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рамках социологических исследований по изучению общественно-политической ситуации проводить </w:t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опросы населения по вопросам определения уровня знаний гражданами истории и порядка использования государственных символов РК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информация в АП к 10 июля и 20 декабря 2016 г. 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пределах предусмотренных средств по бюджетной программе 001 </w:t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«Формирование государственной политики в сфере культуры, спорта и религий»</w:t>
            </w:r>
          </w:p>
        </w:tc>
      </w:tr>
      <w:tr w:rsidR="008D5EBD" w:rsidRPr="00444FB4" w:rsidTr="008240D1">
        <w:trPr>
          <w:trHeight w:val="405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3. ИНФОРМАЦИОННОЕ СОПРОВОЖДЕНИЕ</w:t>
            </w:r>
          </w:p>
        </w:tc>
      </w:tr>
      <w:tr w:rsidR="008D5EBD" w:rsidRPr="008D5EBD" w:rsidTr="008240D1">
        <w:trPr>
          <w:trHeight w:val="76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Подготовить социальные ролики о правилах использования государственных символов на казахском и русском языках, обеспечить их размещение в СМИ 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подготовка – первое полугодие; размещение – на постоянной основе 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МИР, 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 в АП к 10 июля и 20 декабря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пределах предусмотренных средств по бюджетным программам 031 «Реализация государственной информационной политики» и 017 «Обеспечение внутриполитической стабильности, укрепление казахстанского патриотизма, взаимоотношение институтов гражданского общества и государства»</w:t>
            </w:r>
          </w:p>
        </w:tc>
      </w:tr>
      <w:tr w:rsidR="008D5EBD" w:rsidRPr="008D5EBD" w:rsidTr="008240D1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Проводить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имиджевые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мероприятия, направленные на популяризацию государственных символов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  <w:proofErr w:type="spellEnd"/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МКС (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МИО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 в АП к 10 июля и 20 декабря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ОВП,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ОГКиОТР</w:t>
            </w:r>
            <w:proofErr w:type="spellEnd"/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пределах предусмотренных средств по бюджетной программе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 w:rsidR="008D5EBD" w:rsidRPr="00444FB4" w:rsidTr="008240D1">
        <w:trPr>
          <w:trHeight w:val="75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Проводить мероприятия (викторины, олимпиады и др.) по популяризации государственных символов среди учащихся организаций образования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  <w:proofErr w:type="spellEnd"/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МОН, МИО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 в АП к 20 декабря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предусмотренных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proofErr w:type="spellEnd"/>
          </w:p>
        </w:tc>
      </w:tr>
      <w:tr w:rsidR="008D5EBD" w:rsidRPr="008D5EBD" w:rsidTr="008240D1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Создать в музеях постоянные экспозиции об истории государственных </w:t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символов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І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экспозиции в музеях;</w:t>
            </w:r>
          </w:p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информация в </w:t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АП к 10 апреля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пределах предусмотренных средств по бюджетной </w:t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033 «Повышение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дела»</w:t>
            </w:r>
          </w:p>
        </w:tc>
      </w:tr>
      <w:tr w:rsidR="008D5EBD" w:rsidRPr="008D5EBD" w:rsidTr="008240D1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Оборудовать фотовыставки на улицах и площадях о государственных символах в День государственных символов под эгидой </w:t>
            </w:r>
            <w:r w:rsidRPr="00444F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25-летия Независимости РК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  <w:proofErr w:type="spellEnd"/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МКС (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МИО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 в АП к 25 июня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пределах предусмотренных средств по бюджетной программе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 w:rsidR="008D5EBD" w:rsidRPr="00444FB4" w:rsidTr="008240D1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Создать рубрику на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интернет-ресурсе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МКС, посвященную государственным символам (информация об истории государственных символов, практике их применения, а также законодательство о государственных символах с комментариями по его применению и др.)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г.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МКС, МИР 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рубрика на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интернет-ресурсе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МКС;</w:t>
            </w:r>
          </w:p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 в АП к 10 июля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</w:t>
            </w:r>
            <w:proofErr w:type="spellEnd"/>
          </w:p>
        </w:tc>
      </w:tr>
      <w:tr w:rsidR="008D5EBD" w:rsidRPr="008D5EBD" w:rsidTr="008240D1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Создать цикл программ и передач на республиканских телеканалах о государственных символах и правилах их применения 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  <w:proofErr w:type="spellEnd"/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МИР, МКС</w:t>
            </w:r>
          </w:p>
        </w:tc>
        <w:tc>
          <w:tcPr>
            <w:tcW w:w="2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информация в АП к 25 декабря 2016 г.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ОВП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BD" w:rsidRPr="00444FB4" w:rsidRDefault="008D5EBD" w:rsidP="008240D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пределах предусмотренных средств по бюджетной программе 087 «Проведение государственной информационной политики»</w:t>
            </w:r>
          </w:p>
        </w:tc>
      </w:tr>
    </w:tbl>
    <w:p w:rsidR="008D5EBD" w:rsidRPr="00444FB4" w:rsidRDefault="008D5EBD" w:rsidP="008D5EB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Примечание: расшифровка аббревиатур: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АДГСПК –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Агентство Республики Казахстан по делам государственной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службы и противодействию коррупции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АП –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Администрация Президента Республики Казахстан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ГПО –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Государственно-правовой отдел Администрации Президента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Республики Казахстан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МИД –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Министерство иностранных дел Республики Казахстан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МИО –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местные исполнительные органы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МИР –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Министерство по инвестициям и развитию Республики Казахстан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МКС –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Министерство культуры и спорта Республики Казахстан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МНЭ –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Министерство национальной экономики Республики Казахстан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МОН –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Министерство образования и науки Республики</w:t>
      </w:r>
      <w:proofErr w:type="gramEnd"/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Казахстан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МФ –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Министерство финансов Республики Казахстан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МЮ –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Министерство юстиции Республики Казахстан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ОВП –</w:t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Отдел внутренней политики Администрации Президента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Республики Казахстан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ОГКиОТР</w:t>
      </w:r>
      <w:proofErr w:type="spellEnd"/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Отдел государственного контроля и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организационно-территориальной работы Администрации</w:t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Президента Республики Казахстан</w:t>
      </w:r>
    </w:p>
    <w:p w:rsidR="008D5EBD" w:rsidRPr="00444FB4" w:rsidRDefault="008D5EBD" w:rsidP="008D5EB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44FB4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8D5EBD" w:rsidRPr="00444FB4" w:rsidRDefault="008D5EBD" w:rsidP="008D5EBD">
      <w:pPr>
        <w:pStyle w:val="disclaimer"/>
        <w:rPr>
          <w:rFonts w:ascii="Times New Roman" w:hAnsi="Times New Roman" w:cs="Times New Roman"/>
          <w:sz w:val="20"/>
          <w:szCs w:val="20"/>
          <w:lang w:val="ru-RU"/>
        </w:rPr>
      </w:pPr>
      <w:r w:rsidRPr="00444FB4">
        <w:rPr>
          <w:rFonts w:ascii="Times New Roman" w:hAnsi="Times New Roman" w:cs="Times New Roman"/>
          <w:color w:val="000000"/>
          <w:sz w:val="20"/>
          <w:szCs w:val="2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Default="008D5EBD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8D5EBD" w:rsidRPr="008D5EBD" w:rsidRDefault="008D5EBD">
      <w:pPr>
        <w:pStyle w:val="disclaimer"/>
        <w:rPr>
          <w:rFonts w:ascii="Times New Roman" w:hAnsi="Times New Roman" w:cs="Times New Roman"/>
          <w:lang w:val="ru-RU"/>
        </w:rPr>
      </w:pPr>
    </w:p>
    <w:sectPr w:rsidR="008D5EBD" w:rsidRPr="008D5EBD" w:rsidSect="001E4729"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F" w:rsidRDefault="00201A7F" w:rsidP="008D5EBD">
      <w:pPr>
        <w:spacing w:after="0" w:line="240" w:lineRule="auto"/>
      </w:pPr>
      <w:r>
        <w:separator/>
      </w:r>
    </w:p>
  </w:endnote>
  <w:endnote w:type="continuationSeparator" w:id="0">
    <w:p w:rsidR="00201A7F" w:rsidRDefault="00201A7F" w:rsidP="008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F" w:rsidRDefault="00201A7F" w:rsidP="008D5EBD">
      <w:pPr>
        <w:spacing w:after="0" w:line="240" w:lineRule="auto"/>
      </w:pPr>
      <w:r>
        <w:separator/>
      </w:r>
    </w:p>
  </w:footnote>
  <w:footnote w:type="continuationSeparator" w:id="0">
    <w:p w:rsidR="00201A7F" w:rsidRDefault="00201A7F" w:rsidP="008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875"/>
    <w:rsid w:val="001E4729"/>
    <w:rsid w:val="00201A7F"/>
    <w:rsid w:val="008D5EBD"/>
    <w:rsid w:val="00AA3728"/>
    <w:rsid w:val="00B72875"/>
    <w:rsid w:val="00D84634"/>
    <w:rsid w:val="00DA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E472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E472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E4729"/>
    <w:pPr>
      <w:jc w:val="center"/>
    </w:pPr>
    <w:rPr>
      <w:sz w:val="18"/>
      <w:szCs w:val="18"/>
    </w:rPr>
  </w:style>
  <w:style w:type="paragraph" w:customStyle="1" w:styleId="DocDefaults">
    <w:name w:val="DocDefaults"/>
    <w:rsid w:val="001E4729"/>
  </w:style>
  <w:style w:type="paragraph" w:styleId="ae">
    <w:name w:val="Balloon Text"/>
    <w:basedOn w:val="a"/>
    <w:link w:val="af"/>
    <w:uiPriority w:val="99"/>
    <w:semiHidden/>
    <w:unhideWhenUsed/>
    <w:rsid w:val="00D8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4634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8D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D5EBD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8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463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2016-05-16T06:20:00Z</dcterms:created>
  <dcterms:modified xsi:type="dcterms:W3CDTF">2016-06-24T04:00:00Z</dcterms:modified>
</cp:coreProperties>
</file>