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0C" w:rsidRPr="006C510C">
        <w:rPr>
          <w:noProof/>
          <w:lang w:eastAsia="ru-RU"/>
        </w:rPr>
        <w:pict>
          <v:group id="Group 2" o:spid="_x0000_s1026" style="position:absolute;left:0;text-align:left;margin-left:124.65pt;margin-top:366.75pt;width:178.6pt;height:72.05pt;z-index:251730944;mso-position-horizontal-relative:text;mso-position-vertical-relative:text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<o:lock v:ext="edit" aspectratio="t"/>
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<o:lock v:ext="edit" aspectratio="t"/>
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<o:lock v:ext="edit" aspectratio="t"/>
              </v:oval>
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<o:lock v:ext="edit" aspectratio="t"/>
              </v:oval>
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<o:lock v:ext="edit" aspectratio="t"/>
              </v:oval>
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<o:lock v:ext="edit" aspectratio="t"/>
              </v:oval>
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<o:lock v:ext="edit" aspectratio="t"/>
              </v:oval>
            </v:group>
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o:lock v:ext="edit" aspectratio="t"/>
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<o:lock v:ext="edit" aspectratio="t"/>
              </v:shape>
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<v:path arrowok="t" o:connecttype="custom" o:connectlocs="80,113;72,1;65,0;58,0;51,0;43,0;0,110;0,110;1,110;1,110;1,110;11,110;22,110;31,110;42,112;51,112;61,112;71,113;80,113" o:connectangles="0,0,0,0,0,0,0,0,0,0,0,0,0,0,0,0,0,0,0"/>
                <o:lock v:ext="edit" aspectratio="t"/>
              </v:shape>
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o:lock v:ext="edit" aspectratio="t"/>
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<v:path arrowok="t" o:connecttype="custom" o:connectlocs="45,0;0,115;18,113;39,112;57,112;77,112;95,112;116,113;134,115;152,116;145,4;132,3;120,3;107,1;95,1;83,0;70,0;57,0;45,0" o:connectangles="0,0,0,0,0,0,0,0,0,0,0,0,0,0,0,0,0,0,0"/>
                  <o:lock v:ext="edit" aspectratio="t"/>
                </v:shape>
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<o:lock v:ext="edit" aspectratio="t"/>
                </v:shape>
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<o:lock v:ext="edit" aspectratio="t"/>
                </v:shape>
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<o:lock v:ext="edit" aspectratio="t"/>
                </v:shape>
              </v:group>
            </v:group>
          </v:group>
        </w:pict>
      </w:r>
      <w:r w:rsidRPr="009E1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0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9E18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9E18D5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9E18D5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18D5" w:rsidRPr="009E18D5" w:rsidRDefault="006C510C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w:pict>
          <v:group id="Группа 70" o:spid="_x0000_s109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<v:rect id="Прямоугольник 1" o:spid="_x0000_s1110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<v:textbox>
                <w:txbxContent>
                  <w:p w:rsidR="009E18D5" w:rsidRPr="009E18D5" w:rsidRDefault="009E18D5" w:rsidP="009E18D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Сектор 5</w:t>
                    </w:r>
                  </w:p>
                </w:txbxContent>
              </v:textbox>
            </v:rect>
            <v:rect id="Прямоугольник 2" o:spid="_x0000_s1109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<v:textbox>
                <w:txbxContent>
                  <w:p w:rsidR="009E18D5" w:rsidRPr="009E18D5" w:rsidRDefault="009E18D5" w:rsidP="009E18D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Вариант:</w:t>
                    </w:r>
                  </w:p>
                </w:txbxContent>
              </v:textbox>
            </v:rect>
            <v:rect id="Прямоугольник 3" o:spid="_x0000_s1108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<v:oval id="Овал 4" o:spid="_x0000_s1107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106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6" o:spid="_x0000_s1105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<v:shape id="Поле 7" o:spid="_x0000_s1104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8" o:spid="_x0000_s1103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<v:shape id="Поле 9" o:spid="_x0000_s1102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10" o:spid="_x0000_s1101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<v:shape id="Поле 11" o:spid="_x0000_s1100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12" o:spid="_x0000_s1099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<v:shape id="Поле 13" o:spid="_x0000_s1098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14" o:spid="_x0000_s1097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<v:fill opacity="0"/>
              <v:textbox>
                <w:txbxContent>
                  <w:p w:rsidR="009E18D5" w:rsidRPr="009E18D5" w:rsidRDefault="009E18D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<v:fill opacity="0"/>
              <v:textbox>
                <w:txbxContent>
                  <w:p w:rsidR="009E18D5" w:rsidRPr="009E18D5" w:rsidRDefault="009E18D5" w:rsidP="009E18D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<v:fill opacity="0"/>
              <v:textbox>
                <w:txbxContent>
                  <w:p w:rsidR="009E18D5" w:rsidRPr="009E18D5" w:rsidRDefault="009E18D5" w:rsidP="009E18D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<v:fill opacity="0"/>
              <v:textbox>
                <w:txbxContent>
                  <w:p w:rsidR="009E18D5" w:rsidRPr="009E18D5" w:rsidRDefault="009E18D5" w:rsidP="009E18D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A0FA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КНИЖКА-</w:t>
      </w:r>
      <w:r w:rsidR="009E18D5" w:rsidRPr="009E18D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ВОПРОСНИК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7A0FA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Pr="009E18D5" w:rsidRDefault="009E18D5" w:rsidP="009E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8D5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9E18D5" w:rsidSect="000C0319">
          <w:headerReference w:type="even" r:id="rId9"/>
          <w:headerReference w:type="default" r:id="rId10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9E18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9E18D5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9E18D5" w:rsidRPr="009E18D5" w:rsidRDefault="009E18D5" w:rsidP="009E18D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8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9E18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1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БИОЛОГИЯ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9E1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9E1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9E18D5" w:rsidRPr="009E18D5" w:rsidRDefault="009E18D5" w:rsidP="009E18D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9E18D5" w:rsidRPr="009E18D5" w:rsidRDefault="009E18D5" w:rsidP="009E18D5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9E18D5" w:rsidRPr="009E18D5" w:rsidRDefault="009E18D5" w:rsidP="009E18D5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9E18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9E18D5" w:rsidRP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8D5" w:rsidRPr="009E18D5" w:rsidRDefault="009E18D5" w:rsidP="009E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9E18D5" w:rsidRPr="009E18D5" w:rsidRDefault="009E18D5" w:rsidP="009E18D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18D5" w:rsidRPr="009E18D5" w:rsidRDefault="009E18D5" w:rsidP="009E18D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18D5" w:rsidRDefault="009E18D5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9E1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E922DA" w:rsidRPr="00E922DA" w:rsidRDefault="00E922DA" w:rsidP="009E1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9E18D5" w:rsidRPr="009E18D5" w:rsidRDefault="009E18D5" w:rsidP="009E1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E18D5" w:rsidRPr="009E18D5" w:rsidRDefault="009E18D5" w:rsidP="009E1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E18D5" w:rsidRPr="009E18D5" w:rsidRDefault="009E18D5" w:rsidP="009E1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E18D5" w:rsidRPr="009E18D5" w:rsidRDefault="009E18D5" w:rsidP="009E1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E18D5" w:rsidRPr="009E18D5" w:rsidRDefault="009E18D5" w:rsidP="009E1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9E18D5" w:rsidRPr="007A0FA2" w:rsidRDefault="009E18D5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9E18D5" w:rsidRPr="007A0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319" w:rsidRPr="00CB22F8" w:rsidRDefault="000C0319" w:rsidP="00CB22F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B22F8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0C0319" w:rsidRPr="00CB22F8" w:rsidRDefault="000C0319" w:rsidP="00CB22F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B22F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C0319" w:rsidRPr="00D43F1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E92D81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22F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CB22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0C0319" w:rsidRPr="007A0FA2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0C0319" w:rsidRPr="00E922D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0C0319" w:rsidRPr="007A0FA2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D43F1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D43F1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0C0319" w:rsidRPr="007A0FA2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D43F1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0C0319" w:rsidRPr="007A0FA2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0319" w:rsidRPr="00D43F1A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CB22F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0319" w:rsidRPr="00CB22F8" w:rsidTr="00CB22F8">
        <w:trPr>
          <w:cantSplit/>
        </w:trPr>
        <w:tc>
          <w:tcPr>
            <w:tcW w:w="10138" w:type="dxa"/>
            <w:shd w:val="clear" w:color="auto" w:fill="auto"/>
          </w:tcPr>
          <w:p w:rsidR="000C0319" w:rsidRPr="00CB22F8" w:rsidRDefault="000C0319" w:rsidP="00CB22F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C0319" w:rsidRPr="00CB22F8" w:rsidRDefault="000C0319" w:rsidP="00CB22F8">
      <w:pPr>
        <w:ind w:left="400"/>
        <w:rPr>
          <w:rFonts w:ascii="Times New Roman" w:hAnsi="Times New Roman" w:cs="Times New Roman"/>
          <w:color w:val="000000"/>
          <w:sz w:val="28"/>
        </w:rPr>
        <w:sectPr w:rsidR="000C0319" w:rsidRPr="00CB22F8" w:rsidSect="001C0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319" w:rsidRPr="007A0FA2" w:rsidRDefault="00E542C7" w:rsidP="00CB22F8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0C0319" w:rsidRPr="00CB22F8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0C0319" w:rsidRPr="00CB22F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0C0319" w:rsidRPr="00CB22F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0C0319" w:rsidRPr="007A0FA2" w:rsidRDefault="000C0319" w:rsidP="00CB22F8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A0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A0F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</w:t>
      </w:r>
      <w:r w:rsidR="007A0F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деп жауап қайтарады әкесі.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F1E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кітапты көреді. Қыз әкесіне:</w:t>
      </w:r>
    </w:p>
    <w:p w:rsidR="000C0319" w:rsidRPr="00CB22F8" w:rsidRDefault="000C0319" w:rsidP="00CB22F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F1E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</w:t>
      </w:r>
      <w:r w:rsidR="00A156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22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дейді. </w:t>
      </w: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0C0319" w:rsidRPr="00D43F1A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Default="007A0FA2" w:rsidP="007A0FA2">
            <w:pPr>
              <w:ind w:left="360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осылар, қызым! Ұршық болса, өнерің жанады.  Ал кітап оқысаң, білімің артады. Жарық дүниеде бұлардан жақсы нәр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се жоқ. Дүниедегі мүліктің бәрі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еңбекпен, өнермен, біліммен табылады,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деп түсіндірді әкесі. </w:t>
            </w:r>
          </w:p>
          <w:p w:rsidR="007A0FA2" w:rsidRPr="007A0FA2" w:rsidRDefault="007A0FA2" w:rsidP="007A0FA2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C0319" w:rsidRPr="00D43F1A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0C0319" w:rsidRPr="007A0FA2" w:rsidRDefault="00E542C7" w:rsidP="00E542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0C0319" w:rsidRPr="007A0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B22F8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Ерінбесең – жеңерсің.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0C0319" w:rsidRPr="00CB22F8" w:rsidRDefault="00E542C7" w:rsidP="008A253B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</w:t>
            </w:r>
            <w:r w:rsidR="006F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</w:t>
            </w:r>
            <w:r w:rsidR="008A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жаман ауру.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0319" w:rsidRPr="00CB22F8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E542C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0C0319" w:rsidRPr="00CB22F8" w:rsidRDefault="00E542C7" w:rsidP="00E542C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Бау-бақша, байлық.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0319" w:rsidRPr="00CB22F8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E542C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0C0319" w:rsidRPr="00CB22F8" w:rsidRDefault="00E542C7" w:rsidP="00E54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0C0319" w:rsidRPr="00CB22F8" w:rsidRDefault="00E542C7" w:rsidP="00E542C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CB22F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0C0319" w:rsidRPr="00CB22F8" w:rsidTr="007A0FA2">
        <w:trPr>
          <w:cantSplit/>
        </w:trPr>
        <w:tc>
          <w:tcPr>
            <w:tcW w:w="10188" w:type="dxa"/>
            <w:shd w:val="clear" w:color="auto" w:fill="auto"/>
          </w:tcPr>
          <w:p w:rsidR="000C0319" w:rsidRPr="00CB22F8" w:rsidRDefault="000C0319" w:rsidP="00CB22F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22F8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0C0319" w:rsidRPr="00CB22F8" w:rsidRDefault="000C0319" w:rsidP="00CB22F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70A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0C0319" w:rsidRPr="00CB22F8" w:rsidRDefault="000C0319" w:rsidP="00CB22F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</w:t>
            </w:r>
            <w:r w:rsidR="007A0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 сонда. Бірақ сен әлі жассың,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өскенде бұл бөлмені саған берем. Сен оған өмір бойы риза боласың.</w:t>
            </w:r>
          </w:p>
          <w:p w:rsidR="000C0319" w:rsidRPr="00CB22F8" w:rsidRDefault="000C0319" w:rsidP="00CB22F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0C0319" w:rsidRPr="00CB22F8" w:rsidRDefault="000C0319" w:rsidP="00CB22F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0C0319" w:rsidRPr="007A0FA2" w:rsidRDefault="00E542C7" w:rsidP="00E542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0C0319" w:rsidRPr="00CB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0C0319" w:rsidRPr="007A0F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7A0FA2" w:rsidRPr="005F70AE" w:rsidRDefault="007A0FA2" w:rsidP="00CB22F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7A0FA2" w:rsidRPr="005F70AE" w:rsidRDefault="007A0FA2" w:rsidP="00CB22F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0C0319" w:rsidRPr="00CB22F8" w:rsidRDefault="000C0319" w:rsidP="00CB22F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B22F8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0C0319" w:rsidRPr="00CB22F8" w:rsidRDefault="000C0319" w:rsidP="00CB22F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B22F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C0319" w:rsidRPr="00CB22F8" w:rsidRDefault="000C0319" w:rsidP="00CB22F8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0C0319" w:rsidRPr="007A0FA2" w:rsidRDefault="000C0319" w:rsidP="009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C0319" w:rsidRPr="007A0FA2" w:rsidSect="00F5021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0319" w:rsidRPr="00C11869" w:rsidRDefault="000C0319" w:rsidP="00C1186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11869">
        <w:rPr>
          <w:rFonts w:ascii="Times New Roman" w:hAnsi="Times New Roman" w:cs="Times New Roman"/>
          <w:b/>
          <w:color w:val="000000"/>
          <w:sz w:val="28"/>
        </w:rPr>
        <w:lastRenderedPageBreak/>
        <w:t>БИОЛОГИЯ</w:t>
      </w:r>
    </w:p>
    <w:p w:rsidR="000C0319" w:rsidRPr="00C11869" w:rsidRDefault="000C0319" w:rsidP="00C11869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1186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E922DA" w:rsidP="00C1186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C0319" w:rsidRPr="00C118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C0319" w:rsidRPr="00C1186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0C0319"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ериофаги паразитируют в клетках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Лишайников.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Растений.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Грибов.</w:t>
            </w:r>
            <w:bookmarkStart w:id="0" w:name="_GoBack"/>
            <w:bookmarkEnd w:id="0"/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Животных.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Околоцветники цветковых растений делятся </w:t>
            </w:r>
            <w:proofErr w:type="gram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и сложные.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Обоеполые и раздельнополые.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Окрашенные и неокрашенные.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Однодомные и двудомные.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и двойные.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Сердцевина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часть стебля.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 непосредственно под корой.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Образует годичные кольца.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Защищает от неблагоприятных условий внешней среды.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Придает коре прочность.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Мочковатая корневая система характерна </w:t>
            </w:r>
            <w:proofErr w:type="gram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Клевера.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Дыни.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Тыквы.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Фасоли.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Беспозвоночные животные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Рыбы.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Черви.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Пресмыкающиеся.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</w:rPr>
              <w:t>Является паразитом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Амеба обыкновенная.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Эвглена зеленая.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Инфузория.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Лейшмания</w:t>
            </w:r>
            <w:proofErr w:type="spellEnd"/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Вольвокс.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Наука, изучающая насекомых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Гельминтология.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Ихтиология.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Энтомология.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Герпетология.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Орнитология.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Заболевание, при котором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у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 человек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а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снижается</w:t>
            </w:r>
            <w:r w:rsidR="00D43F1A">
              <w:rPr>
                <w:rFonts w:ascii="Times New Roman" w:hAnsi="Times New Roman" w:cs="Times New Roman"/>
                <w:color w:val="000000"/>
                <w:sz w:val="28"/>
              </w:rPr>
              <w:t xml:space="preserve"> иммунитет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Холера.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Туберкулез.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Энцефалит.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D) Малярия.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СПИД.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Рефлекторная дуга начинается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вставочным нейроном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эффектором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ассоциативными нейронами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двигательным нейроном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рецептором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Заболевание, при к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отором поражаются ткани сердца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Стоматит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Ларингит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Фарингит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Гайморит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Инфаркт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Нарушение зрения,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</w:rPr>
              <w:t>связанное с функцией хрусталика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Отит.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Гайморит.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Дальнозоркость.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D) Слезотечение.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Конъюнктивит.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аквариуме к растению щупальцами вниз прикрепилась гидра. К гидре прикоснулись иголкой. Под увеличительным стеклом можно увидеть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вышагивание</w:t>
            </w:r>
            <w:proofErr w:type="spellEnd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гидры по растению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падение гидры на дно аквариума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распрямление щупалец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сжатие щупалец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сжатие гидры в комок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Больному сахарным диабетом надо поддерживать в норме уровень в крови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глюкозы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йода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пепсина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гликогена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крахмала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шейный позвонок – характерный признак класса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костных рыб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земноводных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хрящевых рыб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головохордовых</w:t>
            </w:r>
            <w:proofErr w:type="spellEnd"/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челюстноротых</w:t>
            </w:r>
            <w:proofErr w:type="spellEnd"/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Казахстане не встречается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Щитомордник.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Гаттерия.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 черепаха.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Обыкновенная гадюка.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Гюрза.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 w:rsidR="00D43F1A">
              <w:rPr>
                <w:rFonts w:ascii="Times New Roman" w:hAnsi="Times New Roman" w:cs="Times New Roman"/>
                <w:color w:val="000000"/>
                <w:sz w:val="28"/>
              </w:rPr>
              <w:t>огти и волосы образованы тканью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Нервной.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Опорной.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Эпителиальной.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Соединительной.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Мышечной.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физиологическая причина, которая приводит к возникновению ожирения у человека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преобладание пластического обмена над </w:t>
            </w:r>
            <w:proofErr w:type="gram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энергетическим</w:t>
            </w:r>
            <w:proofErr w:type="gramEnd"/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преобладание энергетического обмена над </w:t>
            </w:r>
            <w:proofErr w:type="gram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пластическим</w:t>
            </w:r>
            <w:proofErr w:type="gramEnd"/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метаболизма в целом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</w:t>
            </w:r>
            <w:proofErr w:type="spellEnd"/>
            <w:r w:rsidR="00E542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белкового обмена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уравновешивание типов обмена веществ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</w:rPr>
              <w:t>Вырабатывает гормон роста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Гипофиз.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Паращитовидная железа.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Поджелудочная железа.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Щитовидная железа.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>Надпочечники.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воду, подкрашенную чернилами, поставить ветки дерева, то через некоторое время, рассмотрев срез ветки можно увидеть, что чернилами окрасилась только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Сердцевина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Пробка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Камбий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Древесина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Человек, находясь в лесу, </w:t>
            </w:r>
            <w:proofErr w:type="spell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</w:t>
            </w:r>
            <w:proofErr w:type="spellEnd"/>
            <w:r w:rsidR="0078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ет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определить стороны горизонта, так как годичное кольцо дерева шире со стороны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Северной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Южной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Восточной </w:t>
            </w:r>
          </w:p>
          <w:p w:rsidR="000C0319" w:rsidRPr="00C11869" w:rsidRDefault="000C0319" w:rsidP="00C1186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Западной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gram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 – западной</w:t>
            </w:r>
            <w:proofErr w:type="gramEnd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Лекарственное ра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стение семейства </w:t>
            </w:r>
            <w:proofErr w:type="gramStart"/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сложноцветных</w:t>
            </w:r>
            <w:proofErr w:type="gramEnd"/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Подсолнечник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Сафлор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Георгин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Хризантема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Календула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низших хордовых животных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Хорда имеется только у зародышей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Хорда сохраняется в начале жизни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Хорда отсутствует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Хорда появляется в конце жизни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Хорда сохраняется в течении всей жизни: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двух половин в</w:t>
            </w:r>
            <w:r w:rsidR="00D43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носовой полости способствует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Уменьшению объема кислорода, поступившего в кровь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Увеличению объема углекислого газа, образующегося в тканях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Выделению углекислого газа из крови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Повышению температуры воздуха, поступившего в альвеолы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Увеличению площади соприкосновения воздуха со слизистой оболочкой носовой полости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Европейцы 150 лет назад завезли в Австралию 16 кроликов. Кролики размножились в огромных количествах, стали основными вредителями посевов и пастбищ.  Причина этого отсутствие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хищников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преград для перемещения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конкуренции с другими животными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болезней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конкуренции между кроликами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Приведет к повышению уровня глюкозы в крови операция 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поджелудочной железы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перевязка протоков желчного пузыря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перевязка мочеточника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удаление селезенки</w:t>
            </w:r>
          </w:p>
          <w:p w:rsidR="000C0319" w:rsidRPr="00C11869" w:rsidRDefault="000C0319" w:rsidP="00C1186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двенадцатиперстной кишки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B80580" w:rsidP="00C1186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0C0319" w:rsidRPr="00C118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C0319" w:rsidRPr="00C1186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0C0319" w:rsidRPr="00C1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Паслёновые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баклажан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дыня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редис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горчица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Грибы-паразиты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сморчки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трутовик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спорынья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</w:t>
            </w:r>
            <w:proofErr w:type="spellEnd"/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мукор</w:t>
            </w:r>
            <w:proofErr w:type="spellEnd"/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аспергилл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Ветроопыляемые растения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полынь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пшеница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плоских червей отсутствует система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пищеварительная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выделительная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кровеносная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Фагоцитарная функция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гепатоциты</w:t>
            </w:r>
            <w:proofErr w:type="spellEnd"/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лейкоциты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миоциты</w:t>
            </w:r>
            <w:proofErr w:type="spellEnd"/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плазма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остеоциты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тромбоциты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нервная система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головной мозг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синапсы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спинной мозг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нейроглия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аксоны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костный мозг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дендриты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костей и зубов входит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фосфор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 смешанной секреции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эпифиз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щитовидная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поджелудочная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гипофиз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тимус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потовые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Мочковатую корневую систему имеют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сложноцветные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крестоцветные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злаковые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розоцветные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тыквенные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EB5AF0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Колюще-сосущий ротовой аппарат</w:t>
            </w:r>
            <w:r w:rsidR="00EB5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имеет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клоп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с неполным превращением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кузнечик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медведка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функций гипофиза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гигантизм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карликовость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базедова болезнь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кретинизм</w:t>
            </w:r>
            <w:proofErr w:type="gramEnd"/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акромегалия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диабет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ломкость костей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микседема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Верное утверждение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беременность длится 280 дней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матери и ребенка не смешивается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четыре недели - грудной период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ребенка определяется во время зачатия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матери и ребенка  смешивается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яйцеклетка маленькая и подвижная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ребенка определяется на 4-м месяце беременности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сперматозоид большой и неподвижный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передней доли гипофиза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регулируют развитие надпочечников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 иммунитет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уменьшают выделение мочи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регулируют лактацию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регулируют содержание кальция и фосфора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изменяют обмен веществ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понижают артериальное давление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регулируют развитие половых желез</w:t>
            </w:r>
          </w:p>
        </w:tc>
      </w:tr>
      <w:tr w:rsidR="000C0319" w:rsidRPr="00C11869" w:rsidTr="000C0319">
        <w:trPr>
          <w:cantSplit/>
        </w:trPr>
        <w:tc>
          <w:tcPr>
            <w:tcW w:w="9640" w:type="dxa"/>
            <w:shd w:val="clear" w:color="auto" w:fill="auto"/>
          </w:tcPr>
          <w:p w:rsidR="000C0319" w:rsidRPr="00C11869" w:rsidRDefault="000C0319" w:rsidP="00C11869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Неверное утверждение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трахея состоит из хрящевых колец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гортань состоит из хрящей и мышц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правое легкое состоит из двух долей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диафрагма участвует в процессе дыхания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легкие снаружи покрыты плеврой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голосовые связки находятся в гортани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трахея состоит из хрящевых полуколец</w:t>
            </w:r>
          </w:p>
          <w:p w:rsidR="000C0319" w:rsidRPr="00C11869" w:rsidRDefault="000C0319" w:rsidP="00C1186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6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11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голосовые связки находятся в трахее</w:t>
            </w:r>
          </w:p>
          <w:p w:rsidR="007A0FA2" w:rsidRDefault="007A0FA2" w:rsidP="00C1186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7A0FA2" w:rsidRDefault="007A0FA2" w:rsidP="00C1186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C0319" w:rsidRPr="00C11869" w:rsidRDefault="000C0319" w:rsidP="00C1186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БИОЛОГИЯ</w:t>
            </w:r>
          </w:p>
          <w:p w:rsidR="000C0319" w:rsidRPr="00C11869" w:rsidRDefault="000C0319" w:rsidP="00C1186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186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7A0FA2" w:rsidRDefault="007A0FA2" w:rsidP="007A0F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0FA2" w:rsidRPr="007A0FA2" w:rsidRDefault="007A0FA2" w:rsidP="007A0FA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7A0FA2" w:rsidRPr="007A0FA2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19" w:rsidRDefault="000C0319" w:rsidP="000C0319">
      <w:pPr>
        <w:spacing w:after="0" w:line="240" w:lineRule="auto"/>
      </w:pPr>
      <w:r>
        <w:separator/>
      </w:r>
    </w:p>
  </w:endnote>
  <w:endnote w:type="continuationSeparator" w:id="0">
    <w:p w:rsidR="000C0319" w:rsidRDefault="000C0319" w:rsidP="000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19" w:rsidRDefault="000C0319" w:rsidP="000C0319">
      <w:pPr>
        <w:spacing w:after="0" w:line="240" w:lineRule="auto"/>
      </w:pPr>
      <w:r>
        <w:separator/>
      </w:r>
    </w:p>
  </w:footnote>
  <w:footnote w:type="continuationSeparator" w:id="0">
    <w:p w:rsidR="000C0319" w:rsidRDefault="000C0319" w:rsidP="000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E7" w:rsidRDefault="006C510C" w:rsidP="000C0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0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D43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19" w:rsidRDefault="006C510C" w:rsidP="009900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03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F1A">
      <w:rPr>
        <w:rStyle w:val="a5"/>
        <w:noProof/>
      </w:rPr>
      <w:t>14</w:t>
    </w:r>
    <w:r>
      <w:rPr>
        <w:rStyle w:val="a5"/>
      </w:rPr>
      <w:fldChar w:fldCharType="end"/>
    </w:r>
  </w:p>
  <w:p w:rsidR="000C0319" w:rsidRPr="000C0319" w:rsidRDefault="000C0319" w:rsidP="000C0319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A458B"/>
    <w:rsid w:val="000461B6"/>
    <w:rsid w:val="000C0319"/>
    <w:rsid w:val="00160150"/>
    <w:rsid w:val="00224726"/>
    <w:rsid w:val="002F5695"/>
    <w:rsid w:val="003244F0"/>
    <w:rsid w:val="005F70AE"/>
    <w:rsid w:val="00655879"/>
    <w:rsid w:val="006902C8"/>
    <w:rsid w:val="006C510C"/>
    <w:rsid w:val="006F1EBD"/>
    <w:rsid w:val="0074256A"/>
    <w:rsid w:val="007828BA"/>
    <w:rsid w:val="007A0FA2"/>
    <w:rsid w:val="008A253B"/>
    <w:rsid w:val="009506C3"/>
    <w:rsid w:val="009E18D5"/>
    <w:rsid w:val="00A156FC"/>
    <w:rsid w:val="00A60520"/>
    <w:rsid w:val="00AA458B"/>
    <w:rsid w:val="00B80580"/>
    <w:rsid w:val="00CC280C"/>
    <w:rsid w:val="00D25BDF"/>
    <w:rsid w:val="00D43F1A"/>
    <w:rsid w:val="00E542C7"/>
    <w:rsid w:val="00E922DA"/>
    <w:rsid w:val="00E92D81"/>
    <w:rsid w:val="00EB5AF0"/>
    <w:rsid w:val="00F1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18D5"/>
  </w:style>
  <w:style w:type="table" w:styleId="a6">
    <w:name w:val="Table Grid"/>
    <w:basedOn w:val="a1"/>
    <w:uiPriority w:val="59"/>
    <w:rsid w:val="000C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319"/>
  </w:style>
  <w:style w:type="paragraph" w:styleId="a9">
    <w:name w:val="Balloon Text"/>
    <w:basedOn w:val="a"/>
    <w:link w:val="aa"/>
    <w:uiPriority w:val="99"/>
    <w:semiHidden/>
    <w:unhideWhenUsed/>
    <w:rsid w:val="001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18D5"/>
  </w:style>
  <w:style w:type="table" w:styleId="a6">
    <w:name w:val="Table Grid"/>
    <w:basedOn w:val="a1"/>
    <w:uiPriority w:val="59"/>
    <w:rsid w:val="000C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319"/>
  </w:style>
  <w:style w:type="paragraph" w:styleId="a9">
    <w:name w:val="Balloon Text"/>
    <w:basedOn w:val="a"/>
    <w:link w:val="aa"/>
    <w:uiPriority w:val="99"/>
    <w:semiHidden/>
    <w:unhideWhenUsed/>
    <w:rsid w:val="001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7CB4-C640-4A94-AD32-1980D1F0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a.mukisheva</cp:lastModifiedBy>
  <cp:revision>30</cp:revision>
  <cp:lastPrinted>2016-01-19T09:21:00Z</cp:lastPrinted>
  <dcterms:created xsi:type="dcterms:W3CDTF">2016-01-18T04:25:00Z</dcterms:created>
  <dcterms:modified xsi:type="dcterms:W3CDTF">2016-03-30T10:54:00Z</dcterms:modified>
</cp:coreProperties>
</file>