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(начало учебного года)</w:t>
      </w:r>
    </w:p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3"/>
        <w:gridCol w:w="812"/>
      </w:tblGrid>
      <w:tr w:rsidR="00160297" w:rsidTr="00B41F89">
        <w:tc>
          <w:tcPr>
            <w:tcW w:w="8755" w:type="dxa"/>
          </w:tcPr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b/>
                <w:sz w:val="32"/>
                <w:szCs w:val="32"/>
              </w:rPr>
              <w:t>Утро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Самое лучшее в мире – смотреть, как рождается день!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В </w:t>
            </w: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небе вспыхнул первый луч солнца – ночная тьма тихонько прячется в ущелье гор и трещины камней, прячется в густой листве деревьев, в кружевах травы, а вершины гор улыбаются ласковой улыбкой – точно говорят мягким теням ночи: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- Не бойтесь – это солнце!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 xml:space="preserve">Волны моря высоко поднимают белые головы, кланяются солнцу, как придворные красавицы своему королю, 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кланяются и поют: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- Приветствуем вас, владыка мира!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Доброе солнце смеётся: эти волны всю ночь, играя, кружились, кружились, и теперь они такие растрёпанные, их зелёные одежды измяты, бархатные шлейфы спутаны.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 xml:space="preserve">- Добрый день! – говорит солнце, поднимаясь над морем. – Добрый день, красавицы! Но – довольно,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 xml:space="preserve">тише! Детям невозможно будет купаться, если вы не 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перестанете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так высок</w:t>
            </w: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о прыгать! Надо, чтобы всем на земле было хорошо, не правда ли?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</w:t>
            </w: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(М. Горький)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109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118</w:t>
            </w:r>
          </w:p>
          <w:p w:rsidR="00160297" w:rsidRPr="00A76C7A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76C7A"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</w:p>
        </w:tc>
      </w:tr>
    </w:tbl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97" w:rsidRDefault="00160297" w:rsidP="0016029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(начало учебного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3"/>
        <w:gridCol w:w="812"/>
      </w:tblGrid>
      <w:tr w:rsidR="00160297" w:rsidTr="00B41F89">
        <w:tc>
          <w:tcPr>
            <w:tcW w:w="8755" w:type="dxa"/>
          </w:tcPr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b/>
                <w:sz w:val="32"/>
                <w:szCs w:val="32"/>
              </w:rPr>
              <w:t>Осень в лесу</w:t>
            </w:r>
          </w:p>
          <w:p w:rsidR="00160297" w:rsidRPr="008C455D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Пришёл сентябрь. После знойного лета, после августовских тёплых дней наступила золотая осень.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 xml:space="preserve">По опушкам леса </w:t>
            </w:r>
            <w:proofErr w:type="spellStart"/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ёще</w:t>
            </w:r>
            <w:proofErr w:type="spellEnd"/>
            <w:r w:rsidRPr="008C455D">
              <w:rPr>
                <w:rFonts w:ascii="Times New Roman" w:hAnsi="Times New Roman" w:cs="Times New Roman"/>
                <w:sz w:val="32"/>
                <w:szCs w:val="32"/>
              </w:rPr>
              <w:t xml:space="preserve"> растут грибы: красноголовые подосиновики, зеленоватые и розовые сыроежки, скользкие грузди и душистые рыжики. На старых больших пнях жмутся друг к дружке тонконогие опёнки.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В моховых болотах ожерельем рассыпана по кочкам румяная клюква. На освещённых солнцем лесных полянах краснеют гроздья рябины.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Чист</w:t>
            </w: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 xml:space="preserve"> и прозрачен воздух. Далеко слышны звуки, отчётливо разносятся голоса.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</w:t>
            </w: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На дне лесного ручья виден каждый камешек, каждая тонкая травинка.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 xml:space="preserve">По прозрачному высокому небу бегут и бегут облака. В погожие дни многие птицы готовятся к отлёту. Уже улетели ласточки, быстрокрылые стрижи. Остаются зимовать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 xml:space="preserve">рябчики, тетерева, куропатки. В шумные стайки собираются скворцы, улетают на юг певчие птицы. В дальний путь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 xml:space="preserve">отправляются дикие гуси, покидают родные болота 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длинноногие журавли.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</w:t>
            </w: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(И. Соколов – Микитов)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66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455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160297" w:rsidRPr="008C455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</w:p>
        </w:tc>
      </w:tr>
    </w:tbl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класс (начало учебного года)</w:t>
      </w:r>
    </w:p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9"/>
        <w:gridCol w:w="696"/>
      </w:tblGrid>
      <w:tr w:rsidR="00160297" w:rsidTr="00B41F89">
        <w:tc>
          <w:tcPr>
            <w:tcW w:w="8875" w:type="dxa"/>
          </w:tcPr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Pr="007B2E4E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b/>
                <w:sz w:val="32"/>
                <w:szCs w:val="32"/>
              </w:rPr>
              <w:t>Иван – царевич и серый волк</w:t>
            </w:r>
          </w:p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(Отрывок)</w:t>
            </w:r>
          </w:p>
          <w:p w:rsidR="00160297" w:rsidRPr="007B2E4E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 xml:space="preserve">Иван – царевич через стену перелез, увидел терем – на окошке стоит золотая клетка, а в клетке сидит Жар – птица. Он птицу взял, да засмотрелся на клетку. Сердце его и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 xml:space="preserve">разгорелось: «Ах, какая – золотая, драгоценная! Как такую 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 взять!»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 xml:space="preserve">Только дотронулся до клетки, пошёл по крепости звук, трубы затрубили, барабаны забили, сторожа пробудились, схватили Ивана - царевича и повели его к царю </w:t>
            </w:r>
            <w:proofErr w:type="spellStart"/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Афрону</w:t>
            </w:r>
            <w:proofErr w:type="spellEnd"/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 xml:space="preserve">Царь </w:t>
            </w:r>
            <w:proofErr w:type="spellStart"/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Афрон</w:t>
            </w:r>
            <w:proofErr w:type="spellEnd"/>
            <w:r w:rsidRPr="007B2E4E">
              <w:rPr>
                <w:rFonts w:ascii="Times New Roman" w:hAnsi="Times New Roman" w:cs="Times New Roman"/>
                <w:sz w:val="32"/>
                <w:szCs w:val="32"/>
              </w:rPr>
              <w:t xml:space="preserve"> разгневался и спрашивает: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- Чей ты, откуда?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- Я царя Берендея сын, Иван – царевич.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 xml:space="preserve">- Ай, срам какой! Царский сын да пошёл воровать… Теперь по всем городам пущу нехорошую славу про вас… Ну, да ладно, сослужишь мне службу, я тебя прощу. В таком- то царстве у царя </w:t>
            </w:r>
            <w:proofErr w:type="spellStart"/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Кусмана</w:t>
            </w:r>
            <w:proofErr w:type="spellEnd"/>
            <w:r w:rsidRPr="007B2E4E">
              <w:rPr>
                <w:rFonts w:ascii="Times New Roman" w:hAnsi="Times New Roman" w:cs="Times New Roman"/>
                <w:sz w:val="32"/>
                <w:szCs w:val="32"/>
              </w:rPr>
              <w:t xml:space="preserve"> есть конь златогривый. Приведи его ко мне, тогда отдам тебе Жар – птицу с клеткой.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proofErr w:type="spellStart"/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Загорюнился</w:t>
            </w:r>
            <w:proofErr w:type="spellEnd"/>
            <w:r w:rsidRPr="007B2E4E">
              <w:rPr>
                <w:rFonts w:ascii="Times New Roman" w:hAnsi="Times New Roman" w:cs="Times New Roman"/>
                <w:sz w:val="32"/>
                <w:szCs w:val="32"/>
              </w:rPr>
              <w:t xml:space="preserve"> Иван – царевич.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</w:t>
            </w: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(Русская народная сказка)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696" w:type="dxa"/>
          </w:tcPr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34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119</w:t>
            </w:r>
          </w:p>
          <w:p w:rsidR="00160297" w:rsidRPr="007B2E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2E4E">
              <w:rPr>
                <w:rFonts w:ascii="Times New Roman" w:hAnsi="Times New Roman" w:cs="Times New Roman"/>
                <w:sz w:val="32"/>
                <w:szCs w:val="32"/>
              </w:rPr>
              <w:t>122</w:t>
            </w:r>
          </w:p>
        </w:tc>
      </w:tr>
    </w:tbl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(середина учебного года)</w:t>
      </w:r>
    </w:p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9"/>
        <w:gridCol w:w="696"/>
      </w:tblGrid>
      <w:tr w:rsidR="00160297" w:rsidTr="00B41F89">
        <w:tc>
          <w:tcPr>
            <w:tcW w:w="8875" w:type="dxa"/>
          </w:tcPr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9D248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b/>
                <w:sz w:val="32"/>
                <w:szCs w:val="32"/>
              </w:rPr>
              <w:t>Купание медвежат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Наш знакомый охотник шёл берегом лесной реки и вдруг услышал громкий треск сучьев. Он испугался и влез на дерево.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 xml:space="preserve">Из чащи вышли на берег большая бурая медведица и с ней два весёлых медвежонка. Медведица схватила одного медвежонка зубами за шиворот и давай окунать в речку. 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Медвежонок визжал и барахтался, но мать не выпускала его, пока хорошенько не выполоскала в воде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 xml:space="preserve">Другой медвежонок испугался холодной ванны и пустился удирать в лес. 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Мать догнала его, надавала шлепков, а потом – в воду, как первого.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 xml:space="preserve">Очутившись снова на земле, оба медвежонка остались очень довольны купанием: день был знойный и им было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 xml:space="preserve">очень жарко в густых лохматых шубках. Вода хорошо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 xml:space="preserve">освежила их. После купания медведи опять скрылись в лесу, 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а охотник слез с дерева и пошёл домой.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</w:t>
            </w: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(В. Бианки)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6" w:type="dxa"/>
          </w:tcPr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114</w:t>
            </w:r>
          </w:p>
          <w:p w:rsidR="00160297" w:rsidRPr="009D248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D2487">
              <w:rPr>
                <w:rFonts w:ascii="Times New Roman" w:hAnsi="Times New Roman" w:cs="Times New Roman"/>
                <w:sz w:val="32"/>
                <w:szCs w:val="32"/>
              </w:rPr>
              <w:t>122</w:t>
            </w:r>
          </w:p>
        </w:tc>
      </w:tr>
    </w:tbl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(середина учебного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3"/>
        <w:gridCol w:w="812"/>
      </w:tblGrid>
      <w:tr w:rsidR="00160297" w:rsidTr="00B41F89">
        <w:tc>
          <w:tcPr>
            <w:tcW w:w="8755" w:type="dxa"/>
          </w:tcPr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Pr="006936C1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b/>
                <w:sz w:val="32"/>
                <w:szCs w:val="32"/>
              </w:rPr>
              <w:t>Некрасивая ёлка</w:t>
            </w:r>
          </w:p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(Отрывок)</w:t>
            </w:r>
          </w:p>
          <w:p w:rsidR="00160297" w:rsidRPr="006936C1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В жаркие солнечные дни, изнемогая от зноя, деревья перешёптывались друг с другом так тихо что даже чуткие птицы не могли разобрать, о чём они шепчутся. Зато, как только поднимался ветер, в лесу начинался такой шумный разговор, что его без труда мог услышать всякий.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Самой болтливой в лесу была Осина. Её голос, звенящий одиннадцатью тысячами листочков, не умолкал и в полдень. Осина любила позлословить, как, впрочем, и Берёза. А Ёлка наоборот. Ёлка была на редкость молчалива и задумчива. Она, в отличие от своих стройных и красивых сестёр, росла не очень красивой. Даже, скажем прямо, совсем некрасивой – однобокой и кривой.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 xml:space="preserve">Ёлку не любили её лесные собратья, хотя ни одному из них она не сделала ничего дурного. Она не затеняла им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 xml:space="preserve">солнца, не лишала их влаги, не шелестела, как Дуб или 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Ясень. Вообще, она вела себя очень скромно.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                                                                     </w:t>
            </w: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(Е. Пермяк)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118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128</w:t>
            </w:r>
          </w:p>
          <w:p w:rsidR="00160297" w:rsidRPr="006936C1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36C1"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</w:tc>
      </w:tr>
    </w:tbl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97" w:rsidRDefault="00160297" w:rsidP="0016029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0297" w:rsidRDefault="00160297" w:rsidP="0016029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(середина учебного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3"/>
        <w:gridCol w:w="812"/>
      </w:tblGrid>
      <w:tr w:rsidR="00160297" w:rsidTr="00B41F89">
        <w:tc>
          <w:tcPr>
            <w:tcW w:w="8755" w:type="dxa"/>
          </w:tcPr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Снежная королева</w:t>
            </w:r>
          </w:p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46C">
              <w:rPr>
                <w:rFonts w:ascii="Times New Roman" w:hAnsi="Times New Roman" w:cs="Times New Roman"/>
                <w:sz w:val="32"/>
                <w:szCs w:val="32"/>
              </w:rPr>
              <w:t>(Отрывок)</w:t>
            </w:r>
          </w:p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…Кай захотел ещё раз взглянуть на снежную улицу. Он вскарабкался на стул и приник лицом к стеклу – там, где лёд немного оттаял.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За окном кружились белые снежинки. Одна снежинка упала на край цветочного ящика и на глазах у Кая стала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быстро расти. Она росла, росла, и Кай вдруг увидел, что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перед ним стоит ослепительная красавица. На голову и плечи её было накинуто покрывало, сотканное из миллионов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сверкающих снежинок. Вся одежда её была из блестящего голубоватого льда. А глаза её сияли, как звёзды. До чего же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она была хороша! Но каким холодным и тяжёлым был её взгляд!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Красавица кивнула Каю и поманила к себе.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Мальчик испугался. Он спрыгнул со стула и убежал в самый дальний угол комнаты.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А за окном мелькнуло что-то белое, словно взмахнула крыльями огромная птица, и всё исчезло.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(Х. К. Андерсен)</w:t>
            </w:r>
          </w:p>
        </w:tc>
        <w:tc>
          <w:tcPr>
            <w:tcW w:w="816" w:type="dxa"/>
          </w:tcPr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74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124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F2D"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  <w:p w:rsidR="00160297" w:rsidRPr="00256F2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класс (конец учебного года)</w:t>
      </w:r>
    </w:p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3"/>
        <w:gridCol w:w="812"/>
      </w:tblGrid>
      <w:tr w:rsidR="00160297" w:rsidTr="00B41F89">
        <w:tc>
          <w:tcPr>
            <w:tcW w:w="8755" w:type="dxa"/>
          </w:tcPr>
          <w:p w:rsidR="00160297" w:rsidRDefault="00160297" w:rsidP="00B41F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4B47">
              <w:rPr>
                <w:rFonts w:ascii="Times New Roman" w:hAnsi="Times New Roman" w:cs="Times New Roman"/>
                <w:b/>
                <w:sz w:val="32"/>
                <w:szCs w:val="32"/>
              </w:rPr>
              <w:t>Лягушонок</w:t>
            </w:r>
          </w:p>
          <w:p w:rsidR="00160297" w:rsidRPr="008E4B47" w:rsidRDefault="00160297" w:rsidP="00B41F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8E4B47">
              <w:rPr>
                <w:rFonts w:ascii="Times New Roman" w:hAnsi="Times New Roman" w:cs="Times New Roman"/>
                <w:sz w:val="32"/>
                <w:szCs w:val="32"/>
              </w:rPr>
              <w:t xml:space="preserve">В полднях от горячих лучей солнца стал плавиться снег. Пройдёт два дня, три, и весна загудит. Солнце так </w:t>
            </w:r>
          </w:p>
          <w:p w:rsidR="00160297" w:rsidRDefault="00160297" w:rsidP="00B41F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4B4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распаривает, что весь снег вокруг нашего домика на колёсах покрывается какой-то чёрной пылью. Мы думали, где-то угли жгут. Приблизил я ладонь к этому грязному снегу, и вдруг – вот те угли! На сером снегу стало белое пятно: это </w:t>
            </w:r>
          </w:p>
          <w:p w:rsidR="00160297" w:rsidRPr="008E4B47" w:rsidRDefault="00160297" w:rsidP="00B41F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4B47">
              <w:rPr>
                <w:rFonts w:ascii="Times New Roman" w:hAnsi="Times New Roman" w:cs="Times New Roman"/>
                <w:sz w:val="32"/>
                <w:szCs w:val="32"/>
              </w:rPr>
              <w:t>мельчайшие жучки –</w:t>
            </w:r>
            <w:proofErr w:type="spellStart"/>
            <w:r w:rsidRPr="008E4B47">
              <w:rPr>
                <w:rFonts w:ascii="Times New Roman" w:hAnsi="Times New Roman" w:cs="Times New Roman"/>
                <w:sz w:val="32"/>
                <w:szCs w:val="32"/>
              </w:rPr>
              <w:t>прыгунки</w:t>
            </w:r>
            <w:proofErr w:type="spellEnd"/>
            <w:r w:rsidRPr="008E4B47">
              <w:rPr>
                <w:rFonts w:ascii="Times New Roman" w:hAnsi="Times New Roman" w:cs="Times New Roman"/>
                <w:sz w:val="32"/>
                <w:szCs w:val="32"/>
              </w:rPr>
              <w:t xml:space="preserve"> разлетелись в разные стороны.</w:t>
            </w:r>
          </w:p>
          <w:p w:rsidR="00160297" w:rsidRDefault="00160297" w:rsidP="00B41F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8E4B47">
              <w:rPr>
                <w:rFonts w:ascii="Times New Roman" w:hAnsi="Times New Roman" w:cs="Times New Roman"/>
                <w:sz w:val="32"/>
                <w:szCs w:val="32"/>
              </w:rPr>
              <w:t xml:space="preserve">В полдневных лучах на какой-нибудь час или два </w:t>
            </w:r>
          </w:p>
          <w:p w:rsidR="00160297" w:rsidRPr="008E4B47" w:rsidRDefault="00160297" w:rsidP="00B41F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4B47">
              <w:rPr>
                <w:rFonts w:ascii="Times New Roman" w:hAnsi="Times New Roman" w:cs="Times New Roman"/>
                <w:sz w:val="32"/>
                <w:szCs w:val="32"/>
              </w:rPr>
              <w:t>оживают от снегу различные жучки, паучки, блошки, даже комарики прилетают.</w:t>
            </w:r>
          </w:p>
          <w:p w:rsidR="00160297" w:rsidRDefault="00160297" w:rsidP="00B41F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8E4B47">
              <w:rPr>
                <w:rFonts w:ascii="Times New Roman" w:hAnsi="Times New Roman" w:cs="Times New Roman"/>
                <w:sz w:val="32"/>
                <w:szCs w:val="32"/>
              </w:rPr>
              <w:t xml:space="preserve">Случилось, талая вода протекла в глубь снега и разбудила спящего на земле под снежным одеялом маленького розового лягушонка. Он выполз </w:t>
            </w:r>
            <w:proofErr w:type="gramStart"/>
            <w:r w:rsidRPr="008E4B47">
              <w:rPr>
                <w:rFonts w:ascii="Times New Roman" w:hAnsi="Times New Roman" w:cs="Times New Roman"/>
                <w:sz w:val="32"/>
                <w:szCs w:val="32"/>
              </w:rPr>
              <w:t>из под</w:t>
            </w:r>
            <w:proofErr w:type="gramEnd"/>
            <w:r w:rsidRPr="008E4B47">
              <w:rPr>
                <w:rFonts w:ascii="Times New Roman" w:hAnsi="Times New Roman" w:cs="Times New Roman"/>
                <w:sz w:val="32"/>
                <w:szCs w:val="32"/>
              </w:rPr>
              <w:t xml:space="preserve"> снега наверх, решил по глупости, что началась настоящая весна, и отправился </w:t>
            </w:r>
          </w:p>
          <w:p w:rsidR="00160297" w:rsidRPr="008E4B47" w:rsidRDefault="00160297" w:rsidP="00B41F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4B47">
              <w:rPr>
                <w:rFonts w:ascii="Times New Roman" w:hAnsi="Times New Roman" w:cs="Times New Roman"/>
                <w:sz w:val="32"/>
                <w:szCs w:val="32"/>
              </w:rPr>
              <w:t>путешествовать.</w:t>
            </w:r>
          </w:p>
          <w:p w:rsidR="00160297" w:rsidRDefault="00160297" w:rsidP="00B41F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</w:t>
            </w:r>
            <w:r w:rsidRPr="008E4B47">
              <w:rPr>
                <w:rFonts w:ascii="Times New Roman" w:hAnsi="Times New Roman" w:cs="Times New Roman"/>
                <w:sz w:val="32"/>
                <w:szCs w:val="32"/>
              </w:rPr>
              <w:t>(М. Пришвин)</w:t>
            </w:r>
          </w:p>
          <w:p w:rsidR="00160297" w:rsidRDefault="00160297" w:rsidP="00B41F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8E4B4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97" w:rsidRDefault="00160297" w:rsidP="00B41F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97" w:rsidRDefault="00160297" w:rsidP="0016029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класс (конец учебного года)</w:t>
      </w:r>
    </w:p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9"/>
        <w:gridCol w:w="696"/>
      </w:tblGrid>
      <w:tr w:rsidR="00160297" w:rsidRPr="003C002C" w:rsidTr="00B41F89">
        <w:tc>
          <w:tcPr>
            <w:tcW w:w="8897" w:type="dxa"/>
          </w:tcPr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Каштанка</w:t>
            </w:r>
          </w:p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Когда Каштанка проснулась, было уже светло и с улицы доносился шум, какой бывает только днём. В комнате не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было ни души. Каштанка потянулась, зевнула и, сердитая,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угрюмая, прошлась по комнате. Она обнюхала углы и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мебель, заглянула в переднюю и не нашла ничего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интересного. Кроме двери, которая вела в переднюю, была ещё одна дверь… Каштанка поцарапала эту дверь, налегла на неё грудью, отворила и тотчас же почувствовала странный, очень подозрительный запах. Предчувствуя неприятную встречу, ворча и оглядываясь, Каштанка вошла в маленькую комнату с грязными обоями и в страхе попятилась назад.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Она увидела нечто неожиданное и страшное. Пригнув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 земле шею и голову, растопырив крылья и шипя, прямо на неё шёл серый гусь. Несколько в стороне от него, на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матрасике лежал белый кот, увидев Каштанку, он вскочил,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выгнул спину в дугу, задрал хвост, взъерошил шерсть и тоже зашипел. Собака испугалась не на шутку…</w:t>
            </w:r>
          </w:p>
          <w:p w:rsidR="00160297" w:rsidRPr="000747ED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(А. Чехов)</w:t>
            </w:r>
          </w:p>
        </w:tc>
        <w:tc>
          <w:tcPr>
            <w:tcW w:w="674" w:type="dxa"/>
          </w:tcPr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117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125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C002C">
              <w:rPr>
                <w:rFonts w:ascii="Times New Roman" w:hAnsi="Times New Roman" w:cs="Times New Roman"/>
                <w:sz w:val="32"/>
                <w:szCs w:val="32"/>
              </w:rPr>
              <w:t>141</w:t>
            </w: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297" w:rsidRPr="003C002C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60297" w:rsidRDefault="00160297" w:rsidP="0016029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0297" w:rsidRDefault="00160297" w:rsidP="00160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(конец учебного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3"/>
        <w:gridCol w:w="812"/>
      </w:tblGrid>
      <w:tr w:rsidR="00160297" w:rsidTr="00B41F89">
        <w:tc>
          <w:tcPr>
            <w:tcW w:w="8755" w:type="dxa"/>
          </w:tcPr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Слово о жемчугах</w:t>
            </w:r>
          </w:p>
          <w:p w:rsidR="00160297" w:rsidRDefault="00160297" w:rsidP="00B41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Не надо думать, что книги всегда были такими, какими ты видишь их теперь перед собой.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В старину книги писались от руки. Работа продвигалась медленно. На изготовление одной книги уходило иногда пять – семь лет. Писец должен был обладать чётким и красивым почерком. Каждая буква часто даже не писалась,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рисовалась.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Подбирались чернила, писали даже растворенным золотом или серебром. Начальную строку новой главы 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выделяли красными чернилами, отсюда пошло выражение – писать с красной строки.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Для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зачинки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перьев – гусиных, лебяжьих, павлиньих - применяли ножички. Сделает писец ошибку, заметит и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подчистит ножичком, покроет подчищенное место белилами и напишет вновь.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Переписанные листы украшали рисунками, одевали в переплёты из деревянных досок, обтянутых кожей. На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обложках помещали драгоценные камни, золотые или 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серебряные застёжки.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</w:t>
            </w:r>
          </w:p>
          <w:p w:rsidR="00160297" w:rsidRPr="009358CB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(Е. Осетров)</w:t>
            </w:r>
          </w:p>
        </w:tc>
        <w:tc>
          <w:tcPr>
            <w:tcW w:w="816" w:type="dxa"/>
          </w:tcPr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61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  <w:p w:rsidR="00160297" w:rsidRPr="0094414E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  <w:p w:rsidR="00160297" w:rsidRDefault="00160297" w:rsidP="00B41F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414E">
              <w:rPr>
                <w:rFonts w:ascii="Times New Roman" w:hAnsi="Times New Roman" w:cs="Times New Roman"/>
                <w:sz w:val="32"/>
                <w:szCs w:val="32"/>
              </w:rPr>
              <w:t>114</w:t>
            </w:r>
          </w:p>
        </w:tc>
      </w:tr>
    </w:tbl>
    <w:p w:rsidR="00160297" w:rsidRPr="00A507CB" w:rsidRDefault="00160297" w:rsidP="0016029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77E5" w:rsidRDefault="00C777E5">
      <w:bookmarkStart w:id="0" w:name="_GoBack"/>
      <w:bookmarkEnd w:id="0"/>
    </w:p>
    <w:sectPr w:rsidR="00C777E5" w:rsidSect="000A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97"/>
    <w:rsid w:val="00160297"/>
    <w:rsid w:val="00C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9322-F878-4688-970B-A8433F3D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2016-11-14T15:30:00Z</dcterms:created>
  <dcterms:modified xsi:type="dcterms:W3CDTF">2016-11-14T15:33:00Z</dcterms:modified>
</cp:coreProperties>
</file>