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F7" w:rsidRPr="00DD6438" w:rsidRDefault="002372F7" w:rsidP="002372F7">
      <w:pPr>
        <w:ind w:firstLine="0"/>
        <w:jc w:val="center"/>
        <w:rPr>
          <w:b/>
          <w:bCs/>
          <w:color w:val="000000"/>
          <w:sz w:val="27"/>
          <w:szCs w:val="27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95pt;height:26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екомендации родителям"/>
          </v:shape>
        </w:pict>
      </w:r>
    </w:p>
    <w:p w:rsidR="002372F7" w:rsidRPr="00DD6438" w:rsidRDefault="002372F7" w:rsidP="002372F7">
      <w:pPr>
        <w:ind w:firstLine="0"/>
        <w:jc w:val="center"/>
        <w:rPr>
          <w:rFonts w:asciiTheme="majorHAnsi" w:hAnsiTheme="majorHAnsi"/>
          <w:i/>
          <w:color w:val="FF0000"/>
          <w:sz w:val="28"/>
          <w:szCs w:val="28"/>
        </w:rPr>
      </w:pPr>
      <w:r w:rsidRPr="00DD6438">
        <w:rPr>
          <w:rFonts w:asciiTheme="majorHAnsi" w:hAnsiTheme="majorHAnsi"/>
          <w:b/>
          <w:bCs/>
          <w:i/>
          <w:color w:val="FF0000"/>
          <w:sz w:val="28"/>
          <w:szCs w:val="28"/>
        </w:rPr>
        <w:t>Как правильно общаться с подростком?</w:t>
      </w:r>
    </w:p>
    <w:p w:rsidR="002372F7" w:rsidRDefault="002372F7" w:rsidP="002372F7">
      <w:pPr>
        <w:pStyle w:val="a3"/>
        <w:spacing w:before="0" w:beforeAutospacing="0" w:after="0" w:afterAutospacing="0"/>
        <w:ind w:firstLine="709"/>
        <w:jc w:val="both"/>
        <w:rPr>
          <w:rFonts w:asciiTheme="majorHAnsi" w:hAnsiTheme="majorHAnsi" w:cs="Tahoma"/>
          <w:i/>
          <w:color w:val="000000"/>
          <w:sz w:val="28"/>
          <w:szCs w:val="28"/>
        </w:rPr>
      </w:pPr>
      <w:r w:rsidRPr="00DD6438">
        <w:rPr>
          <w:rFonts w:asciiTheme="majorHAnsi" w:hAnsiTheme="majorHAnsi"/>
          <w:i/>
          <w:color w:val="000000"/>
          <w:sz w:val="28"/>
          <w:szCs w:val="28"/>
        </w:rPr>
        <w:t>Каждый родитель в праве сам выбирать стиль общения со своим ребенком. Так, одна категория родителей не принуждает ребенка к каким-либо действиям во время разговора, а другая – уверена, что добиться результата от общения можно исключительно путем применения разного рода требований к ребенку. В первом варианте между родителями и детьми складываются дружеские взаимоотношения, так как</w:t>
      </w:r>
      <w:r w:rsidRPr="00DD6438">
        <w:rPr>
          <w:rStyle w:val="apple-converted-space"/>
          <w:rFonts w:asciiTheme="majorHAnsi" w:hAnsiTheme="majorHAnsi"/>
          <w:i/>
          <w:color w:val="000000"/>
          <w:sz w:val="28"/>
          <w:szCs w:val="28"/>
        </w:rPr>
        <w:t> </w:t>
      </w:r>
      <w:r w:rsidRPr="00DD6438">
        <w:rPr>
          <w:rFonts w:asciiTheme="majorHAnsi" w:hAnsiTheme="majorHAnsi"/>
          <w:b/>
          <w:bCs/>
          <w:i/>
          <w:color w:val="FF0000"/>
          <w:sz w:val="28"/>
          <w:szCs w:val="28"/>
        </w:rPr>
        <w:t>общение родителей</w:t>
      </w:r>
      <w:r w:rsidRPr="00DD6438">
        <w:rPr>
          <w:rStyle w:val="apple-converted-space"/>
          <w:rFonts w:asciiTheme="majorHAnsi" w:hAnsiTheme="majorHAnsi"/>
          <w:i/>
          <w:color w:val="000000"/>
          <w:sz w:val="28"/>
          <w:szCs w:val="28"/>
        </w:rPr>
        <w:t> </w:t>
      </w:r>
      <w:r w:rsidRPr="00DD6438">
        <w:rPr>
          <w:rFonts w:asciiTheme="majorHAnsi" w:hAnsiTheme="majorHAnsi"/>
          <w:i/>
          <w:color w:val="000000"/>
          <w:sz w:val="28"/>
          <w:szCs w:val="28"/>
        </w:rPr>
        <w:t>со своими детьми основывается на советах, просьбах, шутках. А во втором случае формируется приказной характер общения, выражающийся в строгом тоне, излишней резкости и грубости, непрекращающихся требованиях и постоянном запугивании.</w:t>
      </w:r>
      <w:r w:rsidRPr="00DD6438">
        <w:rPr>
          <w:rFonts w:asciiTheme="majorHAnsi" w:hAnsiTheme="majorHAnsi"/>
          <w:i/>
          <w:color w:val="000000"/>
          <w:sz w:val="28"/>
          <w:szCs w:val="28"/>
        </w:rPr>
        <w:br/>
      </w:r>
      <w:r w:rsidRPr="00DD6438">
        <w:rPr>
          <w:rFonts w:asciiTheme="majorHAnsi" w:hAnsiTheme="majorHAnsi"/>
          <w:b/>
          <w:i/>
          <w:color w:val="FF0000"/>
          <w:sz w:val="28"/>
          <w:szCs w:val="28"/>
        </w:rPr>
        <w:t>Стиль</w:t>
      </w:r>
      <w:r w:rsidRPr="00DD6438">
        <w:rPr>
          <w:rStyle w:val="apple-converted-space"/>
          <w:rFonts w:asciiTheme="majorHAnsi" w:hAnsiTheme="majorHAnsi"/>
          <w:i/>
          <w:color w:val="FF0000"/>
          <w:sz w:val="28"/>
          <w:szCs w:val="28"/>
        </w:rPr>
        <w:t> </w:t>
      </w:r>
      <w:r w:rsidRPr="00DD6438">
        <w:rPr>
          <w:rFonts w:asciiTheme="majorHAnsi" w:hAnsiTheme="majorHAnsi"/>
          <w:b/>
          <w:bCs/>
          <w:i/>
          <w:color w:val="FF0000"/>
          <w:sz w:val="28"/>
          <w:szCs w:val="28"/>
        </w:rPr>
        <w:t>общения родителей</w:t>
      </w:r>
      <w:r w:rsidRPr="00DD6438">
        <w:rPr>
          <w:rStyle w:val="apple-converted-space"/>
          <w:rFonts w:asciiTheme="majorHAnsi" w:hAnsiTheme="majorHAnsi"/>
          <w:i/>
          <w:color w:val="000000"/>
          <w:sz w:val="28"/>
          <w:szCs w:val="28"/>
        </w:rPr>
        <w:t> </w:t>
      </w:r>
      <w:r w:rsidRPr="00DD6438">
        <w:rPr>
          <w:rFonts w:asciiTheme="majorHAnsi" w:hAnsiTheme="majorHAnsi"/>
          <w:i/>
          <w:color w:val="000000"/>
          <w:sz w:val="28"/>
          <w:szCs w:val="28"/>
        </w:rPr>
        <w:t>со своими детьми оказывает непосредственное влияние на формирование нравственного воспитания ребенка.</w:t>
      </w:r>
    </w:p>
    <w:p w:rsidR="002372F7" w:rsidRDefault="002372F7" w:rsidP="002372F7">
      <w:pPr>
        <w:pStyle w:val="a3"/>
        <w:spacing w:before="0" w:beforeAutospacing="0" w:after="0" w:afterAutospacing="0"/>
        <w:ind w:firstLine="709"/>
        <w:jc w:val="both"/>
        <w:rPr>
          <w:rFonts w:asciiTheme="majorHAnsi" w:hAnsiTheme="majorHAnsi" w:cs="Tahoma"/>
          <w:i/>
          <w:color w:val="000000"/>
          <w:sz w:val="28"/>
          <w:szCs w:val="28"/>
        </w:rPr>
      </w:pPr>
      <w:r w:rsidRPr="00DD6438">
        <w:rPr>
          <w:rFonts w:asciiTheme="majorHAnsi" w:hAnsiTheme="majorHAnsi"/>
          <w:i/>
          <w:color w:val="000000"/>
          <w:sz w:val="28"/>
          <w:szCs w:val="28"/>
        </w:rPr>
        <w:t>Общение, которое формируется на основе взаимоуважения, доверия позволяет развивать у детей чувство максимальной самостоятельности, чувство собственного достоинства и доброжелательность к окружающим людям. Приказной стиль развивает у детей привычку подчиняться окружающим, не проявлять собственную инициативу, наблюдается скрытость, а порой и жестокость.</w:t>
      </w:r>
    </w:p>
    <w:p w:rsidR="002372F7" w:rsidRDefault="002372F7" w:rsidP="002372F7">
      <w:pPr>
        <w:pStyle w:val="a3"/>
        <w:spacing w:before="0" w:beforeAutospacing="0" w:after="0" w:afterAutospacing="0"/>
        <w:ind w:firstLine="709"/>
        <w:jc w:val="both"/>
        <w:rPr>
          <w:rFonts w:asciiTheme="majorHAnsi" w:hAnsiTheme="majorHAnsi" w:cs="Tahoma"/>
          <w:i/>
          <w:color w:val="000000"/>
          <w:sz w:val="28"/>
          <w:szCs w:val="28"/>
        </w:rPr>
      </w:pPr>
      <w:r w:rsidRPr="00DD6438">
        <w:rPr>
          <w:rFonts w:asciiTheme="majorHAnsi" w:hAnsiTheme="majorHAnsi"/>
          <w:i/>
          <w:color w:val="000000"/>
          <w:sz w:val="28"/>
          <w:szCs w:val="28"/>
        </w:rPr>
        <w:t>Отрицательные эффекты от воспитания в пределах семьи могут быть не только результатом сложных отношений между членами семьи, но и при неравномерном разрастании доброжелательных эмоциональных контактов. Необходимо найти «золотую середину» при</w:t>
      </w:r>
      <w:r w:rsidRPr="00DD6438">
        <w:rPr>
          <w:rStyle w:val="apple-converted-space"/>
          <w:rFonts w:asciiTheme="majorHAnsi" w:hAnsiTheme="majorHAnsi"/>
          <w:i/>
          <w:color w:val="000000"/>
          <w:sz w:val="28"/>
          <w:szCs w:val="28"/>
        </w:rPr>
        <w:t> </w:t>
      </w:r>
      <w:r w:rsidRPr="00DD6438">
        <w:rPr>
          <w:rFonts w:asciiTheme="majorHAnsi" w:hAnsiTheme="majorHAnsi"/>
          <w:b/>
          <w:bCs/>
          <w:i/>
          <w:color w:val="FF0000"/>
          <w:sz w:val="28"/>
          <w:szCs w:val="28"/>
        </w:rPr>
        <w:t>общении родителей</w:t>
      </w:r>
      <w:r w:rsidRPr="00DD6438">
        <w:rPr>
          <w:rStyle w:val="apple-converted-space"/>
          <w:rFonts w:asciiTheme="majorHAnsi" w:hAnsiTheme="majorHAnsi"/>
          <w:i/>
          <w:color w:val="000000"/>
          <w:sz w:val="28"/>
          <w:szCs w:val="28"/>
        </w:rPr>
        <w:t> </w:t>
      </w:r>
      <w:r w:rsidRPr="00DD6438">
        <w:rPr>
          <w:rFonts w:asciiTheme="majorHAnsi" w:hAnsiTheme="majorHAnsi"/>
          <w:i/>
          <w:color w:val="000000"/>
          <w:sz w:val="28"/>
          <w:szCs w:val="28"/>
        </w:rPr>
        <w:t>с детьми, не стоит одаривать своих детей родительской любовью в неограниченном количестве, так как это может привести к эгоизму со стороны детей. В то же время не стоит быть слишком грубыми по отношению к ним.</w:t>
      </w:r>
      <w:r>
        <w:rPr>
          <w:rFonts w:asciiTheme="majorHAnsi" w:hAnsiTheme="majorHAnsi"/>
          <w:i/>
          <w:color w:val="000000"/>
          <w:sz w:val="28"/>
          <w:szCs w:val="28"/>
        </w:rPr>
        <w:br/>
      </w:r>
      <w:r w:rsidRPr="00DD6438">
        <w:rPr>
          <w:rFonts w:asciiTheme="majorHAnsi" w:hAnsiTheme="majorHAnsi"/>
          <w:i/>
          <w:color w:val="000000"/>
          <w:sz w:val="28"/>
          <w:szCs w:val="28"/>
        </w:rPr>
        <w:t>Функция общения заключается в том, что общающиеся стороны могут получать и давать оценки другой стороне. Но основе полученных оценок человек способен в наилучшей степени познавать себя и формировать личную самооценку. Следует помнить, что оценки предъявляемые родителями, учителями, воспитателями очень сильно влияют на самооценку личности ребенка.  В первую очередь на формирование отношения к себе играет общение ребенка со своими родителями. Очень важно обеспечить такое</w:t>
      </w:r>
      <w:r w:rsidRPr="00DD6438">
        <w:rPr>
          <w:rStyle w:val="apple-converted-space"/>
          <w:rFonts w:asciiTheme="majorHAnsi" w:hAnsiTheme="majorHAnsi"/>
          <w:i/>
          <w:color w:val="000000"/>
          <w:sz w:val="28"/>
          <w:szCs w:val="28"/>
        </w:rPr>
        <w:t> </w:t>
      </w:r>
      <w:r w:rsidRPr="00DD6438">
        <w:rPr>
          <w:rFonts w:asciiTheme="majorHAnsi" w:hAnsiTheme="majorHAnsi"/>
          <w:b/>
          <w:bCs/>
          <w:i/>
          <w:color w:val="FF0000"/>
          <w:sz w:val="28"/>
          <w:szCs w:val="28"/>
        </w:rPr>
        <w:t>общение родителей</w:t>
      </w:r>
      <w:r w:rsidRPr="00DD6438">
        <w:rPr>
          <w:rStyle w:val="apple-converted-space"/>
          <w:rFonts w:asciiTheme="majorHAnsi" w:hAnsiTheme="majorHAnsi"/>
          <w:i/>
          <w:color w:val="000000"/>
          <w:sz w:val="28"/>
          <w:szCs w:val="28"/>
        </w:rPr>
        <w:t> </w:t>
      </w:r>
      <w:r w:rsidRPr="00DD6438">
        <w:rPr>
          <w:rFonts w:asciiTheme="majorHAnsi" w:hAnsiTheme="majorHAnsi"/>
          <w:i/>
          <w:color w:val="000000"/>
          <w:sz w:val="28"/>
          <w:szCs w:val="28"/>
        </w:rPr>
        <w:t>с детьми, которое не будет мешать ребенку, а напротив, будет позволять производить адекватную оценку способностей и возможностей личности.</w:t>
      </w:r>
      <w:r w:rsidRPr="00DD6438">
        <w:rPr>
          <w:rStyle w:val="apple-converted-space"/>
          <w:rFonts w:asciiTheme="majorHAnsi" w:hAnsiTheme="majorHAnsi"/>
          <w:i/>
          <w:color w:val="000000"/>
          <w:sz w:val="28"/>
          <w:szCs w:val="28"/>
        </w:rPr>
        <w:t> </w:t>
      </w:r>
      <w:r w:rsidRPr="00DD6438">
        <w:rPr>
          <w:rFonts w:asciiTheme="majorHAnsi" w:hAnsiTheme="majorHAnsi"/>
          <w:i/>
          <w:color w:val="000000"/>
          <w:sz w:val="28"/>
          <w:szCs w:val="28"/>
        </w:rPr>
        <w:br/>
        <w:t>Родителям не стоит быть сильно критичными в плане морального и физического воспитания.</w:t>
      </w:r>
    </w:p>
    <w:p w:rsidR="002372F7" w:rsidRPr="00315084" w:rsidRDefault="002372F7" w:rsidP="002372F7">
      <w:pPr>
        <w:pStyle w:val="a3"/>
        <w:spacing w:before="0" w:beforeAutospacing="0" w:after="0" w:afterAutospacing="0"/>
        <w:ind w:firstLine="709"/>
        <w:jc w:val="both"/>
        <w:rPr>
          <w:rFonts w:asciiTheme="majorHAnsi" w:hAnsiTheme="majorHAnsi" w:cs="Tahoma"/>
          <w:b/>
          <w:i/>
          <w:color w:val="FF0000"/>
          <w:sz w:val="28"/>
          <w:szCs w:val="28"/>
        </w:rPr>
      </w:pPr>
      <w:r w:rsidRPr="00315084">
        <w:rPr>
          <w:rFonts w:asciiTheme="majorHAnsi" w:hAnsiTheme="majorHAnsi"/>
          <w:b/>
          <w:i/>
          <w:color w:val="FF0000"/>
          <w:sz w:val="28"/>
          <w:szCs w:val="28"/>
        </w:rPr>
        <w:t>Помните, каждый ребенок уникален – не стоит его приравнивать, а тем более сравнивать с другими детьми. Правильный стиль общения является залогом успешного становления личности. Будем же к подростку внимательны и добры!</w:t>
      </w:r>
    </w:p>
    <w:p w:rsidR="002372F7" w:rsidRPr="00DD6438" w:rsidRDefault="002372F7" w:rsidP="002372F7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5196" cy="889686"/>
            <wp:effectExtent l="19050" t="0" r="6404" b="0"/>
            <wp:docPr id="13" name="Рисунок 13" descr="http://fb.ru/misc/i/gallery/15330/24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b.ru/misc/i/gallery/15330/2404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16" cy="8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CE1" w:rsidRDefault="00171CE1" w:rsidP="002372F7">
      <w:pPr>
        <w:ind w:firstLine="0"/>
      </w:pPr>
    </w:p>
    <w:sectPr w:rsidR="00171CE1" w:rsidSect="00315084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2372F7"/>
    <w:rsid w:val="00171CE1"/>
    <w:rsid w:val="001C35BD"/>
    <w:rsid w:val="002372F7"/>
    <w:rsid w:val="00245344"/>
    <w:rsid w:val="00691BAA"/>
    <w:rsid w:val="006E2D08"/>
    <w:rsid w:val="007462AE"/>
    <w:rsid w:val="007666B6"/>
    <w:rsid w:val="00B16B33"/>
    <w:rsid w:val="00BB1914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2F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2F7"/>
  </w:style>
  <w:style w:type="paragraph" w:styleId="a4">
    <w:name w:val="Balloon Text"/>
    <w:basedOn w:val="a"/>
    <w:link w:val="a5"/>
    <w:uiPriority w:val="99"/>
    <w:semiHidden/>
    <w:unhideWhenUsed/>
    <w:rsid w:val="002372F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2015-12-11T09:22:00Z</dcterms:created>
  <dcterms:modified xsi:type="dcterms:W3CDTF">2015-12-11T09:23:00Z</dcterms:modified>
</cp:coreProperties>
</file>