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8780"/>
        <w:gridCol w:w="1709"/>
      </w:tblGrid>
      <w:tr w:rsidR="008654A0" w:rsidRPr="008654A0" w:rsidTr="009E0216">
        <w:tc>
          <w:tcPr>
            <w:tcW w:w="14862" w:type="dxa"/>
            <w:gridSpan w:val="3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640FC5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9E0216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 xml:space="preserve">Жауаптылар: </w:t>
            </w:r>
            <w:r w:rsidR="00F95E3B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 xml:space="preserve"> № 30 ЖОМ </w:t>
            </w:r>
            <w:r w:rsidRPr="009E0216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>«Балбұлақ» қоғамдастығының мүшелері</w:t>
            </w:r>
            <w:r w:rsidR="008654A0"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 </w:t>
            </w:r>
          </w:p>
        </w:tc>
      </w:tr>
      <w:tr w:rsidR="00640FC5" w:rsidRPr="009E0216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FC5" w:rsidRPr="009E0216" w:rsidRDefault="00640FC5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</w:pPr>
            <w:r w:rsidRPr="009E0216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>Өтілген уақыты:</w:t>
            </w:r>
          </w:p>
        </w:tc>
        <w:tc>
          <w:tcPr>
            <w:tcW w:w="10489" w:type="dxa"/>
            <w:gridSpan w:val="2"/>
            <w:shd w:val="clear" w:color="auto" w:fill="FFFFFF"/>
            <w:vAlign w:val="center"/>
          </w:tcPr>
          <w:p w:rsidR="009E0216" w:rsidRDefault="00640FC5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</w:pPr>
            <w:r w:rsidRPr="009E0216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 xml:space="preserve"> </w:t>
            </w:r>
            <w:r w:rsidR="00ED6E78" w:rsidRPr="009E0216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 xml:space="preserve">17 қараша </w:t>
            </w:r>
            <w:r w:rsidR="00D77F1F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 xml:space="preserve">, </w:t>
            </w:r>
            <w:r w:rsidR="00ED6E78" w:rsidRPr="009E0216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>сағ 15.00.</w:t>
            </w:r>
          </w:p>
          <w:p w:rsidR="00640FC5" w:rsidRPr="009E0216" w:rsidRDefault="00ED6E78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</w:pPr>
            <w:r w:rsidRPr="009E0216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 xml:space="preserve"> № 207</w:t>
            </w:r>
            <w:r w:rsidR="00636FC6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 xml:space="preserve"> </w:t>
            </w:r>
            <w:r w:rsidRPr="009E0216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 xml:space="preserve"> кабинет</w:t>
            </w:r>
          </w:p>
        </w:tc>
      </w:tr>
      <w:tr w:rsidR="008654A0" w:rsidRPr="000327A2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> Коучинг тақырыбы:</w:t>
            </w:r>
          </w:p>
        </w:tc>
        <w:tc>
          <w:tcPr>
            <w:tcW w:w="10489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48"/>
                <w:szCs w:val="41"/>
                <w:lang w:val="kk-KZ"/>
              </w:rPr>
            </w:pPr>
            <w:r w:rsidRPr="008654A0">
              <w:rPr>
                <w:rFonts w:ascii="Times New Roman" w:eastAsia="Times New Roman" w:hAnsi="Times New Roman" w:cs="Times New Roman"/>
                <w:sz w:val="44"/>
                <w:szCs w:val="41"/>
                <w:lang w:val="kk-KZ"/>
              </w:rPr>
              <w:t>«</w:t>
            </w: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41"/>
                <w:lang w:val="kk-KZ"/>
              </w:rPr>
              <w:t>Лессон стади — мұғалімнің кәсіби өрлеу жолы»</w:t>
            </w:r>
          </w:p>
        </w:tc>
      </w:tr>
      <w:tr w:rsidR="008654A0" w:rsidRPr="000327A2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  <w:t>Сілтеме:</w:t>
            </w:r>
          </w:p>
        </w:tc>
        <w:tc>
          <w:tcPr>
            <w:tcW w:w="10489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0327A2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      Lesson study әдісі</w:t>
            </w: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br/>
              <w:t>(1</w:t>
            </w: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 xml:space="preserve">,2 </w:t>
            </w: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 xml:space="preserve"> </w:t>
            </w:r>
            <w:r w:rsidRPr="000327A2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деңгей мұғаліміне  арналған  нұсқаулық,   үлестірме материалдар,   интернет  ресурстары)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Жалпы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мақсаты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:</w:t>
            </w:r>
          </w:p>
        </w:tc>
        <w:tc>
          <w:tcPr>
            <w:tcW w:w="10489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proofErr w:type="spellStart"/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П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ікір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алмасу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барысындағы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тең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құқылы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,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ынтымақты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серіктестік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құру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.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Білі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м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алу</w:t>
            </w:r>
            <w:proofErr w:type="spellEnd"/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сапасын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арттыруда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 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Lesson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study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әдісінің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тиімділігі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айқындалады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және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тәжірибеге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енгізуге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бағыт-бағдар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беріледі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.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0216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Мұғалімдер  үшін  оқу </w:t>
            </w:r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 нәтижелері:</w:t>
            </w:r>
          </w:p>
        </w:tc>
        <w:tc>
          <w:tcPr>
            <w:tcW w:w="10489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Нақты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мақсат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қоя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алады</w:t>
            </w:r>
            <w:proofErr w:type="spellEnd"/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br/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О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қушыларды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зерттей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алады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;</w:t>
            </w: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br/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Бағалауды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практикада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қолдана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алады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;</w:t>
            </w: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br/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Lesson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study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әдісі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бойынша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топтастыру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немесе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презентация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жасай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алады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.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Коучингта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туындаған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негізгі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идеялар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:</w:t>
            </w:r>
          </w:p>
        </w:tc>
        <w:tc>
          <w:tcPr>
            <w:tcW w:w="10489" w:type="dxa"/>
            <w:gridSpan w:val="2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1.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Білі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м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алу</w:t>
            </w:r>
            <w:proofErr w:type="spellEnd"/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сапасын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арттыруда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 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Lesson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study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әдісінің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br/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тиімділігін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     түсінеді.</w:t>
            </w:r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2.Мәселелерді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шешу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кезінде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өзінің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тәж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ірибесін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қалыптастырады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,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ойлау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үдерісін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жүзеге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асырады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.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Тренинг-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психологиялық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ахуалды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орнату</w:t>
            </w:r>
            <w:proofErr w:type="spellEnd"/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 «</w:t>
            </w: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 xml:space="preserve">Жастарына </w:t>
            </w:r>
            <w:r w:rsidR="00D77F1F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 xml:space="preserve"> </w:t>
            </w: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байланысты</w:t>
            </w:r>
            <w:r w:rsidR="00D77F1F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 xml:space="preserve"> </w:t>
            </w: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шеңбер құру</w:t>
            </w: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3  минут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 </w:t>
            </w:r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proofErr w:type="gram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Топтар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ға  бөлу</w:t>
            </w:r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9E0216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Мемлекеттік тілде дәріс беретін мұғалімдер мен</w:t>
            </w:r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орыс тілінде дәріс беретін мұғалімдер арасында сиқырлы сандықтар ішінен жануарлардың аты жазылған қағаздарды алу арқылы топтарға бөліну.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3  минут</w:t>
            </w:r>
          </w:p>
        </w:tc>
      </w:tr>
      <w:tr w:rsidR="00640FC5" w:rsidRPr="009E0216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FC5" w:rsidRPr="009E0216" w:rsidRDefault="00640FC5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</w:pPr>
          </w:p>
          <w:p w:rsidR="00640FC5" w:rsidRPr="009E0216" w:rsidRDefault="00640FC5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  <w:lang w:val="kk-KZ"/>
              </w:rPr>
            </w:pPr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FC5" w:rsidRPr="009E0216" w:rsidRDefault="00640FC5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Топ ішінде көшбасшыларды сайлап алу. Музыка әуенімен жұмсақ ойыншықты бір-біріне бере отырып, қолында қалған мұғалім көшбасшы аталады.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FC5" w:rsidRPr="009E0216" w:rsidRDefault="00640FC5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2 мин</w:t>
            </w:r>
          </w:p>
        </w:tc>
      </w:tr>
      <w:tr w:rsidR="008654A0" w:rsidRPr="008654A0" w:rsidTr="009E0216">
        <w:trPr>
          <w:trHeight w:val="948"/>
        </w:trPr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lastRenderedPageBreak/>
              <w:t>Кі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р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іспе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тапсырмалар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:</w:t>
            </w:r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D77F1F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Lesson study әдісі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 xml:space="preserve"> туралы</w:t>
            </w:r>
            <w:r w:rsidR="008654A0"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  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 xml:space="preserve"> (2 тілде)</w:t>
            </w:r>
            <w:r w:rsidR="008654A0"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 </w:t>
            </w:r>
            <w:proofErr w:type="spellStart"/>
            <w:r w:rsidR="008654A0"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Lesson</w:t>
            </w:r>
            <w:proofErr w:type="spellEnd"/>
            <w:r w:rsidR="008654A0"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="008654A0"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study</w:t>
            </w:r>
            <w:proofErr w:type="spellEnd"/>
            <w:r w:rsidR="008654A0"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="008654A0"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сабақтарын</w:t>
            </w:r>
            <w:proofErr w:type="spellEnd"/>
            <w:r w:rsidR="008654A0"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="008654A0"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жоспарлау</w:t>
            </w:r>
            <w:proofErr w:type="spellEnd"/>
            <w:r w:rsidR="008654A0"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кезеңі</w:t>
            </w:r>
            <w:r w:rsidR="008654A0"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не сипаттама беру, теориялық мәліметтер беру.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5  минут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proofErr w:type="gram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Ой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 шақыру:</w:t>
            </w:r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«</w:t>
            </w:r>
            <w:proofErr w:type="spellStart"/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П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ікірлер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себеті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»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Қойылатын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сұрақтар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:</w:t>
            </w:r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1.    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Lesson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study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туралы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не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ілесіздер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?</w:t>
            </w:r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2.     «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Лессон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стади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—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мұғалімнің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кәсіби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өрлеу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жолы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»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қалай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тү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сінес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іздер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?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5минут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Негізгі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түйінді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   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идеялар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:</w:t>
            </w:r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 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Lesson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Study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тәсі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л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імен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«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сабақты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зерттеу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»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немесе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«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сабақты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зерделеу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»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үдерісін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іске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асыру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;</w:t>
            </w: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br/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Бағалаудың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түрлерін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қолдану.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1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тапсырма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 (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топтық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жұмыс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)</w:t>
            </w:r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FC5" w:rsidRPr="009E0216" w:rsidRDefault="008654A0" w:rsidP="00640F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Lesson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study-</w:t>
            </w:r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</w:rPr>
              <w:t>ді</w:t>
            </w:r>
            <w:proofErr w:type="spellEnd"/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</w:rPr>
              <w:t>қалай</w:t>
            </w:r>
            <w:proofErr w:type="spellEnd"/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</w:rPr>
              <w:t>ұ</w:t>
            </w:r>
            <w:proofErr w:type="gramStart"/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</w:rPr>
              <w:t>йымдастыру</w:t>
            </w:r>
            <w:proofErr w:type="gramEnd"/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</w:rPr>
              <w:t>ға</w:t>
            </w:r>
            <w:proofErr w:type="spellEnd"/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</w:rPr>
              <w:t>болады</w:t>
            </w:r>
            <w:proofErr w:type="spellEnd"/>
          </w:p>
          <w:p w:rsidR="008654A0" w:rsidRPr="008654A0" w:rsidRDefault="008654A0" w:rsidP="00640F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және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күтілетін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н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әтижелер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»  (постер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дайындау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)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7 мин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Бағалау</w:t>
            </w:r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Өзара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бағалау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«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Екі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жұлдыз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,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бі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р</w:t>
            </w:r>
            <w:proofErr w:type="spellEnd"/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тілек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3  минут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Сергіту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сә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т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і</w:t>
            </w:r>
            <w:proofErr w:type="spellEnd"/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 xml:space="preserve">«Самурай, принцесса, </w:t>
            </w:r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д</w:t>
            </w: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ракон»</w:t>
            </w:r>
            <w:r w:rsidR="00640FC5"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 xml:space="preserve"> ойыны арқылы сергіту.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2  минут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2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тапсырма</w:t>
            </w:r>
            <w:proofErr w:type="spellEnd"/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(топтық  жұмыс)</w:t>
            </w:r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   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Lesson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study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кезеңдерін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 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кө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р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ініс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ретінде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көрсету</w:t>
            </w:r>
            <w:proofErr w:type="spellEnd"/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1 топ: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жоспарлау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кезеңі</w:t>
            </w:r>
            <w:proofErr w:type="spellEnd"/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2 топ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: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зерттеу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сабағының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кезеңі</w:t>
            </w:r>
            <w:proofErr w:type="spellEnd"/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3 топ: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талдау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,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жүйелеу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кезеңі</w:t>
            </w:r>
            <w:proofErr w:type="spellEnd"/>
          </w:p>
          <w:p w:rsidR="008654A0" w:rsidRPr="009E0216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Тақырыпты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өздері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таңдап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алып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,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жұмыстарын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қорғайды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.</w:t>
            </w:r>
          </w:p>
          <w:p w:rsidR="008654A0" w:rsidRPr="008654A0" w:rsidRDefault="00640FC5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(музыкалық әуенмен сүйемелдеу арқылы жұмыс жасайды)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15  минут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Бағалау</w:t>
            </w:r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Өзара  бағалау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3  минут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3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тапсырма</w:t>
            </w:r>
            <w:proofErr w:type="spellEnd"/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  «</w:t>
            </w:r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ұрыштар әдісі» 1 топ —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Lesson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study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сабақтарын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 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өткізуді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жақтайды, 2 топ – қарсы, 3 топ —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саралайды</w:t>
            </w:r>
            <w:proofErr w:type="spellEnd"/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10  минут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Қорытынды  рефлексия</w:t>
            </w:r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0FC5" w:rsidRPr="009E0216" w:rsidRDefault="00640FC5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9E0216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«СИНКВЕЙН» құрастыру</w:t>
            </w:r>
          </w:p>
          <w:p w:rsidR="008654A0" w:rsidRPr="000327A2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0327A2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Өз  сезімдерің  қалай?  Бүгінгі  тренинг  ұнады  ма?</w:t>
            </w:r>
          </w:p>
          <w:p w:rsidR="008654A0" w:rsidRPr="000327A2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</w:pPr>
            <w:r w:rsidRPr="000327A2">
              <w:rPr>
                <w:rFonts w:ascii="Times New Roman" w:eastAsia="Times New Roman" w:hAnsi="Times New Roman" w:cs="Times New Roman"/>
                <w:sz w:val="28"/>
                <w:szCs w:val="23"/>
                <w:lang w:val="kk-KZ"/>
              </w:rPr>
              <w:t>Коучингіден  алған  әсерлерін  ауызша  талдайды.</w:t>
            </w:r>
          </w:p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Өз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ой – </w:t>
            </w:r>
            <w:proofErr w:type="spellStart"/>
            <w:proofErr w:type="gram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п</w:t>
            </w:r>
            <w:proofErr w:type="gram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ікірлерін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стикерлерге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жазып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бағалайды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.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Соңынан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сауалнама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алынады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.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  5 минут</w:t>
            </w:r>
          </w:p>
        </w:tc>
      </w:tr>
      <w:tr w:rsidR="008654A0" w:rsidRPr="008654A0" w:rsidTr="009E0216">
        <w:tc>
          <w:tcPr>
            <w:tcW w:w="437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</w:pPr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 xml:space="preserve">      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b/>
                <w:i/>
                <w:sz w:val="28"/>
                <w:szCs w:val="23"/>
              </w:rPr>
              <w:t>Ресурстар</w:t>
            </w:r>
            <w:proofErr w:type="spellEnd"/>
          </w:p>
        </w:tc>
        <w:tc>
          <w:tcPr>
            <w:tcW w:w="8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Бейнефильмдер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,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презентациялар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,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маркерлер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, 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постерлар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, </w:t>
            </w:r>
            <w:proofErr w:type="spellStart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стикерлер</w:t>
            </w:r>
            <w:proofErr w:type="spellEnd"/>
            <w:r w:rsidRPr="008654A0">
              <w:rPr>
                <w:rFonts w:ascii="Times New Roman" w:eastAsia="Times New Roman" w:hAnsi="Times New Roman" w:cs="Times New Roman"/>
                <w:sz w:val="28"/>
                <w:szCs w:val="23"/>
              </w:rPr>
              <w:t>.</w:t>
            </w:r>
          </w:p>
        </w:tc>
        <w:tc>
          <w:tcPr>
            <w:tcW w:w="170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54A0" w:rsidRPr="008654A0" w:rsidRDefault="008654A0" w:rsidP="00865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</w:p>
        </w:tc>
      </w:tr>
    </w:tbl>
    <w:p w:rsidR="00636FC6" w:rsidRPr="00636FC6" w:rsidRDefault="008654A0" w:rsidP="00636F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15"/>
          <w:lang w:val="kk-KZ"/>
        </w:rPr>
      </w:pPr>
      <w:r w:rsidRPr="008654A0">
        <w:rPr>
          <w:rFonts w:ascii="Times New Roman" w:eastAsia="Times New Roman" w:hAnsi="Times New Roman" w:cs="Times New Roman"/>
          <w:sz w:val="28"/>
          <w:szCs w:val="23"/>
        </w:rPr>
        <w:lastRenderedPageBreak/>
        <w:t> </w:t>
      </w:r>
      <w:r w:rsidR="00636FC6" w:rsidRPr="00636FC6">
        <w:rPr>
          <w:rFonts w:ascii="Times New Roman" w:eastAsia="Times New Roman" w:hAnsi="Times New Roman" w:cs="Times New Roman"/>
          <w:sz w:val="32"/>
          <w:szCs w:val="15"/>
          <w:lang w:val="kk-KZ"/>
        </w:rPr>
        <w:t>ҚАЗАҚСТАН  РЕСПУБЛИКАСЫ  БІЛІМ  ЖӘНЕ  ҒЫЛЫМ  МИНИСТРЛІГІ</w:t>
      </w:r>
    </w:p>
    <w:p w:rsidR="00636FC6" w:rsidRPr="00636FC6" w:rsidRDefault="00636FC6" w:rsidP="00636F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15"/>
          <w:lang w:val="kk-KZ"/>
        </w:rPr>
      </w:pPr>
      <w:r w:rsidRPr="00636FC6">
        <w:rPr>
          <w:rFonts w:ascii="Times New Roman" w:eastAsia="Times New Roman" w:hAnsi="Times New Roman" w:cs="Times New Roman"/>
          <w:sz w:val="32"/>
          <w:szCs w:val="15"/>
          <w:lang w:val="kk-KZ"/>
        </w:rPr>
        <w:t>ПАВЛОДАР  қаласындағы   №  30  ЖОМ</w:t>
      </w:r>
    </w:p>
    <w:p w:rsidR="00636FC6" w:rsidRPr="00636FC6" w:rsidRDefault="00636FC6" w:rsidP="00636FC6">
      <w:pPr>
        <w:tabs>
          <w:tab w:val="left" w:pos="6531"/>
        </w:tabs>
        <w:spacing w:after="0" w:line="240" w:lineRule="auto"/>
        <w:contextualSpacing/>
        <w:rPr>
          <w:rFonts w:ascii="Arial" w:eastAsia="Times New Roman" w:hAnsi="Arial" w:cs="Arial"/>
          <w:sz w:val="15"/>
          <w:szCs w:val="15"/>
          <w:lang w:val="kk-KZ"/>
        </w:rPr>
      </w:pPr>
    </w:p>
    <w:p w:rsidR="00636FC6" w:rsidRP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sz w:val="15"/>
          <w:szCs w:val="15"/>
          <w:lang w:val="kk-KZ"/>
        </w:rPr>
      </w:pPr>
    </w:p>
    <w:p w:rsidR="00636FC6" w:rsidRPr="00636FC6" w:rsidRDefault="00636FC6" w:rsidP="00636FC6">
      <w:pPr>
        <w:spacing w:after="0" w:line="240" w:lineRule="auto"/>
        <w:contextualSpacing/>
        <w:jc w:val="center"/>
        <w:rPr>
          <w:rFonts w:ascii="Arial" w:eastAsia="Times New Roman" w:hAnsi="Arial" w:cs="Arial"/>
          <w:sz w:val="15"/>
          <w:szCs w:val="15"/>
          <w:lang w:val="kk-KZ"/>
        </w:rPr>
      </w:pPr>
    </w:p>
    <w:p w:rsidR="00636FC6" w:rsidRPr="00636FC6" w:rsidRDefault="00636FC6" w:rsidP="00636F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  <w:r>
        <w:rPr>
          <w:rFonts w:ascii="Arial" w:eastAsia="Times New Roman" w:hAnsi="Arial" w:cs="Arial"/>
          <w:color w:val="333333"/>
          <w:sz w:val="15"/>
          <w:szCs w:val="15"/>
          <w:lang w:val="kk-KZ"/>
        </w:rPr>
        <w:t xml:space="preserve">                                                                                                                                                                 </w:t>
      </w:r>
    </w:p>
    <w:p w:rsidR="00636FC6" w:rsidRDefault="00636FC6" w:rsidP="00636FC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Pr="00961585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Pr="00636FC6" w:rsidRDefault="00636FC6" w:rsidP="00636FC6">
      <w:pPr>
        <w:pStyle w:val="a4"/>
        <w:jc w:val="center"/>
        <w:rPr>
          <w:rStyle w:val="30"/>
          <w:color w:val="auto"/>
          <w:sz w:val="72"/>
          <w:lang w:val="kk-KZ"/>
        </w:rPr>
      </w:pPr>
      <w:r w:rsidRPr="00636FC6">
        <w:rPr>
          <w:rStyle w:val="30"/>
          <w:color w:val="auto"/>
          <w:sz w:val="72"/>
          <w:lang w:val="kk-KZ"/>
        </w:rPr>
        <w:t xml:space="preserve">«Lesson study әдісі – </w:t>
      </w:r>
    </w:p>
    <w:p w:rsidR="00636FC6" w:rsidRPr="00636FC6" w:rsidRDefault="00636FC6" w:rsidP="00636FC6">
      <w:pPr>
        <w:pStyle w:val="a4"/>
        <w:jc w:val="center"/>
        <w:rPr>
          <w:rFonts w:eastAsia="Times New Roman"/>
          <w:b/>
          <w:sz w:val="72"/>
          <w:lang w:val="kk-KZ" w:eastAsia="ru-RU"/>
        </w:rPr>
      </w:pPr>
      <w:r w:rsidRPr="00636FC6">
        <w:rPr>
          <w:rStyle w:val="30"/>
          <w:color w:val="auto"/>
          <w:sz w:val="72"/>
          <w:lang w:val="kk-KZ"/>
        </w:rPr>
        <w:t>мұғалімнің кәсіби өрлеу жолы»</w:t>
      </w:r>
    </w:p>
    <w:p w:rsidR="00636FC6" w:rsidRPr="00636FC6" w:rsidRDefault="00636FC6" w:rsidP="00636F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15"/>
          <w:lang w:val="kk-KZ"/>
        </w:rPr>
      </w:pPr>
      <w:r w:rsidRPr="00636FC6">
        <w:rPr>
          <w:rFonts w:ascii="Times New Roman" w:eastAsia="Times New Roman" w:hAnsi="Times New Roman" w:cs="Times New Roman"/>
          <w:b/>
          <w:sz w:val="24"/>
          <w:szCs w:val="15"/>
          <w:lang w:val="kk-KZ"/>
        </w:rPr>
        <w:t>МЕКТЕП ІШІНДЕ  ӨТКЕН  КОУЧИНГ – СЕССИЯ  НҰСҚАСЫ</w:t>
      </w:r>
    </w:p>
    <w:p w:rsidR="00636FC6" w:rsidRP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sz w:val="15"/>
          <w:szCs w:val="15"/>
          <w:lang w:val="kk-KZ"/>
        </w:rPr>
      </w:pPr>
    </w:p>
    <w:p w:rsidR="00636FC6" w:rsidRP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sz w:val="15"/>
          <w:szCs w:val="15"/>
          <w:lang w:val="kk-KZ"/>
        </w:rPr>
      </w:pPr>
    </w:p>
    <w:p w:rsidR="00636FC6" w:rsidRP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Pr="00636FC6" w:rsidRDefault="00636FC6" w:rsidP="00636FC6">
      <w:pPr>
        <w:spacing w:after="0" w:line="240" w:lineRule="auto"/>
        <w:contextualSpacing/>
        <w:jc w:val="right"/>
        <w:rPr>
          <w:rFonts w:ascii="Arial" w:eastAsia="Times New Roman" w:hAnsi="Arial" w:cs="Arial"/>
          <w:sz w:val="15"/>
          <w:szCs w:val="15"/>
          <w:lang w:val="kk-KZ"/>
        </w:rPr>
      </w:pPr>
      <w:r w:rsidRPr="00636FC6">
        <w:rPr>
          <w:rFonts w:ascii="Arial" w:eastAsia="Times New Roman" w:hAnsi="Arial" w:cs="Arial"/>
          <w:sz w:val="15"/>
          <w:szCs w:val="15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6FC6">
        <w:rPr>
          <w:rFonts w:ascii="Times New Roman" w:eastAsia="Times New Roman" w:hAnsi="Times New Roman" w:cs="Times New Roman"/>
          <w:sz w:val="24"/>
          <w:szCs w:val="15"/>
          <w:u w:val="single"/>
          <w:lang w:val="kk-KZ"/>
        </w:rPr>
        <w:t>Дайындаған</w:t>
      </w:r>
      <w:r w:rsidRPr="00636FC6">
        <w:rPr>
          <w:rFonts w:ascii="Times New Roman" w:eastAsia="Times New Roman" w:hAnsi="Times New Roman" w:cs="Times New Roman"/>
          <w:sz w:val="24"/>
          <w:szCs w:val="15"/>
          <w:lang w:val="kk-KZ"/>
        </w:rPr>
        <w:t>: мектептегі «Балбұлақ» қоғамдастығы</w:t>
      </w: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  <w:lang w:val="kk-KZ"/>
        </w:rPr>
      </w:pPr>
    </w:p>
    <w:p w:rsidR="00636FC6" w:rsidRDefault="00636FC6" w:rsidP="00636FC6">
      <w:pPr>
        <w:tabs>
          <w:tab w:val="left" w:pos="82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15"/>
          <w:lang w:val="kk-KZ"/>
        </w:rPr>
      </w:pPr>
    </w:p>
    <w:p w:rsidR="00636FC6" w:rsidRDefault="00636FC6" w:rsidP="00636FC6">
      <w:pPr>
        <w:tabs>
          <w:tab w:val="left" w:pos="82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15"/>
          <w:lang w:val="kk-KZ"/>
        </w:rPr>
      </w:pPr>
    </w:p>
    <w:p w:rsidR="00636FC6" w:rsidRDefault="00636FC6" w:rsidP="00636FC6">
      <w:pPr>
        <w:tabs>
          <w:tab w:val="left" w:pos="82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15"/>
          <w:lang w:val="kk-KZ"/>
        </w:rPr>
      </w:pPr>
    </w:p>
    <w:p w:rsidR="00636FC6" w:rsidRDefault="00636FC6" w:rsidP="00636FC6">
      <w:pPr>
        <w:tabs>
          <w:tab w:val="left" w:pos="82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15"/>
          <w:lang w:val="kk-KZ"/>
        </w:rPr>
      </w:pPr>
    </w:p>
    <w:p w:rsidR="00636FC6" w:rsidRDefault="00636FC6" w:rsidP="00636FC6">
      <w:pPr>
        <w:tabs>
          <w:tab w:val="left" w:pos="82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15"/>
          <w:lang w:val="kk-KZ"/>
        </w:rPr>
      </w:pPr>
    </w:p>
    <w:p w:rsidR="00636FC6" w:rsidRDefault="00636FC6" w:rsidP="00636FC6">
      <w:pPr>
        <w:tabs>
          <w:tab w:val="left" w:pos="82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15"/>
          <w:lang w:val="kk-KZ"/>
        </w:rPr>
      </w:pPr>
    </w:p>
    <w:p w:rsidR="00784FC0" w:rsidRPr="000327A2" w:rsidRDefault="00636FC6" w:rsidP="000327A2">
      <w:pPr>
        <w:tabs>
          <w:tab w:val="left" w:pos="82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15"/>
          <w:lang w:val="kk-KZ"/>
        </w:rPr>
      </w:pPr>
      <w:r w:rsidRPr="00636FC6">
        <w:rPr>
          <w:rFonts w:ascii="Times New Roman" w:eastAsia="Times New Roman" w:hAnsi="Times New Roman" w:cs="Times New Roman"/>
          <w:sz w:val="24"/>
          <w:szCs w:val="15"/>
          <w:lang w:val="kk-KZ"/>
        </w:rPr>
        <w:t>Павлодар, 201</w:t>
      </w:r>
      <w:r>
        <w:rPr>
          <w:rFonts w:ascii="Times New Roman" w:eastAsia="Times New Roman" w:hAnsi="Times New Roman" w:cs="Times New Roman"/>
          <w:sz w:val="24"/>
          <w:szCs w:val="15"/>
          <w:lang w:val="kk-KZ"/>
        </w:rPr>
        <w:t>6</w:t>
      </w:r>
      <w:r w:rsidR="000327A2">
        <w:rPr>
          <w:rFonts w:ascii="Times New Roman" w:eastAsia="Times New Roman" w:hAnsi="Times New Roman" w:cs="Times New Roman"/>
          <w:sz w:val="24"/>
          <w:szCs w:val="15"/>
          <w:lang w:val="kk-KZ"/>
        </w:rPr>
        <w:t xml:space="preserve"> жы</w:t>
      </w:r>
      <w:bookmarkStart w:id="0" w:name="_GoBack"/>
      <w:bookmarkEnd w:id="0"/>
    </w:p>
    <w:sectPr w:rsidR="00784FC0" w:rsidRPr="000327A2" w:rsidSect="008654A0">
      <w:pgSz w:w="16838" w:h="11906" w:orient="landscape"/>
      <w:pgMar w:top="737" w:right="96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54A0"/>
    <w:rsid w:val="000327A2"/>
    <w:rsid w:val="00636FC6"/>
    <w:rsid w:val="00640FC5"/>
    <w:rsid w:val="00784FC0"/>
    <w:rsid w:val="008654A0"/>
    <w:rsid w:val="009E0216"/>
    <w:rsid w:val="00D77F1F"/>
    <w:rsid w:val="00DE7166"/>
    <w:rsid w:val="00ED6E78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36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4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36F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36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6F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207</cp:lastModifiedBy>
  <cp:revision>9</cp:revision>
  <cp:lastPrinted>2016-11-15T14:12:00Z</cp:lastPrinted>
  <dcterms:created xsi:type="dcterms:W3CDTF">2016-11-15T13:36:00Z</dcterms:created>
  <dcterms:modified xsi:type="dcterms:W3CDTF">2016-11-22T04:09:00Z</dcterms:modified>
</cp:coreProperties>
</file>