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01" w:rsidRPr="008E63D0" w:rsidRDefault="00F75F01" w:rsidP="008E63D0">
      <w:pPr>
        <w:pStyle w:val="a4"/>
        <w:spacing w:after="0" w:line="240" w:lineRule="auto"/>
        <w:jc w:val="center"/>
        <w:rPr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Мы легко учили русский,</w:t>
      </w:r>
    </w:p>
    <w:p w:rsidR="00F75F01" w:rsidRPr="008E63D0" w:rsidRDefault="00F75F01" w:rsidP="008E63D0">
      <w:pPr>
        <w:pStyle w:val="a4"/>
        <w:spacing w:after="0" w:line="240" w:lineRule="auto"/>
        <w:jc w:val="center"/>
        <w:rPr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А еще литературу.</w:t>
      </w:r>
    </w:p>
    <w:p w:rsidR="00F75F01" w:rsidRPr="008E63D0" w:rsidRDefault="00F75F01" w:rsidP="008E63D0">
      <w:pPr>
        <w:pStyle w:val="a4"/>
        <w:spacing w:after="0" w:line="240" w:lineRule="auto"/>
        <w:jc w:val="center"/>
        <w:rPr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Вы</w:t>
      </w:r>
      <w:r w:rsidR="008E63D0" w:rsidRPr="008E63D0">
        <w:rPr>
          <w:b/>
          <w:color w:val="31849B" w:themeColor="accent5" w:themeShade="BF"/>
          <w:sz w:val="44"/>
          <w:szCs w:val="44"/>
        </w:rPr>
        <w:t xml:space="preserve"> –</w:t>
      </w:r>
      <w:r w:rsidRPr="008E63D0">
        <w:rPr>
          <w:b/>
          <w:color w:val="31849B" w:themeColor="accent5" w:themeShade="BF"/>
          <w:sz w:val="44"/>
          <w:szCs w:val="44"/>
        </w:rPr>
        <w:t xml:space="preserve"> учитель</w:t>
      </w:r>
      <w:r w:rsidR="008E63D0" w:rsidRPr="008E63D0">
        <w:rPr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 xml:space="preserve"> самый лучший,</w:t>
      </w:r>
    </w:p>
    <w:p w:rsidR="00F75F01" w:rsidRPr="008E63D0" w:rsidRDefault="00F75F01" w:rsidP="008E63D0">
      <w:pPr>
        <w:pStyle w:val="a4"/>
        <w:spacing w:after="0" w:line="240" w:lineRule="auto"/>
        <w:jc w:val="center"/>
        <w:rPr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Прививали нам культуру!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Ради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вашей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искренней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улыбки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И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студент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, </w:t>
      </w:r>
      <w:r w:rsidRPr="008E63D0">
        <w:rPr>
          <w:b/>
          <w:color w:val="31849B" w:themeColor="accent5" w:themeShade="BF"/>
          <w:sz w:val="44"/>
          <w:szCs w:val="44"/>
        </w:rPr>
        <w:t>и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каждый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ученик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Вмиг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исправит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все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свои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ошибки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И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в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дальнейшем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их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не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повторит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>.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Вы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для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всех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несете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факел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знаний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>,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Тот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, </w:t>
      </w:r>
      <w:r w:rsidRPr="008E63D0">
        <w:rPr>
          <w:b/>
          <w:color w:val="31849B" w:themeColor="accent5" w:themeShade="BF"/>
          <w:sz w:val="44"/>
          <w:szCs w:val="44"/>
        </w:rPr>
        <w:t>что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не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погаснет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никогда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>.</w:t>
      </w:r>
    </w:p>
    <w:p w:rsidR="00A03171" w:rsidRPr="008E63D0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Пусть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же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ваши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сбудутся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желанья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>,</w:t>
      </w:r>
    </w:p>
    <w:p w:rsidR="00A03171" w:rsidRDefault="00A03171" w:rsidP="008E63D0">
      <w:pPr>
        <w:pStyle w:val="a4"/>
        <w:spacing w:after="0" w:line="240" w:lineRule="auto"/>
        <w:jc w:val="center"/>
        <w:rPr>
          <w:rFonts w:hAnsi="AIGDT"/>
          <w:b/>
          <w:color w:val="31849B" w:themeColor="accent5" w:themeShade="BF"/>
          <w:sz w:val="44"/>
          <w:szCs w:val="44"/>
        </w:rPr>
      </w:pPr>
      <w:r w:rsidRPr="008E63D0">
        <w:rPr>
          <w:b/>
          <w:color w:val="31849B" w:themeColor="accent5" w:themeShade="BF"/>
          <w:sz w:val="44"/>
          <w:szCs w:val="44"/>
        </w:rPr>
        <w:t>Пусть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ваш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дом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не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навестит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 xml:space="preserve"> </w:t>
      </w:r>
      <w:r w:rsidRPr="008E63D0">
        <w:rPr>
          <w:b/>
          <w:color w:val="31849B" w:themeColor="accent5" w:themeShade="BF"/>
          <w:sz w:val="44"/>
          <w:szCs w:val="44"/>
        </w:rPr>
        <w:t>беда</w:t>
      </w:r>
      <w:r w:rsidRPr="008E63D0">
        <w:rPr>
          <w:rFonts w:hAnsi="AIGDT"/>
          <w:b/>
          <w:color w:val="31849B" w:themeColor="accent5" w:themeShade="BF"/>
          <w:sz w:val="44"/>
          <w:szCs w:val="44"/>
        </w:rPr>
        <w:t>!</w:t>
      </w:r>
    </w:p>
    <w:p w:rsidR="008E63D0" w:rsidRPr="008E63D0" w:rsidRDefault="008E63D0" w:rsidP="008E63D0"/>
    <w:p w:rsidR="008E63D0" w:rsidRDefault="003577FE" w:rsidP="008E63D0">
      <w:pPr>
        <w:spacing w:after="0"/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                   </w:t>
      </w:r>
      <w:r w:rsidR="00364795">
        <w:rPr>
          <w:noProof/>
          <w:lang w:eastAsia="ru-RU"/>
        </w:rPr>
        <w:drawing>
          <wp:inline distT="0" distB="0" distL="0" distR="0">
            <wp:extent cx="4127648" cy="4375108"/>
            <wp:effectExtent l="19050" t="0" r="6202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648" cy="43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D0" w:rsidRDefault="008E63D0" w:rsidP="008E63D0">
      <w:pPr>
        <w:spacing w:after="0"/>
      </w:pPr>
    </w:p>
    <w:p w:rsidR="008E63D0" w:rsidRPr="008E63D0" w:rsidRDefault="008E63D0" w:rsidP="008E63D0">
      <w:pPr>
        <w:tabs>
          <w:tab w:val="left" w:pos="8406"/>
        </w:tabs>
        <w:spacing w:after="0" w:line="240" w:lineRule="auto"/>
        <w:jc w:val="right"/>
        <w:rPr>
          <w:rFonts w:ascii="Monotype Corsiva" w:hAnsi="Monotype Corsiva"/>
          <w:color w:val="31849B" w:themeColor="accent5" w:themeShade="BF"/>
          <w:sz w:val="44"/>
          <w:szCs w:val="44"/>
        </w:rPr>
      </w:pPr>
      <w:proofErr w:type="spellStart"/>
      <w:r w:rsidRPr="008E63D0">
        <w:rPr>
          <w:rFonts w:ascii="Monotype Corsiva" w:hAnsi="Monotype Corsiva"/>
          <w:color w:val="31849B" w:themeColor="accent5" w:themeShade="BF"/>
          <w:sz w:val="44"/>
          <w:szCs w:val="44"/>
        </w:rPr>
        <w:t>Убдина</w:t>
      </w:r>
      <w:proofErr w:type="spellEnd"/>
      <w:r w:rsidRPr="008E63D0">
        <w:rPr>
          <w:rFonts w:ascii="Monotype Corsiva" w:hAnsi="Monotype Corsiva"/>
          <w:color w:val="31849B" w:themeColor="accent5" w:themeShade="BF"/>
          <w:sz w:val="44"/>
          <w:szCs w:val="44"/>
        </w:rPr>
        <w:t xml:space="preserve"> </w:t>
      </w:r>
      <w:proofErr w:type="spellStart"/>
      <w:r w:rsidRPr="008E63D0">
        <w:rPr>
          <w:rFonts w:ascii="Monotype Corsiva" w:hAnsi="Monotype Corsiva"/>
          <w:color w:val="31849B" w:themeColor="accent5" w:themeShade="BF"/>
          <w:sz w:val="44"/>
          <w:szCs w:val="44"/>
        </w:rPr>
        <w:t>Даяна</w:t>
      </w:r>
      <w:proofErr w:type="spellEnd"/>
      <w:r w:rsidRPr="008E63D0">
        <w:rPr>
          <w:rFonts w:ascii="Monotype Corsiva" w:hAnsi="Monotype Corsiva"/>
          <w:color w:val="31849B" w:themeColor="accent5" w:themeShade="BF"/>
          <w:sz w:val="44"/>
          <w:szCs w:val="44"/>
        </w:rPr>
        <w:t>, 7-А класс</w:t>
      </w:r>
    </w:p>
    <w:sectPr w:rsidR="008E63D0" w:rsidRPr="008E63D0" w:rsidSect="003577FE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3171"/>
    <w:rsid w:val="003577FE"/>
    <w:rsid w:val="00364795"/>
    <w:rsid w:val="00420CF7"/>
    <w:rsid w:val="008E63D0"/>
    <w:rsid w:val="009C1E26"/>
    <w:rsid w:val="00A03171"/>
    <w:rsid w:val="00C22174"/>
    <w:rsid w:val="00F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F75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75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2015-09-27T13:35:00Z</dcterms:created>
  <dcterms:modified xsi:type="dcterms:W3CDTF">2015-09-27T13:40:00Z</dcterms:modified>
</cp:coreProperties>
</file>