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8A" w:rsidRPr="00E16036" w:rsidRDefault="00625B8A" w:rsidP="00E16036">
      <w:pPr>
        <w:shd w:val="clear" w:color="auto" w:fill="FFFFFF" w:themeFill="background1"/>
        <w:spacing w:after="0" w:line="41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</w:pPr>
      <w:r w:rsidRPr="00625B8A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  <w:t>Об утверждении регламентов государственных услуг, оказываемых в сфере образования Павлодарской области</w:t>
      </w:r>
    </w:p>
    <w:p w:rsidR="00E16036" w:rsidRPr="00625B8A" w:rsidRDefault="00E16036" w:rsidP="00E16036">
      <w:pPr>
        <w:shd w:val="clear" w:color="auto" w:fill="FFFFFF" w:themeFill="background1"/>
        <w:spacing w:after="0" w:line="415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</w:rPr>
      </w:pPr>
    </w:p>
    <w:p w:rsidR="00625B8A" w:rsidRPr="00625B8A" w:rsidRDefault="00625B8A" w:rsidP="00E16036">
      <w:pPr>
        <w:shd w:val="clear" w:color="auto" w:fill="FFFFFF" w:themeFill="background1"/>
        <w:spacing w:before="111" w:after="0" w:line="263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1"/>
          <w:sz w:val="28"/>
          <w:szCs w:val="28"/>
        </w:rPr>
      </w:pPr>
      <w:r w:rsidRPr="00625B8A">
        <w:rPr>
          <w:rFonts w:ascii="Times New Roman" w:eastAsia="Times New Roman" w:hAnsi="Times New Roman" w:cs="Times New Roman"/>
          <w:b/>
          <w:color w:val="666666"/>
          <w:spacing w:val="1"/>
          <w:sz w:val="28"/>
          <w:szCs w:val="28"/>
        </w:rPr>
        <w:t xml:space="preserve">Постановление </w:t>
      </w:r>
      <w:proofErr w:type="spellStart"/>
      <w:r w:rsidRPr="00625B8A">
        <w:rPr>
          <w:rFonts w:ascii="Times New Roman" w:eastAsia="Times New Roman" w:hAnsi="Times New Roman" w:cs="Times New Roman"/>
          <w:b/>
          <w:color w:val="666666"/>
          <w:spacing w:val="1"/>
          <w:sz w:val="28"/>
          <w:szCs w:val="28"/>
        </w:rPr>
        <w:t>акимата</w:t>
      </w:r>
      <w:proofErr w:type="spellEnd"/>
      <w:r w:rsidRPr="00625B8A">
        <w:rPr>
          <w:rFonts w:ascii="Times New Roman" w:eastAsia="Times New Roman" w:hAnsi="Times New Roman" w:cs="Times New Roman"/>
          <w:b/>
          <w:color w:val="666666"/>
          <w:spacing w:val="1"/>
          <w:sz w:val="28"/>
          <w:szCs w:val="28"/>
        </w:rPr>
        <w:t xml:space="preserve"> Павлодарской области от 28 мая 2015 года № 153/5. Зарегистрировано Департаментом юстиции Павлодарской области 08 июля 2015 года № 4582</w:t>
      </w:r>
    </w:p>
    <w:p w:rsidR="00000000" w:rsidRPr="00E16036" w:rsidRDefault="00E16036">
      <w:pPr>
        <w:rPr>
          <w:rFonts w:ascii="Times New Roman" w:hAnsi="Times New Roman" w:cs="Times New Roman"/>
          <w:sz w:val="28"/>
          <w:szCs w:val="28"/>
        </w:rPr>
      </w:pPr>
    </w:p>
    <w:p w:rsidR="00625B8A" w:rsidRPr="00625B8A" w:rsidRDefault="00625B8A" w:rsidP="00625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anchor="z38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пунктом 3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16 Закона Республики Казахстан от 15 апреля 2013 года "О государственных услугах" 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акимат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Павлодарской области</w:t>
      </w:r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ПОСТАНОВЛЯЕТ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0" w:name="z2"/>
      <w:bookmarkEnd w:id="0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Утвердить прилагаемые регламенты государственных услуг: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" w:name="z3"/>
      <w:bookmarkEnd w:id="1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"</w:t>
      </w:r>
      <w:hyperlink r:id="rId5" w:anchor="z24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Постановка на очередь детей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 (до 7 лет) для направления в детские дошкольные организации";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2" w:name="z4"/>
      <w:bookmarkEnd w:id="2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"</w:t>
      </w:r>
      <w:hyperlink r:id="rId6" w:anchor="z46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и зачисление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в дошкольные организации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3" w:name="z5"/>
      <w:bookmarkEnd w:id="3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"</w:t>
      </w:r>
      <w:hyperlink r:id="rId7" w:anchor="z62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и зачисление в организации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образования для детей по предоставлению им дополнительного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4" w:name="z6"/>
      <w:bookmarkEnd w:id="4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"</w:t>
      </w:r>
      <w:hyperlink r:id="rId8" w:anchor="z78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для участия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на присуждение гранта "Лучшая организация среднего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5" w:name="z7"/>
      <w:bookmarkEnd w:id="5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"</w:t>
      </w:r>
      <w:hyperlink r:id="rId9" w:anchor="z94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Обследование и оказание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консультативной помощи детям с ограниченными возможностями";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6" w:name="z8"/>
      <w:bookmarkEnd w:id="6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6) "</w:t>
      </w:r>
      <w:hyperlink r:id="rId10" w:anchor="z109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Реабилитация и социальная адаптация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и подростков с проблемами в развитии";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7" w:name="z9"/>
      <w:bookmarkEnd w:id="7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7) "</w:t>
      </w:r>
      <w:hyperlink r:id="rId11" w:anchor="z124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Оказание консультативной помощи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семьям, воспитывающим детей с ограниченными возможностями";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8" w:name="z10"/>
      <w:bookmarkEnd w:id="8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8) "</w:t>
      </w:r>
      <w:hyperlink r:id="rId12" w:anchor="z139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для организации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9" w:name="z11"/>
      <w:bookmarkEnd w:id="9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9) "</w:t>
      </w:r>
      <w:hyperlink r:id="rId13" w:anchor="z155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и зачисление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специальные организации образования детей с ограниченными возможностями для </w:t>
      </w:r>
      <w:proofErr w:type="gram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proofErr w:type="gram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специальным общеобразовательным учебным программам";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0" w:name="z12"/>
      <w:bookmarkEnd w:id="10"/>
      <w:proofErr w:type="gram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10) "</w:t>
      </w:r>
      <w:hyperlink r:id="rId14" w:anchor="z170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для участия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на присуждение звания "Лучший педагог";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1" w:name="z13"/>
      <w:bookmarkEnd w:id="11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11) "</w:t>
      </w:r>
      <w:hyperlink r:id="rId15" w:anchor="z186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для участия в конкурсе на замещение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руководителей государственных учреждений среднего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2" w:name="z14"/>
      <w:bookmarkEnd w:id="12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12) "</w:t>
      </w:r>
      <w:hyperlink r:id="rId16" w:anchor="z202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в организации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технического и профессионального, 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послесреднего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3" w:name="z15"/>
      <w:bookmarkEnd w:id="13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13) "</w:t>
      </w:r>
      <w:hyperlink r:id="rId17" w:anchor="z218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Предоставление общежития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в организациях технического и профессионального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4" w:name="z16"/>
      <w:bookmarkEnd w:id="14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14) "</w:t>
      </w:r>
      <w:hyperlink r:id="rId18" w:anchor="z234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Выдача дубликатов документов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техническом и профессиональном 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образовании";</w:t>
      </w:r>
      <w:proofErr w:type="gram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5" w:name="z17"/>
      <w:bookmarkEnd w:id="15"/>
      <w:proofErr w:type="gram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15) "</w:t>
      </w:r>
      <w:hyperlink r:id="rId19" w:anchor="z253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Прием документов и зачисление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6" w:name="z18"/>
      <w:bookmarkEnd w:id="16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16) "</w:t>
      </w:r>
      <w:hyperlink r:id="rId20" w:anchor="z273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Выдача разрешения на обучение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форме экстерната в организациях основного среднего, общего среднего образования";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7" w:name="z19"/>
      <w:bookmarkEnd w:id="17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17) "</w:t>
      </w:r>
      <w:hyperlink r:id="rId21" w:anchor="z294" w:history="1">
        <w:r w:rsidRPr="00E16036">
          <w:rPr>
            <w:rFonts w:ascii="Times New Roman" w:eastAsia="Times New Roman" w:hAnsi="Times New Roman" w:cs="Times New Roman"/>
            <w:color w:val="9A1616"/>
            <w:sz w:val="28"/>
            <w:szCs w:val="28"/>
            <w:u w:val="single"/>
          </w:rPr>
          <w:t>Выдача дубликатов документов</w:t>
        </w:r>
      </w:hyperlink>
      <w:r w:rsidRPr="00E160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основном среднем, общем среднем образовании".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8" w:name="z20"/>
      <w:bookmarkEnd w:id="18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Государственному учреждению "Управление образования Павлодарской области" в установленном законодательстве порядке обеспечить: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государственную регистрацию настоящего постановления в территориальном органе юстиции;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в течени</w:t>
      </w:r>
      <w:proofErr w:type="gram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размещение настоящего постановления на 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интернет-ресурсе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Павлодарской области.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19" w:name="z21"/>
      <w:bookmarkEnd w:id="19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возложить на заместителя 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акима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</w:t>
      </w:r>
      <w:proofErr w:type="spellStart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Садибекова</w:t>
      </w:r>
      <w:proofErr w:type="spellEnd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</w:t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bookmarkStart w:id="20" w:name="z22"/>
      <w:bookmarkEnd w:id="20"/>
      <w:r w:rsidRPr="00625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9"/>
        <w:gridCol w:w="3151"/>
      </w:tblGrid>
      <w:tr w:rsidR="00625B8A" w:rsidRPr="00625B8A" w:rsidTr="00625B8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69" w:type="dxa"/>
              <w:bottom w:w="42" w:type="dxa"/>
              <w:right w:w="69" w:type="dxa"/>
            </w:tcMar>
            <w:hideMark/>
          </w:tcPr>
          <w:p w:rsidR="00E16036" w:rsidRPr="00E16036" w:rsidRDefault="00625B8A" w:rsidP="00625B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   </w:t>
            </w:r>
          </w:p>
          <w:p w:rsidR="00625B8A" w:rsidRPr="00625B8A" w:rsidRDefault="00625B8A" w:rsidP="00E16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Исполняющий</w:t>
            </w:r>
            <w:proofErr w:type="gramEnd"/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обязанности </w:t>
            </w:r>
            <w:r w:rsidR="00E16036" w:rsidRPr="00E160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кима области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2" w:type="dxa"/>
              <w:left w:w="69" w:type="dxa"/>
              <w:bottom w:w="42" w:type="dxa"/>
              <w:right w:w="69" w:type="dxa"/>
            </w:tcMar>
            <w:hideMark/>
          </w:tcPr>
          <w:p w:rsidR="00E16036" w:rsidRPr="00E16036" w:rsidRDefault="00E16036" w:rsidP="00625B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25B8A" w:rsidRPr="00625B8A" w:rsidRDefault="00625B8A" w:rsidP="0062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Д. </w:t>
            </w:r>
            <w:proofErr w:type="spellStart"/>
            <w:r w:rsidRPr="00625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Турганов</w:t>
            </w:r>
            <w:proofErr w:type="spellEnd"/>
          </w:p>
        </w:tc>
      </w:tr>
    </w:tbl>
    <w:p w:rsidR="00625B8A" w:rsidRPr="00E16036" w:rsidRDefault="00625B8A">
      <w:pPr>
        <w:rPr>
          <w:rFonts w:ascii="Times New Roman" w:hAnsi="Times New Roman" w:cs="Times New Roman"/>
          <w:sz w:val="28"/>
          <w:szCs w:val="28"/>
        </w:rPr>
      </w:pPr>
    </w:p>
    <w:sectPr w:rsidR="00625B8A" w:rsidRPr="00E1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B8A"/>
    <w:rsid w:val="00625B8A"/>
    <w:rsid w:val="00E1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B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B8A"/>
  </w:style>
  <w:style w:type="character" w:styleId="a4">
    <w:name w:val="Hyperlink"/>
    <w:basedOn w:val="a0"/>
    <w:uiPriority w:val="99"/>
    <w:semiHidden/>
    <w:unhideWhenUsed/>
    <w:rsid w:val="00625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P0004582" TargetMode="External"/><Relationship Id="rId13" Type="http://schemas.openxmlformats.org/officeDocument/2006/relationships/hyperlink" Target="http://adilet.zan.kz/rus/docs/V15P0004582" TargetMode="External"/><Relationship Id="rId18" Type="http://schemas.openxmlformats.org/officeDocument/2006/relationships/hyperlink" Target="http://adilet.zan.kz/rus/docs/V15P00045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5P0004582" TargetMode="External"/><Relationship Id="rId7" Type="http://schemas.openxmlformats.org/officeDocument/2006/relationships/hyperlink" Target="http://adilet.zan.kz/rus/docs/V15P0004582" TargetMode="External"/><Relationship Id="rId12" Type="http://schemas.openxmlformats.org/officeDocument/2006/relationships/hyperlink" Target="http://adilet.zan.kz/rus/docs/V15P0004582" TargetMode="External"/><Relationship Id="rId17" Type="http://schemas.openxmlformats.org/officeDocument/2006/relationships/hyperlink" Target="http://adilet.zan.kz/rus/docs/V15P00045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P0004582" TargetMode="External"/><Relationship Id="rId20" Type="http://schemas.openxmlformats.org/officeDocument/2006/relationships/hyperlink" Target="http://adilet.zan.kz/rus/docs/V15P0004582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P0004582" TargetMode="External"/><Relationship Id="rId11" Type="http://schemas.openxmlformats.org/officeDocument/2006/relationships/hyperlink" Target="http://adilet.zan.kz/rus/docs/V15P0004582" TargetMode="External"/><Relationship Id="rId5" Type="http://schemas.openxmlformats.org/officeDocument/2006/relationships/hyperlink" Target="http://adilet.zan.kz/rus/docs/V15P0004582" TargetMode="External"/><Relationship Id="rId15" Type="http://schemas.openxmlformats.org/officeDocument/2006/relationships/hyperlink" Target="http://adilet.zan.kz/rus/docs/V15P00045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5P0004582" TargetMode="External"/><Relationship Id="rId19" Type="http://schemas.openxmlformats.org/officeDocument/2006/relationships/hyperlink" Target="http://adilet.zan.kz/rus/docs/V15P0004582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15P0004582" TargetMode="External"/><Relationship Id="rId14" Type="http://schemas.openxmlformats.org/officeDocument/2006/relationships/hyperlink" Target="http://adilet.zan.kz/rus/docs/V15P00045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2016-10-31T09:52:00Z</dcterms:created>
  <dcterms:modified xsi:type="dcterms:W3CDTF">2016-10-31T09:54:00Z</dcterms:modified>
</cp:coreProperties>
</file>