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77" w:rsidRPr="00D34A77" w:rsidRDefault="00927600" w:rsidP="00FC2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родителям: </w:t>
      </w:r>
      <w:r w:rsidR="00FC2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</w:t>
      </w:r>
      <w:r w:rsidR="00FC2177" w:rsidRPr="00D3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 помочь детям подготовиться к </w:t>
      </w:r>
      <w:r w:rsidR="00FC2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ВОУД</w:t>
      </w:r>
      <w:bookmarkStart w:id="0" w:name="_GoBack"/>
      <w:bookmarkEnd w:id="0"/>
    </w:p>
    <w:p w:rsidR="00FC2177" w:rsidRPr="00D34A77" w:rsidRDefault="00FC2177" w:rsidP="00FC2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2177" w:rsidRPr="00D34A77" w:rsidRDefault="00FC2177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тревожьтесь о количестве баллов, которые ребенок получит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тестировании</w:t>
      </w: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не критикуйте ребенка 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него.</w:t>
      </w: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Внушайте ребенку мысль, что количество баллов не является совершенным измерением его возможностей.</w:t>
      </w:r>
    </w:p>
    <w:p w:rsidR="00FC2177" w:rsidRPr="00D34A77" w:rsidRDefault="00FC2177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FC2177" w:rsidRPr="00D34A77" w:rsidRDefault="00FC2177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Подбадривайте детей, хвалите их за то, что они делают хорошо.</w:t>
      </w:r>
    </w:p>
    <w:p w:rsidR="00FC2177" w:rsidRPr="00D34A77" w:rsidRDefault="00FC2177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Повышайте их уверенность в себе, так как чем больше ребенок боится неудачи, тем более вероятности допущения ошибок.</w:t>
      </w:r>
    </w:p>
    <w:p w:rsidR="00FC2177" w:rsidRPr="00D34A77" w:rsidRDefault="00FC2177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FC2177" w:rsidRPr="00D34A77" w:rsidRDefault="00FC2177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FC2177" w:rsidRPr="00D34A77" w:rsidRDefault="00FC2177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Обеспечьте дома удобное место для занятий, проследите, чтобы никто из домашних не мешал.</w:t>
      </w:r>
    </w:p>
    <w:p w:rsidR="00FC2177" w:rsidRPr="00D34A77" w:rsidRDefault="00FC2177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FC2177" w:rsidRPr="00D34A77" w:rsidRDefault="00FC2177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Помогите детям распределить темы подготовки по дням.</w:t>
      </w:r>
    </w:p>
    <w:p w:rsidR="00FC2177" w:rsidRPr="00D34A77" w:rsidRDefault="00FC2177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FC2177" w:rsidRPr="00D34A77" w:rsidRDefault="00FC2177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Накануне экзамена обеспечьте ребенку полноценный отдых, он должен отдохнуть и как следует выспаться.</w:t>
      </w:r>
    </w:p>
    <w:p w:rsidR="00FC2177" w:rsidRPr="00D34A77" w:rsidRDefault="00FC2177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177" w:rsidRPr="00D34A77" w:rsidRDefault="00FC2177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помните: самое </w:t>
      </w:r>
      <w:r w:rsidRPr="00927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главное </w:t>
      </w: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снизить напряжение и тревожность ребенка и обеспечить</w:t>
      </w:r>
    </w:p>
    <w:p w:rsidR="00FC2177" w:rsidRDefault="00FC2177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подходящие условия для занятий.</w:t>
      </w:r>
    </w:p>
    <w:p w:rsidR="005D458F" w:rsidRDefault="005D458F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8F" w:rsidRDefault="005D458F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8F" w:rsidRDefault="005D458F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8F" w:rsidRDefault="005D458F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8F" w:rsidRDefault="005D458F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8F" w:rsidRDefault="005D458F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8F" w:rsidRDefault="005D458F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8F" w:rsidRDefault="005D458F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8F" w:rsidRDefault="005D458F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8F" w:rsidRDefault="005D458F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8F" w:rsidRDefault="005D458F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8F" w:rsidRDefault="005D458F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58F" w:rsidRPr="00D34A77" w:rsidRDefault="005D458F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77" w:rsidRPr="00D34A77" w:rsidRDefault="00FC2177" w:rsidP="009276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2177" w:rsidRDefault="00FC2177" w:rsidP="00FC2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6"/>
        <w:gridCol w:w="4626"/>
      </w:tblGrid>
      <w:tr w:rsidR="005D458F" w:rsidRPr="005D458F" w:rsidTr="00E11E52">
        <w:trPr>
          <w:trHeight w:val="1134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5D458F" w:rsidRPr="005D458F" w:rsidRDefault="005D458F" w:rsidP="005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1515" cy="721360"/>
                  <wp:effectExtent l="0" t="0" r="0" b="2540"/>
                  <wp:docPr id="1" name="Рисунок 1" descr="Коз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з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5D458F" w:rsidRPr="005D458F" w:rsidRDefault="005D458F" w:rsidP="005D4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D458F" w:rsidRPr="005D458F" w:rsidTr="00E11E52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5D458F" w:rsidRPr="005D458F" w:rsidRDefault="005D458F" w:rsidP="005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45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МИНИСТЕРСТВО</w:t>
            </w:r>
          </w:p>
          <w:p w:rsidR="005D458F" w:rsidRPr="005D458F" w:rsidRDefault="005D458F" w:rsidP="005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45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ОБРАЗОВАНИЯ И НАУКИ</w:t>
            </w:r>
          </w:p>
          <w:p w:rsidR="005D458F" w:rsidRPr="005D458F" w:rsidRDefault="005D458F" w:rsidP="005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D458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САМАРСКОЙ ОБЛАСТИ</w:t>
            </w:r>
          </w:p>
          <w:p w:rsidR="005D458F" w:rsidRPr="005D458F" w:rsidRDefault="005D458F" w:rsidP="005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D458F" w:rsidRPr="005D458F" w:rsidRDefault="005D458F" w:rsidP="005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4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ОТРАДНЕНСКОЕ УПРАВЛЕНИЕ</w:t>
            </w:r>
          </w:p>
          <w:p w:rsidR="005D458F" w:rsidRPr="005D458F" w:rsidRDefault="005D458F" w:rsidP="005D4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D458F" w:rsidRPr="005D458F" w:rsidRDefault="005D458F" w:rsidP="005D458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45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446304,  г. Отрадный,</w:t>
            </w:r>
          </w:p>
          <w:p w:rsidR="005D458F" w:rsidRPr="005D458F" w:rsidRDefault="005D458F" w:rsidP="005D458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45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Физкультурников, 30</w:t>
            </w:r>
          </w:p>
          <w:p w:rsidR="005D458F" w:rsidRPr="005D458F" w:rsidRDefault="005D458F" w:rsidP="005D458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45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 (84661) 2-36-94, факс: 2-36-94</w:t>
            </w:r>
          </w:p>
          <w:p w:rsidR="005D458F" w:rsidRPr="005D458F" w:rsidRDefault="005D458F" w:rsidP="005D458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458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</w:t>
            </w:r>
            <w:r w:rsidRPr="005D45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5D458F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mail</w:t>
            </w:r>
            <w:r w:rsidRPr="005D458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  <w:r w:rsidRPr="005D4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58F"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en-US" w:eastAsia="ru-RU"/>
              </w:rPr>
              <w:t>uprobraz</w:t>
            </w:r>
            <w:proofErr w:type="spellEnd"/>
            <w:r w:rsidRPr="005D458F"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eastAsia="ru-RU"/>
              </w:rPr>
              <w:t>@</w:t>
            </w:r>
            <w:proofErr w:type="spellStart"/>
            <w:r w:rsidRPr="005D458F"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en-US" w:eastAsia="ru-RU"/>
              </w:rPr>
              <w:t>samtel</w:t>
            </w:r>
            <w:proofErr w:type="spellEnd"/>
            <w:r w:rsidRPr="005D458F"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eastAsia="ru-RU"/>
              </w:rPr>
              <w:t>.</w:t>
            </w:r>
            <w:proofErr w:type="spellStart"/>
            <w:r w:rsidRPr="005D458F"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lang w:val="en-US" w:eastAsia="ru-RU"/>
              </w:rPr>
              <w:t>ru</w:t>
            </w:r>
            <w:proofErr w:type="spellEnd"/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5D458F" w:rsidRPr="005D458F" w:rsidRDefault="005D458F" w:rsidP="005D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</w:t>
            </w:r>
          </w:p>
          <w:p w:rsidR="005D458F" w:rsidRPr="005D458F" w:rsidRDefault="005D458F" w:rsidP="005D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 управления образования</w:t>
            </w:r>
          </w:p>
          <w:p w:rsidR="005D458F" w:rsidRPr="005D458F" w:rsidRDefault="005D458F" w:rsidP="005D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</w:t>
            </w:r>
          </w:p>
          <w:p w:rsidR="005D458F" w:rsidRPr="005D458F" w:rsidRDefault="005D458F" w:rsidP="005D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учреждений</w:t>
            </w:r>
          </w:p>
          <w:p w:rsidR="005D458F" w:rsidRPr="005D458F" w:rsidRDefault="005D458F" w:rsidP="005D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</w:t>
            </w:r>
          </w:p>
          <w:p w:rsidR="005D458F" w:rsidRPr="005D458F" w:rsidRDefault="005D458F" w:rsidP="005D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начальных, средних и высших</w:t>
            </w:r>
          </w:p>
          <w:p w:rsidR="005D458F" w:rsidRPr="005D458F" w:rsidRDefault="005D458F" w:rsidP="005D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профессиональных</w:t>
            </w:r>
          </w:p>
          <w:p w:rsidR="005D458F" w:rsidRPr="005D458F" w:rsidRDefault="005D458F" w:rsidP="005D4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учреждений</w:t>
            </w:r>
          </w:p>
        </w:tc>
      </w:tr>
      <w:tr w:rsidR="005D458F" w:rsidRPr="005D458F" w:rsidTr="00E11E52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5D458F" w:rsidRPr="005D458F" w:rsidRDefault="005D458F" w:rsidP="005D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5D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____09.12.2016_</w:t>
            </w:r>
            <w:r w:rsidRPr="005D4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___№______</w:t>
            </w:r>
            <w:r w:rsidRPr="005D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__675</w:t>
            </w:r>
            <w:r w:rsidRPr="005D4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5D458F" w:rsidRPr="005D458F" w:rsidRDefault="005D458F" w:rsidP="005D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58F" w:rsidRPr="005D458F" w:rsidTr="00E11E52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5D458F" w:rsidRPr="005D458F" w:rsidRDefault="005D458F" w:rsidP="005D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На___________________________________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5D458F" w:rsidRPr="005D458F" w:rsidRDefault="005D458F" w:rsidP="005D4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58F" w:rsidRPr="005D458F" w:rsidRDefault="005D458F" w:rsidP="005D4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8F" w:rsidRPr="005D458F" w:rsidRDefault="005D458F" w:rsidP="005D45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письмо</w:t>
      </w:r>
    </w:p>
    <w:p w:rsidR="005D458F" w:rsidRPr="005D458F" w:rsidRDefault="005D458F" w:rsidP="005D458F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5D458F" w:rsidRPr="005D458F" w:rsidRDefault="005D458F" w:rsidP="005D458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5D458F">
        <w:rPr>
          <w:rFonts w:ascii="Times New Roman" w:eastAsia="Times New Roman" w:hAnsi="Times New Roman" w:cs="Times New Roman"/>
          <w:sz w:val="25"/>
          <w:szCs w:val="25"/>
          <w:lang w:eastAsia="ru-RU"/>
        </w:rPr>
        <w:t>Отрадненское</w:t>
      </w:r>
      <w:proofErr w:type="spellEnd"/>
      <w:r w:rsidRPr="005D4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управление министерства образования и науки Самарской области, совместно с ФГБОУ </w:t>
      </w:r>
      <w:proofErr w:type="gramStart"/>
      <w:r w:rsidRPr="005D458F">
        <w:rPr>
          <w:rFonts w:ascii="Times New Roman" w:eastAsia="Times New Roman" w:hAnsi="Times New Roman" w:cs="Times New Roman"/>
          <w:sz w:val="25"/>
          <w:szCs w:val="25"/>
          <w:lang w:eastAsia="ru-RU"/>
        </w:rPr>
        <w:t>ВО</w:t>
      </w:r>
      <w:proofErr w:type="gramEnd"/>
      <w:r w:rsidRPr="005D4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«Поволжский государственный университет телекоммуникаций и информатики» при поддержке Общероссийского Союза Общественных организаций «Всероссийский молодежный центр ОЛИМП», АНО «Центр поддержки гражданских инициатив «Содействие», Центра развития образования Российской Академии Образования г. Москва и Редакции «Учительской газеты» проводят </w:t>
      </w:r>
      <w:r w:rsidRPr="005D458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24-27 января 2017 года</w:t>
      </w:r>
      <w:r w:rsidRPr="005D4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D458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 г. Самара</w:t>
      </w:r>
      <w:r w:rsidRPr="005D4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D458F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XI</w:t>
      </w:r>
      <w:r w:rsidRPr="005D458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Открытую Международную научно-исследовательскую конференцию старшеклассников и студентов «Образование. Наука. Профессия»</w:t>
      </w:r>
      <w:r w:rsidRPr="005D4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 Конференция).</w:t>
      </w:r>
    </w:p>
    <w:p w:rsidR="005D458F" w:rsidRPr="005D458F" w:rsidRDefault="005D458F" w:rsidP="005D458F">
      <w:pPr>
        <w:spacing w:after="0" w:line="16" w:lineRule="atLeast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D458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Цели и задачи Конференции</w:t>
      </w:r>
      <w:r w:rsidRPr="005D458F">
        <w:rPr>
          <w:rFonts w:ascii="Times New Roman" w:eastAsia="Times New Roman" w:hAnsi="Times New Roman" w:cs="Times New Roman"/>
          <w:sz w:val="25"/>
          <w:szCs w:val="25"/>
          <w:lang w:eastAsia="ru-RU"/>
        </w:rPr>
        <w:t>: привлечение учащейся молодежи к исследовательской деятельности, реализация творческого потенциала старшеклассников и студентов, поддержка работы школьных и студенческих научно-исследовательских обществ, расширение региональных контактов в сфере научно-технической и научно-исследовательской деятельности.</w:t>
      </w:r>
    </w:p>
    <w:p w:rsidR="005D458F" w:rsidRPr="005D458F" w:rsidRDefault="005D458F" w:rsidP="005D458F">
      <w:pPr>
        <w:spacing w:after="0" w:line="16" w:lineRule="atLeast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D4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участию в Конференции приглашаются учащиеся и воспитанники </w:t>
      </w:r>
      <w:r w:rsidRPr="005D458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VIII</w:t>
      </w:r>
      <w:r w:rsidRPr="005D458F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5D458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XI</w:t>
      </w:r>
      <w:r w:rsidRPr="005D4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классов всех видов общеобразовательных учреждений, центров дополнительного образования детей, студенты учреждений начального, среднего и высшего профессионального образования, представившие индивидуальные и коллективные исследовательские проекты.</w:t>
      </w:r>
    </w:p>
    <w:p w:rsidR="005D458F" w:rsidRPr="005D458F" w:rsidRDefault="005D458F" w:rsidP="005D458F">
      <w:pPr>
        <w:spacing w:after="0" w:line="16" w:lineRule="atLeast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D458F">
        <w:rPr>
          <w:rFonts w:ascii="Times New Roman" w:eastAsia="Times New Roman" w:hAnsi="Times New Roman" w:cs="Times New Roman"/>
          <w:sz w:val="25"/>
          <w:szCs w:val="25"/>
          <w:lang w:eastAsia="ru-RU"/>
        </w:rPr>
        <w:t>В конференции примут участие представители Министерства образования и науки Самарской области, Образовательного фонда содействия детям военнослужащих из отдаленных городков, гарнизонов и ЗАТО, российских государственных и негосударственных учреждений высшего и среднего профессионального образования, научных обществ, общественных организаций, научно-исследовательских учреждений, предприятий и организаций.</w:t>
      </w:r>
    </w:p>
    <w:p w:rsidR="005D458F" w:rsidRPr="005D458F" w:rsidRDefault="005D458F" w:rsidP="005D458F">
      <w:pPr>
        <w:spacing w:after="0" w:line="16" w:lineRule="atLeast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D45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Программа Конференции включает в себя проведение защиты научно-исследовательских работ по секциям, выставки научно-технического творчества молодежи, </w:t>
      </w:r>
      <w:r w:rsidRPr="005D458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встречи с представителями высших учебных заведений Самары, Москвы и других регионов РФ, профессионалами-практиками, мастер-классы преподавателей вузов, культурную программу, подведение итогов и торжественную церемонию закрытия мероприятия.</w:t>
      </w:r>
    </w:p>
    <w:p w:rsidR="005D458F" w:rsidRPr="005D458F" w:rsidRDefault="005D458F" w:rsidP="005D458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D458F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итогам Конференции всем участникам вручаются дипломы участника, а их научным руководителям грамоты. Победители и призеры конференции награждаются дипломами и сертификатами.</w:t>
      </w:r>
    </w:p>
    <w:p w:rsidR="005D458F" w:rsidRPr="005D458F" w:rsidRDefault="005D458F" w:rsidP="005D458F">
      <w:pPr>
        <w:spacing w:after="0" w:line="240" w:lineRule="auto"/>
        <w:ind w:hanging="2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8F" w:rsidRPr="005D458F" w:rsidRDefault="005D458F" w:rsidP="005D458F">
      <w:pPr>
        <w:spacing w:after="0" w:line="240" w:lineRule="auto"/>
        <w:ind w:hanging="2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8F" w:rsidRPr="005D458F" w:rsidRDefault="005D458F" w:rsidP="005D458F">
      <w:pPr>
        <w:spacing w:after="0" w:line="240" w:lineRule="auto"/>
        <w:ind w:hanging="2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8F" w:rsidRPr="005D458F" w:rsidRDefault="005D458F" w:rsidP="005D458F">
      <w:pPr>
        <w:spacing w:after="0" w:line="240" w:lineRule="auto"/>
        <w:ind w:hanging="2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открытая научно-исследовательская конференция</w:t>
      </w:r>
    </w:p>
    <w:p w:rsidR="005D458F" w:rsidRPr="005D458F" w:rsidRDefault="005D458F" w:rsidP="005D458F">
      <w:pPr>
        <w:spacing w:after="0" w:line="240" w:lineRule="auto"/>
        <w:ind w:hanging="2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исследователей (старшеклассников и студентов)</w:t>
      </w:r>
    </w:p>
    <w:p w:rsidR="005D458F" w:rsidRPr="005D458F" w:rsidRDefault="005D458F" w:rsidP="005D458F">
      <w:pPr>
        <w:spacing w:after="0" w:line="240" w:lineRule="auto"/>
        <w:ind w:hanging="228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458F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proofErr w:type="spellStart"/>
      <w:r w:rsidRPr="005D458F">
        <w:rPr>
          <w:rFonts w:ascii="Times New Roman" w:eastAsia="Times New Roman" w:hAnsi="Times New Roman" w:cs="Times New Roman"/>
          <w:sz w:val="40"/>
          <w:szCs w:val="40"/>
          <w:lang w:eastAsia="ru-RU"/>
        </w:rPr>
        <w:t>Образование</w:t>
      </w:r>
      <w:proofErr w:type="gramStart"/>
      <w:r w:rsidRPr="005D458F">
        <w:rPr>
          <w:rFonts w:ascii="Times New Roman" w:eastAsia="Times New Roman" w:hAnsi="Times New Roman" w:cs="Times New Roman"/>
          <w:sz w:val="40"/>
          <w:szCs w:val="40"/>
          <w:lang w:eastAsia="ru-RU"/>
        </w:rPr>
        <w:t>.Н</w:t>
      </w:r>
      <w:proofErr w:type="gramEnd"/>
      <w:r w:rsidRPr="005D458F">
        <w:rPr>
          <w:rFonts w:ascii="Times New Roman" w:eastAsia="Times New Roman" w:hAnsi="Times New Roman" w:cs="Times New Roman"/>
          <w:sz w:val="40"/>
          <w:szCs w:val="40"/>
          <w:lang w:eastAsia="ru-RU"/>
        </w:rPr>
        <w:t>аука.Профессия</w:t>
      </w:r>
      <w:proofErr w:type="spellEnd"/>
      <w:r w:rsidRPr="005D458F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5D458F" w:rsidRPr="005D458F" w:rsidRDefault="005D458F" w:rsidP="005D458F">
      <w:pPr>
        <w:spacing w:after="0" w:line="240" w:lineRule="auto"/>
        <w:ind w:hanging="2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8F" w:rsidRPr="005D458F" w:rsidRDefault="005D458F" w:rsidP="005D4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«Школа-лицей № 20 города Павлодара»</w:t>
      </w:r>
    </w:p>
    <w:p w:rsidR="005D458F" w:rsidRPr="005D458F" w:rsidRDefault="005D458F" w:rsidP="005D4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Казахстан</w:t>
      </w:r>
    </w:p>
    <w:p w:rsidR="005D458F" w:rsidRPr="005D458F" w:rsidRDefault="005D458F" w:rsidP="005D4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8F" w:rsidRPr="005D458F" w:rsidRDefault="005D458F" w:rsidP="005D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45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ПРИГЛАШЕНИЕ</w:t>
      </w:r>
    </w:p>
    <w:p w:rsidR="005D458F" w:rsidRPr="005D458F" w:rsidRDefault="005D458F" w:rsidP="005D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58F" w:rsidRPr="005D458F" w:rsidRDefault="005D458F" w:rsidP="005D458F">
      <w:pPr>
        <w:spacing w:after="0" w:line="240" w:lineRule="auto"/>
        <w:ind w:left="-570"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ноября 2016 года согласно Положению о </w:t>
      </w:r>
      <w:r w:rsidRPr="005D45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Открытой</w:t>
      </w:r>
      <w:r w:rsidRPr="005D4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Международной научно-исследовательской конференции молодых исследователей (учащихся и студентов) «</w:t>
      </w:r>
      <w:proofErr w:type="spellStart"/>
      <w:r w:rsidRPr="005D4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</w:t>
      </w:r>
      <w:proofErr w:type="gramStart"/>
      <w:r w:rsidRPr="005D4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.Н</w:t>
      </w:r>
      <w:proofErr w:type="gramEnd"/>
      <w:r w:rsidRPr="005D4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аука.Профессия</w:t>
      </w:r>
      <w:proofErr w:type="spellEnd"/>
      <w:r w:rsidRPr="005D4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завершился прием заявок и исследовательских работ участников.</w:t>
      </w:r>
    </w:p>
    <w:p w:rsidR="005D458F" w:rsidRPr="005D458F" w:rsidRDefault="005D458F" w:rsidP="005D458F">
      <w:pPr>
        <w:spacing w:after="0" w:line="240" w:lineRule="auto"/>
        <w:ind w:left="-570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06 сентября по 01 ноября 2016 года в адрес оргкомитета поступило </w:t>
      </w:r>
      <w:r w:rsidRPr="005D45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936</w:t>
      </w:r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и исследовательских работ с участием </w:t>
      </w:r>
      <w:r w:rsidRPr="005D45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1018</w:t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и студентов из </w:t>
      </w:r>
      <w:r w:rsidRPr="005D45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323</w:t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организаций, </w:t>
      </w:r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218</w:t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 и населенных пунктов, </w:t>
      </w:r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регионов РФ и </w:t>
      </w:r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 Ближнего Зарубежья.</w:t>
      </w:r>
    </w:p>
    <w:p w:rsidR="005D458F" w:rsidRPr="005D458F" w:rsidRDefault="005D458F" w:rsidP="005D458F">
      <w:pPr>
        <w:spacing w:after="0" w:line="240" w:lineRule="auto"/>
        <w:ind w:left="-570"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Экспертный Совет, возглавляемый руководителем </w:t>
      </w:r>
      <w:proofErr w:type="spellStart"/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министерства образования и науки Самарской области, кандидатом педагогических наук </w:t>
      </w:r>
      <w:proofErr w:type="spellStart"/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В.И.Гусаровым</w:t>
      </w:r>
      <w:proofErr w:type="spellEnd"/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составе руководителей образовательных организаций, методистов и ведущих преподавателей </w:t>
      </w:r>
      <w:proofErr w:type="spellStart"/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округа, рассмотрел все заявленные работы и </w:t>
      </w:r>
      <w:r w:rsidRPr="005D45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793</w:t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рекомендовал на очное участие.</w:t>
      </w:r>
    </w:p>
    <w:p w:rsidR="005D458F" w:rsidRPr="005D458F" w:rsidRDefault="005D458F" w:rsidP="005D458F">
      <w:pPr>
        <w:spacing w:after="0" w:line="240" w:lineRule="auto"/>
        <w:ind w:left="-570" w:firstLine="7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458F" w:rsidRPr="005D458F" w:rsidRDefault="005D458F" w:rsidP="005D45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8F" w:rsidRPr="005D458F" w:rsidRDefault="005D458F" w:rsidP="005D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Мы благодарим Вас за участие в заочном отборочном туре и приглашаем</w:t>
      </w:r>
    </w:p>
    <w:p w:rsidR="005D458F" w:rsidRPr="005D458F" w:rsidRDefault="005D458F" w:rsidP="005D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на Международную открытую научно-исследовательскую конференцию</w:t>
      </w:r>
    </w:p>
    <w:p w:rsidR="005D458F" w:rsidRPr="005D458F" w:rsidRDefault="005D458F" w:rsidP="005D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молодых исследователей «</w:t>
      </w:r>
      <w:proofErr w:type="spellStart"/>
      <w:r w:rsidRPr="005D458F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Образование</w:t>
      </w:r>
      <w:proofErr w:type="gramStart"/>
      <w:r w:rsidRPr="005D458F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.Н</w:t>
      </w:r>
      <w:proofErr w:type="gramEnd"/>
      <w:r w:rsidRPr="005D458F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аука.Профессия</w:t>
      </w:r>
      <w:proofErr w:type="spellEnd"/>
      <w:r w:rsidRPr="005D458F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»,</w:t>
      </w:r>
    </w:p>
    <w:p w:rsidR="005D458F" w:rsidRPr="005D458F" w:rsidRDefault="005D458F" w:rsidP="005D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с 24 по 27 января 2017 года.</w:t>
      </w:r>
    </w:p>
    <w:p w:rsidR="005D458F" w:rsidRPr="005D458F" w:rsidRDefault="005D458F" w:rsidP="005D45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D458F" w:rsidRPr="005D458F" w:rsidRDefault="005D458F" w:rsidP="005D458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Исследовательские работы </w:t>
      </w:r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Вареник Елены (биология), </w:t>
      </w:r>
      <w:proofErr w:type="spellStart"/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Хамзиной</w:t>
      </w:r>
      <w:proofErr w:type="spellEnd"/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Акмарал</w:t>
      </w:r>
      <w:proofErr w:type="spellEnd"/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Темирбулатовой</w:t>
      </w:r>
      <w:proofErr w:type="spellEnd"/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Разии</w:t>
      </w:r>
      <w:proofErr w:type="spellEnd"/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положительную оценку Экспертного Совета и рекомендованы к очному участию. Работы </w:t>
      </w:r>
      <w:proofErr w:type="spellStart"/>
      <w:r w:rsidRPr="005D45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Тауекеловой</w:t>
      </w:r>
      <w:proofErr w:type="spellEnd"/>
      <w:r w:rsidRPr="005D45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5D45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Айданы</w:t>
      </w:r>
      <w:proofErr w:type="spellEnd"/>
      <w:r w:rsidRPr="005D45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Вареник Елены (математика)</w:t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допущены к очной защите при соответствующей доработке своих работ с учетом рецензии.</w:t>
      </w:r>
    </w:p>
    <w:p w:rsidR="005D458F" w:rsidRPr="005D458F" w:rsidRDefault="005D458F" w:rsidP="005D45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458F" w:rsidRPr="005D458F" w:rsidRDefault="005D458F" w:rsidP="005D458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тех, кто впервые едет к нам на Конференцию в г. Самару, сообщаем:</w:t>
      </w:r>
    </w:p>
    <w:p w:rsidR="005D458F" w:rsidRPr="005D458F" w:rsidRDefault="005D458F" w:rsidP="005D458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проезд личным автотранспортом или автобусом до г. Самара,</w:t>
      </w:r>
    </w:p>
    <w:p w:rsidR="005D458F" w:rsidRPr="005D458F" w:rsidRDefault="005D458F" w:rsidP="005D458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железной дороге до станции «Самара», </w:t>
      </w:r>
      <w:r w:rsidRPr="005D45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D458F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продажа билетов начинается за 60 суток</w:t>
      </w:r>
      <w:r w:rsidRPr="005D45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458F" w:rsidRPr="005D458F" w:rsidRDefault="005D458F" w:rsidP="005D458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самолетом до Самары (аэропорт «</w:t>
      </w:r>
      <w:proofErr w:type="spellStart"/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Курумоч</w:t>
      </w:r>
      <w:proofErr w:type="spellEnd"/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»).</w:t>
      </w:r>
    </w:p>
    <w:p w:rsidR="005D458F" w:rsidRPr="005D458F" w:rsidRDefault="005D458F" w:rsidP="005D458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458F" w:rsidRPr="005D458F" w:rsidRDefault="005D458F" w:rsidP="005D458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данного приглашения:</w:t>
      </w:r>
    </w:p>
    <w:p w:rsidR="005D458F" w:rsidRPr="005D458F" w:rsidRDefault="005D458F" w:rsidP="005D4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Вам необходимо </w:t>
      </w:r>
      <w:r w:rsidRPr="005D458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до 30 декабря</w:t>
      </w:r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D458F" w:rsidRPr="005D458F" w:rsidRDefault="005D458F" w:rsidP="005D458F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по электронной почте </w:t>
      </w:r>
      <w:hyperlink r:id="rId7" w:history="1">
        <w:r w:rsidRPr="005D458F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apichkurov</w:t>
        </w:r>
        <w:r w:rsidRPr="005D458F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@</w:t>
        </w:r>
        <w:r w:rsidRPr="005D458F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yandex</w:t>
        </w:r>
        <w:r w:rsidRPr="005D458F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5D458F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Вашем очном или дистанционном участии в Конференции, либо отказе от участия, </w:t>
      </w:r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прибытие Вашей делегации: </w:t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время, вид транспорта (автомобиль, автобус, поезд, самолет), номер поезда (самолета)</w:t>
      </w:r>
    </w:p>
    <w:p w:rsidR="005D458F" w:rsidRPr="005D458F" w:rsidRDefault="005D458F" w:rsidP="005D458F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забронировать места для проживания участников по указанной ссылке</w:t>
      </w:r>
      <w:r w:rsidRPr="005D4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D458F" w:rsidRPr="005D458F" w:rsidRDefault="00927600" w:rsidP="005D458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tgtFrame="_blank" w:history="1">
        <w:r w:rsidR="005D458F" w:rsidRPr="005D45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http://www.dom-na-prirode.ru/meropriyatiya/2126/</w:t>
        </w:r>
      </w:hyperlink>
    </w:p>
    <w:p w:rsidR="005D458F" w:rsidRPr="005D458F" w:rsidRDefault="005D458F" w:rsidP="005D458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бронирования выбранного Вами объекта необходимо скачать заявку с портала, заполнить ее и отправить (документ </w:t>
      </w:r>
      <w:proofErr w:type="spellStart"/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электронный адрес компании (</w:t>
      </w:r>
      <w:hyperlink r:id="rId9" w:history="1">
        <w:r w:rsidRPr="005D45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corp@dom-na-prirode.ru</w:t>
        </w:r>
      </w:hyperlink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Оператор бронирования: </w:t>
      </w:r>
      <w:r w:rsidRPr="005D45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Кочеткова Александра</w:t>
      </w:r>
    </w:p>
    <w:p w:rsidR="005D458F" w:rsidRPr="005D458F" w:rsidRDefault="005D458F" w:rsidP="005D458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сот. 8-927-01-01-989</w:t>
      </w:r>
      <w:r w:rsidRPr="005D458F">
        <w:rPr>
          <w:rFonts w:ascii="Trebuchet MS" w:eastAsia="Times New Roman" w:hAnsi="Trebuchet MS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тел.:8 (846) 250-01-20</w:t>
      </w:r>
    </w:p>
    <w:p w:rsidR="005D458F" w:rsidRPr="005D458F" w:rsidRDefault="005D458F" w:rsidP="005D458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8F" w:rsidRPr="005D458F" w:rsidRDefault="005D458F" w:rsidP="005D4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Данное Приглашение является официальным вызовом на Конференцию.</w:t>
      </w:r>
    </w:p>
    <w:p w:rsidR="005D458F" w:rsidRPr="005D458F" w:rsidRDefault="005D458F" w:rsidP="005D4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8F" w:rsidRPr="005D458F" w:rsidRDefault="005D458F" w:rsidP="005D458F">
      <w:pPr>
        <w:spacing w:after="0" w:line="240" w:lineRule="auto"/>
        <w:ind w:left="-228" w:hanging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92710</wp:posOffset>
            </wp:positionV>
            <wp:extent cx="1130935" cy="855980"/>
            <wp:effectExtent l="0" t="0" r="0" b="1270"/>
            <wp:wrapNone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5D458F" w:rsidRPr="005D458F" w:rsidRDefault="005D458F" w:rsidP="005D458F">
      <w:pPr>
        <w:spacing w:after="0" w:line="240" w:lineRule="auto"/>
        <w:ind w:left="-228" w:hanging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5D458F" w:rsidRPr="005D458F" w:rsidRDefault="005D458F" w:rsidP="005D458F">
      <w:pPr>
        <w:spacing w:after="0" w:line="240" w:lineRule="auto"/>
        <w:ind w:left="-228" w:hanging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и науки</w:t>
      </w:r>
    </w:p>
    <w:p w:rsidR="005D458F" w:rsidRPr="005D458F" w:rsidRDefault="005D458F" w:rsidP="005D458F">
      <w:pPr>
        <w:spacing w:after="0" w:line="240" w:lineRule="auto"/>
        <w:ind w:left="-228" w:hanging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В.И.Гусаров</w:t>
      </w:r>
      <w:proofErr w:type="spellEnd"/>
    </w:p>
    <w:p w:rsidR="005D458F" w:rsidRPr="005D458F" w:rsidRDefault="005D458F" w:rsidP="005D458F">
      <w:pPr>
        <w:spacing w:after="0" w:line="240" w:lineRule="auto"/>
        <w:ind w:left="-228" w:hanging="1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8F" w:rsidRPr="005D458F" w:rsidRDefault="005D458F" w:rsidP="005D458F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8F" w:rsidRPr="005D458F" w:rsidRDefault="005D458F" w:rsidP="005D458F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Не забудьте привезти исследовательскую (</w:t>
      </w:r>
      <w:proofErr w:type="spellStart"/>
      <w:r w:rsidRPr="005D458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ие</w:t>
      </w:r>
      <w:proofErr w:type="spellEnd"/>
      <w:r w:rsidRPr="005D458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) работу (ы) в бумажном виде!!!</w:t>
      </w:r>
    </w:p>
    <w:p w:rsidR="005D458F" w:rsidRPr="005D458F" w:rsidRDefault="005D458F" w:rsidP="005D458F">
      <w:pPr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8F" w:rsidRPr="005D458F" w:rsidRDefault="005D458F" w:rsidP="005D458F">
      <w:pPr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Место регистрации участников:</w:t>
      </w:r>
    </w:p>
    <w:p w:rsidR="005D458F" w:rsidRPr="005D458F" w:rsidRDefault="005D458F" w:rsidP="005D458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Самарская область, г. Самара, ул. Московское шоссе 77,</w:t>
      </w:r>
    </w:p>
    <w:p w:rsidR="005D458F" w:rsidRPr="005D458F" w:rsidRDefault="005D458F" w:rsidP="005D458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«Поволжский государственный университет телекоммуникаций и информатики»</w:t>
      </w:r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D458F" w:rsidRPr="005D458F" w:rsidRDefault="005D458F" w:rsidP="005D458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8F" w:rsidRPr="005D458F" w:rsidRDefault="005D458F" w:rsidP="005D458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Проезд общественным транспортом до остановки </w:t>
      </w:r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ТЕЛЕЦЕНТР</w:t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458F" w:rsidRPr="005D458F" w:rsidRDefault="005D458F" w:rsidP="005D458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1,1к,21м,23,30,30к,30м,37,47,47д,67,110,392,410а,492</w:t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автобус</w:t>
      </w:r>
    </w:p>
    <w:p w:rsidR="005D458F" w:rsidRPr="005D458F" w:rsidRDefault="005D458F" w:rsidP="005D458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4,12,17,19,20</w:t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троллейбус</w:t>
      </w:r>
    </w:p>
    <w:p w:rsidR="005D458F" w:rsidRPr="005D458F" w:rsidRDefault="005D458F" w:rsidP="005D458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58F" w:rsidRPr="005D458F" w:rsidRDefault="005D458F" w:rsidP="005D458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 организации и проведения конференции</w:t>
      </w:r>
    </w:p>
    <w:p w:rsidR="005D458F" w:rsidRPr="005D458F" w:rsidRDefault="005D458F" w:rsidP="005D458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оргкомитет:</w:t>
      </w:r>
    </w:p>
    <w:p w:rsidR="005D458F" w:rsidRPr="005D458F" w:rsidRDefault="005D458F" w:rsidP="005D458F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</w:t>
      </w:r>
      <w:proofErr w:type="spellStart"/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Пичкуров</w:t>
      </w:r>
      <w:proofErr w:type="spellEnd"/>
      <w:r w:rsidRPr="005D4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Викторович, </w:t>
      </w:r>
      <w:r w:rsidRPr="005D4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сот. 8-927-900-4063</w:t>
      </w:r>
    </w:p>
    <w:p w:rsidR="005D458F" w:rsidRPr="005D458F" w:rsidRDefault="005D458F" w:rsidP="005D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446 304 Самарская обл., г. Отрадный,</w:t>
      </w:r>
    </w:p>
    <w:p w:rsidR="005D458F" w:rsidRPr="005D458F" w:rsidRDefault="005D458F" w:rsidP="005D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ул. Физкультурников, 30 Тел/факс 8(84661)2-36-94</w:t>
      </w:r>
    </w:p>
    <w:p w:rsidR="0088440C" w:rsidRDefault="005D458F" w:rsidP="005D458F">
      <w:r w:rsidRPr="005D45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E-mail: </w:t>
      </w:r>
      <w:hyperlink r:id="rId11" w:history="1">
        <w:r w:rsidRPr="005D458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apichkurov@yandex.ru</w:t>
        </w:r>
      </w:hyperlink>
      <w:r w:rsidRPr="005D45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, </w:t>
      </w:r>
      <w:r w:rsidRPr="005D4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</w:t>
      </w:r>
      <w:r w:rsidRPr="005D458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hyperlink r:id="rId12" w:history="1">
        <w:r w:rsidRPr="005D45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5D45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5D45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intellectportal</w:t>
        </w:r>
        <w:proofErr w:type="spellEnd"/>
        <w:r w:rsidRPr="005D45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D458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sectPr w:rsidR="0088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5BDF"/>
    <w:multiLevelType w:val="hybridMultilevel"/>
    <w:tmpl w:val="AB321346"/>
    <w:lvl w:ilvl="0" w:tplc="0419000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07"/>
    <w:rsid w:val="00175B07"/>
    <w:rsid w:val="005D458F"/>
    <w:rsid w:val="0088440C"/>
    <w:rsid w:val="00927600"/>
    <w:rsid w:val="00FC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5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5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na-prirode.ru/meropriyatiya/2126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ichkurov@yandex.ru" TargetMode="External"/><Relationship Id="rId12" Type="http://schemas.openxmlformats.org/officeDocument/2006/relationships/hyperlink" Target="http://intellect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pichkurov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orp@dom-na-prirod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2016-12-27T07:47:00Z</cp:lastPrinted>
  <dcterms:created xsi:type="dcterms:W3CDTF">2016-12-27T07:46:00Z</dcterms:created>
  <dcterms:modified xsi:type="dcterms:W3CDTF">2016-12-27T09:40:00Z</dcterms:modified>
</cp:coreProperties>
</file>