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9" w:rsidRPr="000F66C9" w:rsidRDefault="000F66C9" w:rsidP="000F66C9">
      <w:pPr>
        <w:pStyle w:val="H3"/>
        <w:jc w:val="center"/>
      </w:pPr>
      <w:r w:rsidRPr="000F66C9">
        <w:rPr>
          <w:u w:val="single"/>
        </w:rPr>
        <w:t xml:space="preserve">"РОДИТЕЛИ МЕНЯ НЕ ПОНИМАЮТ </w:t>
      </w:r>
      <w:r w:rsidRPr="000F66C9">
        <w:t>ИЛИ</w:t>
      </w:r>
      <w:r w:rsidRPr="000F66C9">
        <w:br/>
        <w:t>КАК УСЛЫШАТЬ ПОДРОСТКА.</w:t>
      </w:r>
    </w:p>
    <w:p w:rsidR="000F66C9" w:rsidRDefault="000F66C9" w:rsidP="000F66C9">
      <w:pPr>
        <w:rPr>
          <w:rFonts w:ascii="Times New Roman" w:hAnsi="Times New Roman" w:cs="Times New Roman"/>
          <w:sz w:val="28"/>
        </w:rPr>
      </w:pPr>
      <w:r w:rsidRPr="000F66C9">
        <w:rPr>
          <w:rFonts w:ascii="Times New Roman" w:hAnsi="Times New Roman" w:cs="Times New Roman"/>
          <w:sz w:val="28"/>
        </w:rPr>
        <w:br/>
        <w:t>Существуют ли какие-нибудь практические приёмы, позволяющие улучшить отношения в семье и достичь взаимопонимания, которыми можно воспользоваться в повседневной жизни?</w:t>
      </w:r>
      <w:r w:rsidRPr="000F66C9">
        <w:rPr>
          <w:rFonts w:ascii="Times New Roman" w:hAnsi="Times New Roman" w:cs="Times New Roman"/>
          <w:sz w:val="28"/>
        </w:rPr>
        <w:br/>
        <w:t xml:space="preserve">Мы познакомимся с одним из таких приёмов, и называется он </w:t>
      </w:r>
      <w:r w:rsidRPr="000F66C9">
        <w:rPr>
          <w:rStyle w:val="a3"/>
          <w:rFonts w:ascii="Times New Roman" w:hAnsi="Times New Roman" w:cs="Times New Roman"/>
          <w:sz w:val="28"/>
        </w:rPr>
        <w:t>активное слушание</w:t>
      </w:r>
      <w:r>
        <w:rPr>
          <w:rFonts w:ascii="Times New Roman" w:hAnsi="Times New Roman" w:cs="Times New Roman"/>
          <w:sz w:val="28"/>
        </w:rPr>
        <w:t>.</w:t>
      </w:r>
      <w:r w:rsidRPr="000F66C9">
        <w:rPr>
          <w:rFonts w:ascii="Times New Roman" w:hAnsi="Times New Roman" w:cs="Times New Roman"/>
          <w:sz w:val="28"/>
        </w:rPr>
        <w:t xml:space="preserve"> Умение слушать - 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- подросток, ревниво отстаивающий свою точку зрения, многое воспринимающий в штыки и в любой момент </w:t>
      </w:r>
      <w:r>
        <w:rPr>
          <w:rFonts w:ascii="Times New Roman" w:hAnsi="Times New Roman" w:cs="Times New Roman"/>
          <w:sz w:val="28"/>
        </w:rPr>
        <w:t>готовый обидеться и замкнуться.</w:t>
      </w:r>
      <w:r w:rsidRPr="000F66C9">
        <w:rPr>
          <w:rFonts w:ascii="Times New Roman" w:hAnsi="Times New Roman" w:cs="Times New Roman"/>
          <w:sz w:val="28"/>
        </w:rPr>
        <w:t xml:space="preserve">  Как же и когда необходимо </w:t>
      </w:r>
      <w:r w:rsidRPr="000F66C9">
        <w:rPr>
          <w:rStyle w:val="a3"/>
          <w:rFonts w:ascii="Times New Roman" w:hAnsi="Times New Roman" w:cs="Times New Roman"/>
          <w:sz w:val="28"/>
        </w:rPr>
        <w:t>активно слушать</w:t>
      </w:r>
      <w:r w:rsidRPr="000F66C9">
        <w:rPr>
          <w:rFonts w:ascii="Times New Roman" w:hAnsi="Times New Roman" w:cs="Times New Roman"/>
          <w:sz w:val="28"/>
        </w:rPr>
        <w:t>?</w:t>
      </w:r>
      <w:r w:rsidRPr="000F66C9">
        <w:rPr>
          <w:rFonts w:ascii="Times New Roman" w:hAnsi="Times New Roman" w:cs="Times New Roman"/>
          <w:sz w:val="28"/>
        </w:rPr>
        <w:br/>
        <w:t>Это стоит делать во всех ситуациях, когда ребёнок (подросток), расстроен, потерпел неудачу, ему больно, стыдно, - то есть, когда у него эмоциональные проблемы.</w:t>
      </w:r>
      <w:r w:rsidRPr="000F66C9">
        <w:rPr>
          <w:rFonts w:ascii="Times New Roman" w:hAnsi="Times New Roman" w:cs="Times New Roman"/>
          <w:sz w:val="28"/>
        </w:rPr>
        <w:br/>
        <w:t>В качестве примера рассмотрим следующую нередкую ситуацию:</w:t>
      </w:r>
      <w:r w:rsidRPr="000F66C9">
        <w:rPr>
          <w:rFonts w:ascii="Times New Roman" w:hAnsi="Times New Roman" w:cs="Times New Roman"/>
          <w:sz w:val="28"/>
        </w:rPr>
        <w:br/>
        <w:t>Например, сын приходит после уроков домой, бросает портфель и кричит: "Не пойду я больше в эту школу!"</w:t>
      </w:r>
      <w:r w:rsidRPr="000F66C9">
        <w:rPr>
          <w:rFonts w:ascii="Times New Roman" w:hAnsi="Times New Roman" w:cs="Times New Roman"/>
          <w:sz w:val="28"/>
        </w:rPr>
        <w:br/>
        <w:t>Как правильно отреагировать? Что сказать подростку?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</w:t>
      </w:r>
      <w:r>
        <w:rPr>
          <w:rFonts w:ascii="Times New Roman" w:hAnsi="Times New Roman" w:cs="Times New Roman"/>
          <w:sz w:val="28"/>
        </w:rPr>
        <w:t>писок наших ошибок.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Это приказы,</w:t>
      </w:r>
      <w:r w:rsidRPr="000F66C9">
        <w:rPr>
          <w:rFonts w:ascii="Times New Roman" w:hAnsi="Times New Roman" w:cs="Times New Roman"/>
          <w:sz w:val="28"/>
        </w:rPr>
        <w:t xml:space="preserve"> команды, угрозы ("Что значит не пойду?!</w:t>
      </w:r>
      <w:proofErr w:type="gramEnd"/>
      <w:r w:rsidRPr="000F66C9">
        <w:rPr>
          <w:rFonts w:ascii="Times New Roman" w:hAnsi="Times New Roman" w:cs="Times New Roman"/>
          <w:sz w:val="28"/>
        </w:rPr>
        <w:t xml:space="preserve"> Ты хочешь остаться неучем? Стать дворником? Не будешь учиться - ни копейки от меня не получишь!"), морали, нравоучения (ведущие к так называемой "психологической глухоте", когда ребёнок просто перестаёт Вас слышать), критика, выговоры (" У всех дети как дети, а у меня</w:t>
      </w:r>
      <w:proofErr w:type="gramStart"/>
      <w:r w:rsidRPr="000F66C9">
        <w:rPr>
          <w:rFonts w:ascii="Times New Roman" w:hAnsi="Times New Roman" w:cs="Times New Roman"/>
          <w:sz w:val="28"/>
        </w:rPr>
        <w:t>… И</w:t>
      </w:r>
      <w:proofErr w:type="gramEnd"/>
      <w:r w:rsidRPr="000F66C9">
        <w:rPr>
          <w:rFonts w:ascii="Times New Roman" w:hAnsi="Times New Roman" w:cs="Times New Roman"/>
          <w:sz w:val="28"/>
        </w:rPr>
        <w:t xml:space="preserve"> в кого ты такой уродился? Что ты там опять натворил?!"), а также выспрашивания, расследования, предложения готовых решений, высмеивания, обвинения ("Ты сам виноват! Не спорь с учителем! </w:t>
      </w:r>
      <w:proofErr w:type="gramStart"/>
      <w:r w:rsidRPr="000F66C9">
        <w:rPr>
          <w:rFonts w:ascii="Times New Roman" w:hAnsi="Times New Roman" w:cs="Times New Roman"/>
          <w:sz w:val="28"/>
        </w:rPr>
        <w:t>Двоечник!")</w:t>
      </w:r>
      <w:proofErr w:type="gramEnd"/>
      <w:r w:rsidRPr="000F66C9">
        <w:rPr>
          <w:rFonts w:ascii="Times New Roman" w:hAnsi="Times New Roman" w:cs="Times New Roman"/>
          <w:sz w:val="28"/>
        </w:rPr>
        <w:br/>
        <w:t>И это далеко не полный перечень наших неправильных реакций.</w:t>
      </w:r>
      <w:r w:rsidRPr="000F66C9">
        <w:rPr>
          <w:rFonts w:ascii="Times New Roman" w:hAnsi="Times New Roman" w:cs="Times New Roman"/>
          <w:sz w:val="28"/>
        </w:rPr>
        <w:br/>
        <w:t xml:space="preserve">Возможно, мы поступаем так из лучших побуждений, желая объяснить, научить, воззвать к совести, </w:t>
      </w:r>
      <w:r>
        <w:rPr>
          <w:rFonts w:ascii="Times New Roman" w:hAnsi="Times New Roman" w:cs="Times New Roman"/>
          <w:sz w:val="28"/>
        </w:rPr>
        <w:t xml:space="preserve">указать на ошибки и недостатки. </w:t>
      </w:r>
      <w:r w:rsidRPr="000F66C9">
        <w:rPr>
          <w:rFonts w:ascii="Times New Roman" w:hAnsi="Times New Roman" w:cs="Times New Roman"/>
          <w:sz w:val="28"/>
        </w:rPr>
        <w:t xml:space="preserve">А на самом деле - выплёскиваем свои негативные эмоции. И конечно, такое наше поведение не способствует установлению лучшего контакта и разрешению проблемы. Скорее, раздражение и обида с обеих сторон возрастают ещё </w:t>
      </w:r>
      <w:r w:rsidRPr="000F66C9">
        <w:rPr>
          <w:rFonts w:ascii="Times New Roman" w:hAnsi="Times New Roman" w:cs="Times New Roman"/>
          <w:sz w:val="28"/>
        </w:rPr>
        <w:lastRenderedPageBreak/>
        <w:t>более.</w:t>
      </w:r>
      <w:r w:rsidRPr="000F66C9">
        <w:rPr>
          <w:rFonts w:ascii="Times New Roman" w:hAnsi="Times New Roman" w:cs="Times New Roman"/>
          <w:sz w:val="28"/>
        </w:rPr>
        <w:br/>
        <w:t>Как этого избежать? Используя приём активного слушания.</w:t>
      </w:r>
      <w:r w:rsidRPr="000F66C9">
        <w:rPr>
          <w:rFonts w:ascii="Times New Roman" w:hAnsi="Times New Roman" w:cs="Times New Roman"/>
          <w:sz w:val="28"/>
        </w:rPr>
        <w:br/>
        <w:t>Рассмотрим его на том же примере.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Сын</w:t>
      </w:r>
      <w:r w:rsidRPr="000F66C9">
        <w:rPr>
          <w:rFonts w:ascii="Times New Roman" w:hAnsi="Times New Roman" w:cs="Times New Roman"/>
          <w:sz w:val="28"/>
        </w:rPr>
        <w:t xml:space="preserve"> (бросая портфель, со злостью): "Не пойду я больше в эту школу!"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Родитель</w:t>
      </w:r>
      <w:r w:rsidRPr="000F66C9">
        <w:rPr>
          <w:rFonts w:ascii="Times New Roman" w:hAnsi="Times New Roman" w:cs="Times New Roman"/>
          <w:sz w:val="28"/>
        </w:rPr>
        <w:t xml:space="preserve"> (после паузы, поворачиваясь лицом к ребёнку, глядя в глаза): "Ты не хочешь больше ходить в школу".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Сын</w:t>
      </w:r>
      <w:r w:rsidRPr="000F66C9">
        <w:rPr>
          <w:rFonts w:ascii="Times New Roman" w:hAnsi="Times New Roman" w:cs="Times New Roman"/>
          <w:sz w:val="28"/>
        </w:rPr>
        <w:t xml:space="preserve"> (раздражённо): "Там математичка ко мне цепляется!"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Родитель</w:t>
      </w:r>
      <w:r w:rsidRPr="000F66C9">
        <w:rPr>
          <w:rFonts w:ascii="Times New Roman" w:hAnsi="Times New Roman" w:cs="Times New Roman"/>
          <w:sz w:val="28"/>
        </w:rPr>
        <w:t xml:space="preserve"> (после паузы, обозначая чувство, испытываемое ребёнком, используя утвердительную форму высказывания): "Тебя что-то разозлило (расстроило, обидело) на уроке математики".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Сын</w:t>
      </w:r>
      <w:r w:rsidRPr="000F66C9">
        <w:rPr>
          <w:rFonts w:ascii="Times New Roman" w:hAnsi="Times New Roman" w:cs="Times New Roman"/>
          <w:sz w:val="28"/>
        </w:rPr>
        <w:t xml:space="preserve"> (с обидой): "Я сам эту контрольную сделал, а она говорит - списал!"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Родитель</w:t>
      </w:r>
      <w:r w:rsidRPr="000F66C9">
        <w:rPr>
          <w:rFonts w:ascii="Times New Roman" w:hAnsi="Times New Roman" w:cs="Times New Roman"/>
          <w:sz w:val="28"/>
        </w:rPr>
        <w:t>: "Я понимаю тебя, это действительно обидно".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Сын</w:t>
      </w:r>
      <w:r w:rsidRPr="000F66C9">
        <w:rPr>
          <w:rFonts w:ascii="Times New Roman" w:hAnsi="Times New Roman" w:cs="Times New Roman"/>
          <w:sz w:val="28"/>
        </w:rPr>
        <w:t>: "Вечно она ко мне придирается…"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Родитель</w:t>
      </w:r>
      <w:r w:rsidRPr="000F66C9">
        <w:rPr>
          <w:rFonts w:ascii="Times New Roman" w:hAnsi="Times New Roman" w:cs="Times New Roman"/>
          <w:sz w:val="28"/>
        </w:rPr>
        <w:t>: "Думаю, я тоже расстроилась бы…"</w:t>
      </w: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Сын</w:t>
      </w:r>
      <w:r w:rsidRPr="000F66C9">
        <w:rPr>
          <w:rFonts w:ascii="Times New Roman" w:hAnsi="Times New Roman" w:cs="Times New Roman"/>
          <w:sz w:val="28"/>
        </w:rPr>
        <w:t>: "Хоть ты меня понимаешь… Ладно, бывало ведь, что я и списывал</w:t>
      </w:r>
      <w:proofErr w:type="gramStart"/>
      <w:r w:rsidRPr="000F66C9">
        <w:rPr>
          <w:rFonts w:ascii="Times New Roman" w:hAnsi="Times New Roman" w:cs="Times New Roman"/>
          <w:sz w:val="28"/>
        </w:rPr>
        <w:t>… Н</w:t>
      </w:r>
      <w:proofErr w:type="gramEnd"/>
      <w:r w:rsidRPr="000F66C9">
        <w:rPr>
          <w:rFonts w:ascii="Times New Roman" w:hAnsi="Times New Roman" w:cs="Times New Roman"/>
          <w:sz w:val="28"/>
        </w:rPr>
        <w:t>о я докажу всем, что могу решать задачи самостоятельно!"</w:t>
      </w:r>
      <w:r w:rsidRPr="000F66C9">
        <w:rPr>
          <w:rFonts w:ascii="Times New Roman" w:hAnsi="Times New Roman" w:cs="Times New Roman"/>
          <w:sz w:val="28"/>
        </w:rPr>
        <w:br/>
        <w:t xml:space="preserve">Как Вы понимаете, это лишь один из возможных вариантов продолжения беседы. Но </w:t>
      </w:r>
      <w:proofErr w:type="gramStart"/>
      <w:r w:rsidRPr="000F66C9">
        <w:rPr>
          <w:rFonts w:ascii="Times New Roman" w:hAnsi="Times New Roman" w:cs="Times New Roman"/>
          <w:sz w:val="28"/>
        </w:rPr>
        <w:t>какова</w:t>
      </w:r>
      <w:proofErr w:type="gramEnd"/>
      <w:r w:rsidRPr="000F66C9">
        <w:rPr>
          <w:rFonts w:ascii="Times New Roman" w:hAnsi="Times New Roman" w:cs="Times New Roman"/>
          <w:sz w:val="28"/>
        </w:rPr>
        <w:t xml:space="preserve"> ни была ситуация, наша цель - не критическая оценка происходящего, не поиск решения не своей, в общем-то, проблемы.</w:t>
      </w:r>
    </w:p>
    <w:p w:rsidR="000F66C9" w:rsidRDefault="000F66C9" w:rsidP="000F66C9">
      <w:pPr>
        <w:rPr>
          <w:rFonts w:ascii="Times New Roman" w:hAnsi="Times New Roman" w:cs="Times New Roman"/>
          <w:sz w:val="28"/>
        </w:rPr>
      </w:pPr>
      <w:r w:rsidRPr="000F66C9">
        <w:rPr>
          <w:rFonts w:ascii="Times New Roman" w:hAnsi="Times New Roman" w:cs="Times New Roman"/>
          <w:sz w:val="28"/>
        </w:rPr>
        <w:br/>
        <w:t xml:space="preserve">Итак, </w:t>
      </w:r>
      <w:r w:rsidRPr="000F66C9">
        <w:rPr>
          <w:rStyle w:val="a3"/>
          <w:rFonts w:ascii="Times New Roman" w:hAnsi="Times New Roman" w:cs="Times New Roman"/>
          <w:sz w:val="28"/>
        </w:rPr>
        <w:t>основные правила активного слушания:</w:t>
      </w:r>
      <w:r w:rsidRPr="000F66C9">
        <w:rPr>
          <w:rFonts w:ascii="Times New Roman" w:hAnsi="Times New Roman" w:cs="Times New Roman"/>
          <w:sz w:val="28"/>
        </w:rPr>
        <w:br/>
        <w:t>1.Повернуться лицом к ребёнку. Глаза на одном уровне.</w:t>
      </w:r>
      <w:r w:rsidRPr="000F66C9">
        <w:rPr>
          <w:rFonts w:ascii="Times New Roman" w:hAnsi="Times New Roman" w:cs="Times New Roman"/>
          <w:sz w:val="28"/>
        </w:rPr>
        <w:br/>
        <w:t>2.Избегать вопросов, использовать утвердительную форму высказываний.</w:t>
      </w:r>
      <w:r w:rsidRPr="000F66C9">
        <w:rPr>
          <w:rFonts w:ascii="Times New Roman" w:hAnsi="Times New Roman" w:cs="Times New Roman"/>
          <w:sz w:val="28"/>
        </w:rPr>
        <w:br/>
        <w:t>3.Держать паузу, давая ребёнку время на обдумывание.</w:t>
      </w:r>
      <w:r w:rsidRPr="000F66C9">
        <w:rPr>
          <w:rFonts w:ascii="Times New Roman" w:hAnsi="Times New Roman" w:cs="Times New Roman"/>
          <w:sz w:val="28"/>
        </w:rPr>
        <w:br/>
        <w:t xml:space="preserve">4.Обозначать </w:t>
      </w:r>
      <w:r>
        <w:rPr>
          <w:rFonts w:ascii="Times New Roman" w:hAnsi="Times New Roman" w:cs="Times New Roman"/>
          <w:sz w:val="28"/>
        </w:rPr>
        <w:t>чувства, испытываемые ребёнком.</w:t>
      </w:r>
    </w:p>
    <w:p w:rsidR="000F66C9" w:rsidRPr="000F66C9" w:rsidRDefault="000F66C9" w:rsidP="000F66C9">
      <w:pPr>
        <w:rPr>
          <w:rFonts w:ascii="Times New Roman" w:hAnsi="Times New Roman" w:cs="Times New Roman"/>
          <w:sz w:val="28"/>
        </w:rPr>
      </w:pPr>
      <w:r w:rsidRPr="000F66C9">
        <w:rPr>
          <w:rFonts w:ascii="Times New Roman" w:hAnsi="Times New Roman" w:cs="Times New Roman"/>
          <w:sz w:val="28"/>
        </w:rPr>
        <w:br/>
      </w:r>
      <w:r w:rsidRPr="000F66C9">
        <w:rPr>
          <w:rStyle w:val="a3"/>
          <w:rFonts w:ascii="Times New Roman" w:hAnsi="Times New Roman" w:cs="Times New Roman"/>
          <w:sz w:val="28"/>
        </w:rPr>
        <w:t>Результаты применения активного слушания:</w:t>
      </w:r>
      <w:r w:rsidRPr="000F66C9">
        <w:rPr>
          <w:rFonts w:ascii="Times New Roman" w:hAnsi="Times New Roman" w:cs="Times New Roman"/>
          <w:sz w:val="28"/>
        </w:rPr>
        <w:br/>
        <w:t>1.Исчезает или ослабевает отрицательное переживание ребёнка.</w:t>
      </w:r>
      <w:r w:rsidRPr="000F66C9">
        <w:rPr>
          <w:rFonts w:ascii="Times New Roman" w:hAnsi="Times New Roman" w:cs="Times New Roman"/>
          <w:sz w:val="28"/>
        </w:rPr>
        <w:br/>
        <w:t>2.Убедившись, что взрослый готов слушать, ребёнок рассказывает о себе всё больше.</w:t>
      </w:r>
      <w:r w:rsidRPr="000F66C9">
        <w:rPr>
          <w:rFonts w:ascii="Times New Roman" w:hAnsi="Times New Roman" w:cs="Times New Roman"/>
          <w:sz w:val="28"/>
        </w:rPr>
        <w:br/>
        <w:t>3.Ребёнок сам продвигается в решении своей проблемы.</w:t>
      </w:r>
      <w:r w:rsidRPr="000F66C9">
        <w:rPr>
          <w:rFonts w:ascii="Times New Roman" w:hAnsi="Times New Roman" w:cs="Times New Roman"/>
          <w:sz w:val="28"/>
        </w:rPr>
        <w:br/>
        <w:t>4.Ребёнок тоже начинает нас слушать и слышать.</w:t>
      </w:r>
      <w:r w:rsidRPr="000F66C9">
        <w:rPr>
          <w:rFonts w:ascii="Times New Roman" w:hAnsi="Times New Roman" w:cs="Times New Roman"/>
          <w:sz w:val="28"/>
        </w:rPr>
        <w:br/>
        <w:t>5.Мы действительно начинаем лучше понимать своих детей.</w:t>
      </w:r>
      <w:r w:rsidRPr="000F66C9">
        <w:rPr>
          <w:rFonts w:ascii="Times New Roman" w:hAnsi="Times New Roman" w:cs="Times New Roman"/>
          <w:sz w:val="28"/>
        </w:rPr>
        <w:br/>
        <w:t xml:space="preserve">И в заключение хочется добавить, что </w:t>
      </w:r>
      <w:r w:rsidRPr="000F66C9">
        <w:rPr>
          <w:rStyle w:val="a3"/>
          <w:rFonts w:ascii="Times New Roman" w:hAnsi="Times New Roman" w:cs="Times New Roman"/>
          <w:sz w:val="28"/>
        </w:rPr>
        <w:t>активное слушание</w:t>
      </w:r>
      <w:r w:rsidRPr="000F66C9">
        <w:rPr>
          <w:rFonts w:ascii="Times New Roman" w:hAnsi="Times New Roman" w:cs="Times New Roman"/>
          <w:sz w:val="28"/>
        </w:rPr>
        <w:t xml:space="preserve"> - это не способ добиться чего-то от ребёнка, а "просто" путь к установлению лучшего контакта, способ показать ребёнку, что мы его понимаем.</w:t>
      </w:r>
    </w:p>
    <w:p w:rsidR="0012699E" w:rsidRDefault="0012699E"/>
    <w:sectPr w:rsidR="0012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66C9"/>
    <w:rsid w:val="000F66C9"/>
    <w:rsid w:val="0012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66C9"/>
    <w:rPr>
      <w:b/>
      <w:bCs w:val="0"/>
    </w:rPr>
  </w:style>
  <w:style w:type="paragraph" w:customStyle="1" w:styleId="H3">
    <w:name w:val="H3"/>
    <w:basedOn w:val="a"/>
    <w:next w:val="a"/>
    <w:rsid w:val="000F66C9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3498</Characters>
  <Application>Microsoft Office Word</Application>
  <DocSecurity>0</DocSecurity>
  <Lines>29</Lines>
  <Paragraphs>8</Paragraphs>
  <ScaleCrop>false</ScaleCrop>
  <Company>Home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3</cp:revision>
  <dcterms:created xsi:type="dcterms:W3CDTF">2013-01-27T14:37:00Z</dcterms:created>
  <dcterms:modified xsi:type="dcterms:W3CDTF">2013-01-27T14:40:00Z</dcterms:modified>
</cp:coreProperties>
</file>