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B" w:rsidRPr="00975EFB" w:rsidRDefault="00975EFB" w:rsidP="0097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EFB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2010г.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EFB" w:rsidRPr="00975EFB" w:rsidTr="00975EF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НОВОЕ ДЕСЯТИЛЕТИЕ –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НОВЫЙ ЭКОНОМИЧЕСКИЙ ПОДЪЕМ –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НОВЫЕ ВОЗМОЖНОСТИ КАЗАХСТАНА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Послание Президента Республики Казахстан Н.А. Назарбаева народу Казахстана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A0"/>
                <w:sz w:val="18"/>
                <w:szCs w:val="18"/>
              </w:rPr>
              <w:t> 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Құрметті қазақстандықтар!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Ел тарихының ХХІ ғасырдағы аса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күрделі кезеңі аяқталып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Дүние жүзінің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тұралатқан жаһандық дағдарыс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дауылы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басыла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қойған жоқ.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Алайда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өзінің алғашқы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алапат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қуатынан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айырылды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тастүйін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дайын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болғандықтан, оның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салдары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біздің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үшін соншалықты ауырға соққан жоқ.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Дағдарысқа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дейінгі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кезеңде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Қытай, Үндістан және өзге 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қарыштап алға басқан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қатарында дамудың жоғары деңгейіне көтерілдік. Өйткені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оған қалай қол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жеткізуге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болатынын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Бәрін дұрыс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жоспарлап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сауатты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іске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асырғандықтан,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біздің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дамуымыз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сәтті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болды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жасампаздыққа жұмыла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кіріскендіктен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дамудың даңғыл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жолына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түстік.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Толағай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табыстарымен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дүние жүзін мойындатқан Қазақстанның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әлеуеті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артып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серпінді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бола түсті.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Дамуымыздың маңызды алғышартына айналған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Қазақстандық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бірліктің өнегелі үлгісі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ғаламшардағы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басшылары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конфессия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жетекшілерінен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лайықты бағасын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Осылайша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Қазақстан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қуатты 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табысты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мемлекетке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айналып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өзінің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бастамалары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арқылы жоғары халықаралық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беделге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Жасампаздық қуатымен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дүние жүзінде даңқы артқан Қазақстан әлемді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өз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жетістіктерімен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таң қалдырды.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Сондықтан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Қазақстанға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Еуропадағы қауіпсіздік және ынтымақтастық ұйымына төрағалық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мәртебелі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миссиясы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сеніп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тапсырылды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жаңа онжылдығымызды әлемдік деңгейдегі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абыройлы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тарихи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оқиғамен бастадық.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 біздің алдағы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жетістіктеріміз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жарқын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сенемін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мақсатым – еліміздің алдағы онжылдықтағы экономикалық өрлеуін қамтамасыз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етіп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жаңа мүмкіндіктерге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ашу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Бүгінгі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Жолдауым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осыған арналған. «Қазақстан – 2030»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стратегиясын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отырып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алғашқы онжылдыққа бағдарлама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жасап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оны тәмамдадық.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Ендігі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мақсат – осы Стратегияның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келесі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онжылдығына қарай қадам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жасау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1. Реализация Стратегического плана 2010 - важнейший рубеж развития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1997 году, приняв Стратегию «Казахстан -2030», мы сформулировали долгосрочную повестку, главные цели и приоритеты страны, которые затем получили логическое развитие в Стратегическом плане до 2010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 мы стали жить так, как планировали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достигли следующих результатов.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Еще в 2008 году в сравнении с 2000 годом на два года раньше запланированного мы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удвоили объем ВВП республики,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эффективно выполнили социальные обязательства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государства.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Среднемесячная заработная плата выросла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5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средний размер пенсий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3 раза.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Доля населения с доходами ниже прожиточного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минимума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снизилась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4 раза (с 50% до 12%).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Улучшились основные показатели здоровья населения. Ожидаемая продолжительность жизни увеличилась с 65 до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68 лет.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два раза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уменьшилась материнская смертность, в полтора раза возросла рождаемость.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десять лет были построены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652 школы и 463 объекта здравоохранения.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у нас есть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медицинские центры мирового уровня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Национальный центр материнства и детства и Институт нейрохирургии.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этом году введем Кардиохирургический центр. Во всех областях улучшается медицинское обслуживание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Благодаря этому мы сохраним тысячи жизней наших граждан!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Признавая наши достижения, ООН в своем Докладе в 2009 году включила Казахстан в категорию стран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 высоким уровнем человеческого потенциала.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- неоспоримое свидетельство нашего возросшего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>благосостояния!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десятилетие обладателями жилья стали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350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тысяч семей – это примерно 1,2 миллиона человек.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Построено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отремонтировано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32 тысячи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километров дорог, это одна треть всех дорог Казахстана.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Следуя букве и духу Стратегии развития Казахстана до 2030 года,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решили все задачи,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намеченные на первое десятилетие XXI века.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2. Период кризиса - время принятия верных решений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Мировой финансово-экономический кризис повлиял на темпы роста экономики, но не остановил наше развитие.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Накопленный экономический потенциал обеспечил нам устойчивость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труднейших кризисных баталиях последних трех лет.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защитили финансовую систему страны, спасли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системообразующие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банки.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оставили в беде малый и средний бизнес.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Добились небывалого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роста «казахстанского содержания»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госзакупках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национальных и транснациональных компаний.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Беспрецедентную помощь оказали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агропромышленному комплексу.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Государство взяло на себя все расходы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завершению долевого строительства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успешной реализации программы «Дорожная карта-2009», в регионах страны реализовано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862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проекта по реконструкции ЖКХ, отремонтировано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737 километров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электролиний,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1029 километров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сетей водоснабжения,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284 километра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теплотрасс, автодорог, сотни школ и больниц, объекты культуры и спорта.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Такую важнейшую работу, дошедшую до каждого села, мы провели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впервые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 Нам народ благодарен - мы провели хорошую работу.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 было сделано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 моим контролем, оперативно, публично.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допустили рецессии, потому что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знали, что нужно делать, и делали это быстро.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Великий Неру когда-то сказал: «Успех чаще выпадает на долю того, кто смело действует». 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мы действовали смело.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2009 год рост экономики составил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1,1%, в промышленности 1,7%.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оказались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«группе прорыва»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стран с положительными темпами роста.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Валовые международные резервы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активы Национального фонда уже сегодня превысили 50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миллиардов долларов, и возросли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последние десять лет более чем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25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Важно отметить, что в прошлом году мы потратили часть средств, а сегодня объем Фонда больше чем в декабре прошлого года.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Фонду мы не только провели антикризисные меры, но и возвратили государству важные активы, которые вынуждены были продать, когда нам было тяжело. Это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Экибастузская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ГРЭС-1, разрез «Богатырь», нашу долю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Кашагане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Мангистаумунайгаз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и все три НПЗ.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Уровень безработицы составил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6,3%,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ниже, чем в докризисные времена.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эффективно реализованной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Стратегии занятости,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стране было создано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свыше 400 тысяч рабочих мест.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выстояли.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Теперь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приступаем к выполнению Стратегии развития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 2020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 Стратегический план 2020 - казахстанский путь к лидерству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Нам предстоит: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1.Подготовить экономику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посткризисному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развитию;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2.Добиться устойчивого роста экономики за счет форсированной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индустриализации и развития инфраструктуры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3.Активно инвестировать в будущее ради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повышения конкурентоспособности человеческого капитала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4.Обеспечить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качественными социальными и жилищно-коммунальными услугами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5. Укрепить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межнациональное согласие, повысить национальную безопасность, дальше развивать международные отношения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3.1</w:t>
            </w:r>
            <w:r w:rsidRPr="00975EFB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Диверсификация экономики - ключ к успеху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Устойчивое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сбалансированное развитие в ближайшее десятилетие будет обеспечено за счет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br/>
              <w:t>ускоренной диверсификации и повышения конкурентоспособности национальной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Важнейшей задачей 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комплексный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Казахстане, если смотреть по экономике 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целом,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то один работник в год производит продукции 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17 тысяч долларов.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развитых странах этот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показатель превышает 90 тысяч долларов.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Вывод очень простой - нам надо исправлять ситуацию – повышать производительность и внедрять инновации.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Оценка и финансовая поддержка по этим критериям работы всех уровней управления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контроль будут главной задачей Правительства.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Только инновации дадут резкий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 моему поручению Правительство разработало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Государственную программу форсированного индустриально-инновационного развития и детальную Карту индустриализации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Эти два документа - подробный план действий того,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что, где и как мы будем строить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ближайшие пять лет.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речь идет о реализации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162 проектов с общим объемом инвестиций в 6,5 триллиона тенге, а это - более 40% от ВВП страны,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которые позволят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напрямую создать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свыше 200 тысяч новых рабочих мест только в ближайшие три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предстоящие пять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лет будут введены в эксплуатацию мощный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газохимический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комплекс, заводы по производству минеральных удобрений, ряд крупных электроэнергетических станций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Балхашская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ТЭС,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Мойнакская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ГЭС, новый блок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Экибастуской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ГРЭС-2 и многие др.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2014 году мы реконструируем все 3 НПЗ и сможем полностью обеспечивать нашу внутреннюю потребность по всему спектру нефтепродуктов.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Каждый индустриальный проект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каждом регионе должен быть взят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 особый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контроль не только местной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власти,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 общественности.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Эта работа 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общенародной задачей всей страны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 ближайшее десятилетие.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Только так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сможем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войти в число 50-ти конкурентоспособных стран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Для НДП 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Нур-Отан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 выполнение Программы - 2020 должно стать главным стержнем работы. Никто не должен стоять в стороне, потому что только так мы обеспечим новый экономический подъем Казахстана.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Создается единый управленческий центр (штаб) во главе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Премьер-Министром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по осуществлению Программы, и центры в областях во главе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Надо работать так, как мы работали в 2009 году по программе «Дорожная карта».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Министры,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ответственны за решение всех текущих вопросов. Они же мобилизуют все ресурсы.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Индустриальное развитие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наш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шанс в новом десятилетии, новые возможности для развития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будет успешной индустриальной державой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–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я в это абсолютно верю.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Другим важным сегментом диверсификации 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развитие агропромышленного комплекса.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Его развитие должно проходить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 трем основным направлениям.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Во-первых,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основной акцент должен быть сделан на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Производительность труда в сельском хозяйстве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 нас самая низкая и составляет около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3-х тысяч долларов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 одного занятого в год. В то время как в развитых странах этот показатель составляет 50-70 тысяч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Вот где перспективы роста для села. Поэтому наша задача -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2014 году как минимум в два раза повысить производительность в агропромышленном комплексе.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Решить эту непростую задачу в состоянии только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аграрно-индустриальная диверсификация, то есть резкий рост переработки сельхоз сырья, новые оборудования, новые технологии и подходы в сельском хозяйстве. Надо использовать мировой опыт, быстрее внедрять его в наше сельское хозяйство.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Во-вторых,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обеспечение продовольственной безопасности страны.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2014 году более 80% внутреннего рынка продовольственных товаров должны составлять отечественные продукты питания.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 нас есть возможности для этого.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В-третьих,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реализация экспортного потенциала, в первую очередь это рынки стран Таможенного союза, Центральной Азии, Кавказа и Ближнего Востока.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уже строим железнодорожные линии 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Жетыген-Коргас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» и «Узень - государственная граница с Туркменистаном», которые фактически откроют доступ нашей продукции на рынки Китая и стран Персидского залива. Автодорога «Западный Китай - Западная Европа», которую мы начнем строить – важная магистраль для товаров.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Отдельно хочу остановиться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секторах «экономики будущего».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Ее основой 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результативная и эффективно функционирующая национальная инновационная система.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 нас уже есть наработки в этом направлении. Мы идем дальше. В рамках Нового Университета в Астане будут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созданы три новых научных центра.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 наук о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вести совместные с ведущими мировыми научными центрами разработки в области трансплантации органов, искусственного сердца и легких, стволовых клеток и медицины долголетия.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 энергетических исследований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заниматься вопросами возобновляемой энергетики, физики и техники высоких энергий.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Междисциплинарный инструментальный центр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являться инжиниринговым центром, лабораторной базой и конструкторским бюро.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Все три центра будут созданы уже в этом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Поручаю Правительству разработать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межотраслевой план научно-технологического развития страны до 2020 года с учетом приоритетов нашей индустрии в 2010 году.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Необходимо также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ускорить разработку нового Закона «О науке».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- важно для нашего будущего развития.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3.2</w:t>
            </w:r>
            <w:r w:rsidRPr="00975EFB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Грамотная торговая политика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поддержка конкурентоспособности экономики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 является активным участником интеграционных процессов в СНГ. Создание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Таможенного союза с Россией и Беларусью,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который вступил в силу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 2010 года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это прорыв всех казахстанских интеграционных инициатив.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Следующим этапом интеграции трех стран станет формирование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 2012 года Единого экономического пространства.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более высокий уровень интеграции, когда будет обеспечено свободное передвижение капитала и рабочей силы.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Поддерживая региональные экономические объединения в СНГ,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Правительство должно активизировать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процессы вступления во Всемирную торговую организацию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 условиях, отвечающих приоритетам экономического развития Казахстана.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Полагаю, что уже сейчас нашим предпринимателям важно правильно оценить появление новых возможностей, всерьез заняться разработкой эффективных стратегий по выходу на новые рынки, наращивать конкурентные преимущества.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Конечно, как говорится, «там, где нет конкуренции, спится лучше, но живется хуже».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намерены жить лучше,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 позволят мешать осуществлению своих планов.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3.3 Привлечение инвестиций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Очевидно, что для реализации наших планов по диверсификации одних лишь государственных ресурсов будут недостаточно. Ее основным источником должны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прямые иностранные инвестиции.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Одними из основных вопросов в ходе моих международных поездок были вопросы инвестиций в Казахстан. Многие государства видят смысл вкладывать ресурсы в нашу экономику.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решены вопросы о привлечении инвестиций из Китая, Южной Кореи, Объединенных Арабских Эмиратов, а также французских, итальянских, российских компаний в размере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20-ти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Эти средства пойдут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несырьевой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сектор, обеспечат ввод в действие десятков объектов индустриальной программы, инфраструктуры и совместных предприятий.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Решены вопросы привлечения инвестиций на автомагистраль «Западный Китай – Западная Европа» в размере около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3-х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 и на газопровод с запада на юг страны –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 миллиардов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 это - помимо инвестиций в сырьевой сектор, который составят более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10-ти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долларов. Как видите, проведена огромная работа по обеспечению этой Программы финансовыми и материальными ресурсами.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должны создать в Казахстане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наиболее привлекательные условия для инвесторов готовых работать в нашем регионе.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 учетом приоритетов индустриального развития необходимы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новые подходы к функционированию специальных экономических зон и индустриальных парков.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разработать новый законопроект о специальных экономических зонах.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Огромным потенциалом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привлечению частных инвестиций располагает механизм государственно-частного партнерства.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запустили этот механизм в Казахстане, но он требует усовершенствования в соответствии с лучшей мировой практикой.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первом полугодии внести соответствующие изменения в законодательство о концессиях.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целях внедрения принципа проектного финансирования надо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предусмотреть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нашем законодательстве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возможность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создания специальных проектных организаций с особым юридическим статусом.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3.4. Предпринимательство - движущая сила новой экономики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Ядром диверсификации будет предпринимательство.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хотим видеть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мощный предпринимательский класс,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готовый брать на себя риски, осваивать новые рынки, внедрять инновации.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Именно предприниматели, являются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движущей силой модернизации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этой связи поручаю Правительству с 2010 года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введение единой бюджетной программы по развитию предпринимательства в регионах.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Предлагаю назвать ее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«Дорожная карта бизнеса - 2020».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Целью этой программы станет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создание постоянных рабочих мест за счет развития нового слоя предпринимательства в регионах, прежде всего, малого и среднего бизнеса.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Использование средств этой программы должно осуществляться по следующим направлениям: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субсидирование процентной ставки по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кредитам;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частичное гарантирование кредитов малому и среднему бизнесу;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сервисная поддержка ведения бизнеса;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переподготовка кадров и повышение квалификации, молодежная практика и социальные рабочие места.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«Дорожная карта бизнеса - 2020»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открывает новые возможности, как для предпринимательства, так и для банков и инвесторов по финансированию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проектов.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Правительство совместно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должно разработать в рамках трехлетнего бюджета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общие лимиты финансирования в разбивке по годам,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основанные на расчетах экономического потенциала каждого региона. Эти средства передаются регионам.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Акимы будут нести полную ответственность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проекты МСБ финансируемые по программе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передать СПК</w:t>
            </w:r>
            <w:r w:rsidRPr="00975EFB">
              <w:rPr>
                <w:rFonts w:ascii="Arial" w:eastAsia="Times New Roman" w:hAnsi="Arial" w:cs="Arial"/>
                <w:i/>
                <w:iCs/>
                <w:color w:val="2020A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местным исполнительным органам, которым предстоит на деле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региональными корпорациями по развитию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бизнеса.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3.5 Отечественные товары - индикатор успешности реализации Плана 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Ключевым направлением индустриализации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поддержка наших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экспортеров.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Казахстанская промышленность на экспортных рынках должна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быть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представлена широкой линейкой отечественных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брэндов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Поэтому задача Правительства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создание целостной системы поддержки экспортеров,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которая предусматривает финансирование приобретения основных средств, сервисную поддержку экспорта, гранты экспортерам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экспортное торговое финансирование.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3.6 Развитие регионов - развитие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сможем добиться форсированной диверсификации без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реформы регионального развития.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нам необходимо начать формирование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центров экономического роста. На западе Казахстана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необходимо развивать нефтегазовый сектор, химическую промышленность, производство оборудования и транспортные мощности.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центре, на севере,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юге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и востоке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горно-металлургический комплекс, атомную, химическую промышленность и аграрную индустрию.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Сектора на базе внутреннего спроса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-развивать рядом с традиционными индустриями, а также в городах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Астана, обладающих мощным кадровым потенциалом.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сектора с высоким экспортным потенциалом и АПК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целесообразно развивать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северных и южных регионах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Сектора экономики будущего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развиваться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и Астане.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Особое значение будет уделяться дальнейшему развитию нашей столицы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Астаны – города с конкурентоспособной экономикой, привлекательного для граждан страны и туристов.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Новая региональная политика - важнейшая часть Стратегического плана 2020.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совместно 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областей, городов Астаны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тщательно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проработать вопросы инвестиционной политики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регионах.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3.7 Базовые условия реализации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Стратегического плана -2020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Для подготовки экономики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глобальному восстановлению и повышению ее устойчивости к внешним вызовам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предстоит решить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триединую задачу: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во-первых,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существенно улучшить бизнес-климат;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во-вторых,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обеспечить стабильное функционирование финансовой системы;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в-третьих,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продолжить формирование надежной правовой среды.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сократить к 2011 году на 30%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операционные издержки бизнеса, связанные с регистрацией и ведением бизнеса, а к 2015 году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еще 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30%.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концу десятилетия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малого и среднего бизнеса в ВВП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быть повышена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40%.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2020 году Казахстан должен войти в число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50-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ти стран с самым благоприятным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бизнес-климатом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Важно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стабильность и устойчивую работу финансовой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заставить работать отечественный фондовый рынок, который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2020 году должен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региональным центром исламского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банкинга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в СНГ и Центральной Азии и войти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десятку ведущих финансовых центров Азии.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Регулирование в отечественной финансовой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системе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адекватно отвечать вызовам и угрозам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посткризисного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Финансовый регулятор должен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обеспечивать снижение доли внешних обязательств банковского сектора в совокупном размере его обязательств.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При этом подавляющая часть внешних заимствований должна быть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нацелена на создание эффективных и конкурентоспособных производств.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отсечь банки от явно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скрыто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аффилированных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структур.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Жестко следить, чтобы банки занимались исключительно банковской деятельностью, и чтобы деятельность их была предельно прозрачной.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помогли банкам сохраниться в кризисное время, теперь банки должны энергично помогать экономике в ее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посткризисном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восстановлении 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условиях кризиса своего рода «подушкой безопасности» стал для нас Национальный фонд. Теперь его задача - стать гарантом стабильности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процветания.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Правительству необходимо серьезно заняться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наращиванием потенциала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доходов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бюджета.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концу этого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десятилетия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ненефтяной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дефицит бюджета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должен составлять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не более 3% к ВВП. В дальнейшем его необходимо свести к нулю.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Начиная с текущего года, гарантированный трансферт в республиканский бюджет будет зафиксирован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в абсолютном размере - 8 миллиардов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Этот трансферт должен направляться,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прежде всего, на цели осуществления индустриализации.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Никаких займов из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Нацфонда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, никаких других дополнительных трансфертов в бюджет не будет.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 учетом этих подходов, активы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Нацфонда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 2020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году должны возрасти до 9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миллиардов долларов, что составит не менее 30% к ВВП.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первом квартале текущего года внести мне на утверждение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новую концепцию формирования и использования Национального фонда.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целом к 2020 году мы должны достичь следующих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основных результатов ускоренной диверсификации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обрабатывающей промышленности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ВВП должна составлять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не менее 13%.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несырьевого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экспорта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общем объеме экспорта должна увеличиться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 27 до 45%.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Производительность труда в обрабатывающей промышленности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быть повышена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2 раза, в сельском хозяйстве – как минимум в 4 раза.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Энергоемкость ВВП должна быть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снижена не менее чем на 25%. Доля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инновационно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активных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предприятий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возрасти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4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20%.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Уже к 2015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экспортный потенциал аграрной отрасли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должен быть увеличен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4 до 8%,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внутренние потребности строительства на 80%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обеспечиваться казахстанскими стройматериалами.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Вот конкретная задача, которая стоит перед Правительством,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всех уровней. Вот за что мы будем спрашивать. Поэтому надо поднять ответственность руководителей всех компаний и предприятий. Это глобальный вопрос, вопрос государственности, вопрос независимости.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пять лет Правительство должно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удвоение производства и экспорта металлургической продукции, утроение производства химической продукции.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2015 доходы бюджета за счет новых проектов, должны вырасти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 300-400 миллиардов тенге,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снижая зависимость от сырьевого сектора.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 Человек - главное богатство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Успешность реализации стратегии модернизации страны зависит, прежде всего, от знаний, социального и физического самочувствия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4.1.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Образование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К 2020 году все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дети, как в городской, так и сельской местности, будут охвачены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дошкольным воспитанием и обучением. У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нас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имеется огромный потенциал государственно-частного партнерства.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Частные семейные детские сады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мини-центры - 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альтернатива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государственным учреждениям.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Правительству совместно с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разработать и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первом полугодии текущего года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приступить к реализации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специальной программы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Балапан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», направленной на повышение обеспечения детей дошкольным образованием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воспитанием.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Правительство должно принять все необходимые меры для того, чтобы к 2020 году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среднем образовании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успешно функционировала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12-летняя модель обучения.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Профессиональное и техническое образование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быть основано на профессиональных стандартах 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жестко взаимоувязано с потребностями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Качество высшего образования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отвечать самым высоким международным требованиям.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ВУЗы страны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должны стремиться войти в рейтинги ведущих университетов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 2015 году должна полноценно функционировать Национальная инновационная система, а к 2020 году - она уже должна давать результаты в виде разработок, патентов и готовых технологий, внедряемых в стране.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Особый приоритет в сфере образования будут иметь проекты, подобные создаваемым в Астане уникальным учебным заведениям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«Новый Международный Университет», «Специальный Фонд» и «Интеллектуальные школы»,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которые уже успешно работают.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согласился, чтобы они носили мое имя.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Надо сделать все, чтобы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они стали флагманами отечественной системы образования,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выступили главными площадками по разработке и апробации современных учебных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программ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 последующим внедрением их по всей республике.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Для полноценного функционирования этих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учебных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организаций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поручаю Правительству в первом квартале текущего года разработать и внести в Парламент соответствующий законопроект.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4.2. Здравоохранение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Здоровье народа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неотъемлемая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составляющая успеха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Казахстана в достижении своих стратегических целей.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Сегодня мы готовим к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внедрению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систему финансирования и оплаты медицинских услуг, ориентированную на результаты.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Создали все необходимые базовые условия для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эффективной системы лекарственного обеспечения.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50% лекарств будут производиться в нашей стране.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Необходимо ускорить внесение поправок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законодательные акты республики по вопросам деятельности государственных предприятий в сфере образования и здравоохранения.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Здоровый образ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принцип солидарной ответственности человека за свое здоровье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вот что должно стать главным в государственной политике в сфере здравоохранения, и повседневной жизни населения.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Спортивная инфраструктура, которую мы готовим к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Азиатским играм 2011 года,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создаст необходимые предпосылки для развития массового физкультурного спортивного движения, заставив регионы не отставать от Астаны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Министерству туризма и спорта совместно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необходимо определить совместные мероприятия для развития массового спорта в стране и воплотить их в реальные дела.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 30%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должны быть вовлечены в массовый спорт.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Только в этом случае мы увидим прогресс.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и задача всего Правительства.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Комплекс государственных мер по строительству и оборудованию объектов здравоохранения, подготовке кадров, здорового образа жизни должны к 2020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вдвое снизить материнскую и младенческую смертность, на 30% уменьшить общую смертность, сократить заболеваемость туберкулезом на 20%.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При этом ожидаемая продолжительность жизни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увеличится до 72 лет.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этими сухими цифрами стоят тысячи спасенных жизней наших граждан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. Это важнейшая цель.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 мы должны обязательно её достигнуть!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4.3.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Улучшение качества жизни и социальная защита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Важнейшая задача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предстоящего десятилетия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улучшение качества и уровня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всех граждан Казахстана, укрепление социальной стабильности и защищенности. И государством будут созданы все необходимые условия для увеличения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численности населения страны к 2020 году на 10%.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Главным нашим приоритетом в государственной социальной политике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обеспечение занятости населения.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я ставлю задачу, чтобы к 2020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уровень безработицы не превышал 5%,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доля населения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 доходами ниже прожиточного минимума - не более 8%.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Социальные услуги должны предоставляться только нуждающимся гражданам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соответствовать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современным стандартам и уровню жизни в Казахстане.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2015 году размер базовой пенсионной выплаты должен быть повышен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 уровня 60% от величины прожиточного минимума,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размеры государственных социальных пособий - увеличены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1,2 раза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 отношению к 2010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последовательны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своих действиях. 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прошлом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25% повышены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размеры пенсий, стипендий, заработных плат работников бюджетной сферы. Социальные пособия в среднем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увеличены на 9%.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Республиканском бюджете на текущий год также предусмотрено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двадцатипятипроцентное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повышение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пенсий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стипендий и заработной платы бюджетникам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 1 июля.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Считаю, что положительная динамика роста экономики в прошлом году позволяет осуществить 25%-ное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повышение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стипендий и зарплаты бюджетникам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три месяца раньше - с апреля 2010 года.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принять необходимые меры для этого.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4.4. Забота о ветеранах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текущем году мы отмечаем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65-ую годовщину Победы в Великой Отечественной войне. Это важная дата нашей общей истории.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Каждому участнику и инвалиду войны будет выплачена из бюджета единовременная помощь в размере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65 тысяч тенге.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Без материальной поддержки не останутся также лица, приравненные к участникам и инвалидам войны, родители, супруги военнослужащих, погибших во время Великой отечественной войны, супруги умерших инвалидов войны и приравненных к ним инвалидов, труженики тыла военных лет.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Кроме того, в связи с широким празднованием 65-летия Победы на оплату льготного проезда участникам и инвалидам войны предусмотрено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383 миллиона тенге.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дань уважения нашим отцам и дедам за их самоотверженную борьбу и победу, за то, что они обеспечили нам мирную жизнь.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4.5. Политика в области жилищно-коммунального сектора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Уроки кризиса требуют совершенствования политики развития жилищного строительства. Считаю, что огромный потенциал для этого имеет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система жилищных строительных сбережений.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использовать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принцип равноправного партнерства граждан,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Жилстройсбербанка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, государства и строительных компаний.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Что это означает?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Граждане накапливают часть стоимости жилья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Жилстройсбербанке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имеют возможность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получить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недорогой ипотечный кредит.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Жилстройсбербанк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формирует пул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предпочтений граждан по жилью,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осуществляет поиск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строительных инвесторов и банков второго уровня, готовых финансировать строительство жилья,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конечном итоге выступая заказчиком.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Государство в лице местных исполнительных органов обеспечивает выделение земельных участков и подведение инженерных коммуникаций.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Таким образом, граждане смогут полноправно участвовать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строительстве своего жилья. Будет обеспечен и платежеспособный спрос, и контролируемое строительство.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2010 году продолжить начатую по плану «Дорожная карта 2009»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реконструкцию объектов жилищно-коммунального сектора,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 2011 году разработать план масштабной модернизации жилищно-коммунального хозяйства до 2020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Модернизация инфраструктуры жилищно-коммунального хозяйства должна сопровождаться снижением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удельных эксплуатационных затрат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внедрением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ресурсосберегающих технологий.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Продолжить работу по обеспечению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водопроводной водой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сельской местности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 В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малых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городах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100% населения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должны иметь доступ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качественной воде.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5. Внутриполитическая стабильность –надежный фундамент реализации Стратегического плана 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 внутриполитической сфере и национальной безопасности основными целями до 2020 года остаются сохранение согласия и стабильности в обществе, укрепление безопасности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новом десятилетии мы продолжим совершенствовать нашу политическую систему, подкрепив успех своих экономических планов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последовательной политической модернизацией.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важную роль здесь будет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играть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правовая реформа.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 предстоит серьезная работа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реформированию правоохранительной системы.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Сегодня, к сожалению, нам всем видны ее проблемы, возникшие из-за неэффективного управления, конфликта функций правоохранительных органов, отсутствия надлежащей кадровой работы, а также отсутствия прозрачности и контроля за деятельностью правоохранительной системы страны.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Этот сектор сохранил многие изъяны прошлой системы. У нас в системе наказания штрафы составляют менее 5%, исправительные работы - 0,4%, общественные работы – 0%.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Основным же видом наказания остается лишение свободы. Никто не занимается реабилитацией освободившихся из мест заключения.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результате они пополняют число преступников.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бы выделил несколько общих направлений реформы.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Прежде всего, необходимо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оптимизировать правоохранительную систему, выстроить четкую компетенцию каждого государственного органа.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гуманизировать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наши законы,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повысить их качество.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деятельности правоохранительной системы должны быть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смещены акценты с внутриведомственных интересов на защиту прав граждан и интересов государства.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 предстоит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обеспечить жесткий парламентский и общественный контроль,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требуется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усовершенствовать систему отчетности и оценки деятельности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каждого правоохранительного органа.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Критерием результативности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должны стать не количественные показатели, 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качество работы,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индикатором которого будет рост доверия граждан, юридических лиц и иностранных инвесторов.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Другими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словами, в новом десятилетии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нужна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новая правоохранительная система,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соответствующая высоким международным стандартам правоохранительной службы в демократическом государстве. По моему поручению, проект соответствующего документа подготовлен.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поручаю Администрации Президента, Правительству, Верховному Суду, правоохранительным органам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приступить к этой комплексной и системной работе по совершенствованию правового пространства незамедлительно.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также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этом году внести в Парламент законопроект по реформированию правоохранительной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Құрметті қазақстандықтар!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азаматтық қоғам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институттарын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одан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әрі қолдауға бағытталған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жаңғырту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жалғаса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береді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Бүгінде біздің ынтымақтастығымыз ортақ табысымыздың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міндетті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шарты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бола түсуде. Осы онжылдықта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алдымызда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бірлесіп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атқаратын ауқымды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істер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тұр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Үкіметке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Қазақстанның 2020 жылға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дейінгі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әлеуметтік-экономикалық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дамуының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негізгі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ережелерін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түсіндіру мақсатында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бұқаралық ақпарат құралдары мен үкіметтік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ұйымдарға қолдау көрсетуге 1 миллиард теңге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бөлуді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тапсырамын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тапсырыс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аясында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жүзеге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асырылуы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Өткен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жылы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осы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мінберден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еліміздің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күштеріне дағдарыстың қиын кезеңінде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және қоғамға қолдау көрсету үшін партияаралық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диалогты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орнықтыруды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бірігуді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ұсынған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едім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бастамам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қолдау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тауып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7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экономикалық дағдарыс жағдайында әлеуметтік және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тұрақтылықты қамтамасыз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туралы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Меморандумды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бірлесе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әзірлеп,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оған қол қойды.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Бұған үлкен ризашылығымды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білдіремін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– мәні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зор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елеулі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оқиға.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осы кезеңдегі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риториканың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байыпты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ал сынның көп жағдайда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сындарлы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екенін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көріп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отырмыз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өмір сүріп,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балаларымыз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өсіп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келе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елімізде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бейбітшілікті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тыныштық пен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келісімді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сақтаудың жалпыұлттық құндылыққа айналғанын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білдіреді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диалогтан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нақты іс-қимылға көшетін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Өйткені, түптеп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келгенде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кез-келген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қоғамдық ұйым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қазақстандықтардың мүддесі үшін жұмыс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істейді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Сондықтан мен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партиялар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қоғамдық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бірлестіктерге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елдің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дамуы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ұлттық бірліктің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тиімді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жолдарын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іздестіруге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септесетін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өзара іс-қимылдың жаңа үлгісін әзірлеуді ұсынамын.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жүзінде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күштерді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игілігі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үшін жұмысқа жұмылдыратын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«Нұр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партиясы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біріктіруші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рөл атқаруы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Болашаққа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белгіленген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орасан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зор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міндеттерді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ұйыстырушы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ұлттық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стратегиясыз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орындау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мүмкін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Егер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келсе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онда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мына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төрт қағидатты басшылыққа алуға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міндеттіміз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Біріншіден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біздің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құндылығымыз –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Отанымыз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Тәуелсіз Қазақстан!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Екіншіден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мемлекет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және оның әрбір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азаматы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жерде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 қоғамның тұрақтылығы мен елдің әл-ауқатына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кері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әсерін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тигізуі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мүмкін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қадамға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бармауы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Үшіншіден,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экономикалық өрлеу – әрқайсымызға қатысты бүкілхалықтық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Бұл – қоғамның әлеуметтік мәселелерін шешудің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баршамызды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табысқа бастаудың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кілті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Төртіншіден,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өңірлік және әлемдік нарықпен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интеграциялану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дамудың аса маңызды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шарты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Уважаемые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Выполнить намеченные грандиозные задачи будущего без объединяющей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национальной стратегии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невозможно.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Если мы хотим добиться успеха, то каждый из нас должен исходить из следующих принципов: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наша Родина, Независимый Казахстан - прежде всего!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государство и каждый гражданин отказывается об любых шагов, как внутри страны, так и за ее пределами, способных негативно отразиться на стабильности в обществе и на благосостоянии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Третий -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экономический подъем - дело каждого.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- ключ к решению приоритетных социальных проблем, к благополучию всего общества и каждого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казахстанца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Четвертый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интеграция в региональный и мировой рынок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важнейшее условие развития.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6. Внешняя политика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Внешнеполитический курс Казахстана будет основываться на Концепции внешней политики.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Будет проводиться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прагматичная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сбалансированная внешняя политика, направленная на обеспечение национальных интересов, повышение международного авторитета страны и укрепление национальной, региональной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глобальной безопасности.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намерен участвовать в процессах принятия глобальных решений при формировании новой архитектуры международных отношений и контуров мировой торгово-финансовой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будет активно способствовать налаживанию стратегического диалога между всеми существующими системами коллективной безопасности.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 в полной мере осознает свою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роль ответственного участника региональных и общемировых экономических процессов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безупречно выполняет ее на протяжении всех лет своей независимости.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Поэтому лидеры ведущих стран мира и главы авторитетных международных организаций - от экономических до гуманитарных - считают себя друзьями Казахстана.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должны этим гордиться.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Высокая международная репутация Казахстана позволила нашей стране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стать председателем Организации по безопасности и сотрудничеству в Европе.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- большая честь для нас.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- высочайшая ответственность председательствовать в ОБСЕ в сложнейший период современной истории человечества.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ОБСЕ с ее уникальным географическим составом участников - а это 56 государств, расположенных на трех континентах, с богатейшим опытом взаимодействия государств является одним из ключевых механизмов международной безопасности и сотрудничества.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уже обозначили свое видение председательствования в ОБСЕ.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Поэтому не буду говорить подробно.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Казахстанское председательство в самой влиятельной организации по безопасности будет проходить под девизом: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«Доверие. Традиции.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Транспарентность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. Толерантность».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будем совместно искать пути разрешения многих актуальных вопросов, будем вырабатывать совместные механизмы для предотвращения возможных кризисных ситуаций.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намерены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расширить и укрепить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консенсусное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поле по основополагающим вопросам безопасности, а также по вопросам развития самой Организации.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будем делать все для того, чтобы ОБСЕ была структурой, признающей многообразие мира XXI века.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Многие государства-члены ОБСЕ поддержали планы Казахстана, а также мое предложение о проведении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Саммита ОБСЕ в Астане в этом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предложил обсудить на Саммите актуальные проблемы безопасности в зоне ответственности ОБСЕ, ситуацию в Афганистане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вопросы толерантности.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Наше председательство в ОБСЕ будет направлено на развитие безопасности и процветание народов всего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Уважаемые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Уважаемые депутаты Парламента!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Как видите,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готовы к новому этапу развития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нашей страны. Такой сложной и огромной по масштабам задачи мы еще не решали.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тщательно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проанализировали и просчитали все свои возможности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 десятилетие вперед.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Программа развития до 2020 года будет вам роздана и опубликована в печати. Мы практически по месяцам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знаем, что, где и как будет сделано и построено.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самое главное, как было сказано выше, все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наши действия обеспечены необходимыми финансовыми ресурсами.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знаем какие трудности нас ждут. Мировой кризис еще не закончился, но его острая фаза прошла. Как и в прошлом году, я предупреждаю, что форс-мажорные обстоятельство могут внести какие-то изменения в наши планы, но наша генеральная линия будет продолжаться.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этом суть и важность нашей программы.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Каждый получит доступ к качественным медицинским услугам.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Качественное образование от детского сада до университета будет доступным по всей стране каждой семье.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стране существенно улучшится качество жилищно-коммунальных услуг.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Пенсионеры, инвалиды и малообеспеченные семьи будут надежно защищены.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Молодежь - основа нашего будущего, получит новые возможности строить свое будущее.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новые возможности, которые открываются перед каждым из вас, перед вашей семьей, перед нашей страной.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Сплотившись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 имя достижения наших стратегических целей, определенных Стратегией развития до 2030 года, мы с успехом выполняем свою миссию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- строим независимый, процветающий, политически стабильный Казахстан.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Мы возлагаем большие надежды на членов партии «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Нур-Отан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», которым надо мобилизовать все общество, всех членов партии на разъяснение и реализацию задач предстоящего десятилетия, фактически возглавить эту работы и сделать ее своей программой.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Дорогие мои соотечественники!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Завершая свое обращение к вам, хочу сказать: мы вместе смогли сделать Казахстан преуспевающим 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вместе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сможем сделать его процветающим.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Қымбатты менің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отандастарым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</w:p>
          <w:p w:rsidR="00975EFB" w:rsidRPr="00975EFB" w:rsidRDefault="00975EFB" w:rsidP="00975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Халқымызда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«Ынтымақты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елде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бақ тұрар»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дана сөз бар.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қазығы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берік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мемлекеттігі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бекем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төрт құбыласы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 елінің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айбынын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атағын әлемге әйгіледік.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толайым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табыстарға қол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жеткізіп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биік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белестерді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бағындырдық,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алайда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асуымыз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әлі 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сияқты халқының саны аз,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даму үстіндегі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ауадай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қажет. Сонда ғана әлемнің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мемлекеттері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төңірегіміздегі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елдер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бізбен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санасады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бағдарламаның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түпкі мақсаты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– еліміздің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тәуелсіздігін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баянды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қазақтың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ұлт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өркендеуіне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жол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ашу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оның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тілі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мен мәдениетінің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кең құлаш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жаюына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мүмкіндік туғызу.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Келер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ұрпақтың жүзін жарқын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ететін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бұл мақсатқа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асқан табандылықпен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ел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бірлігін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сақтай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отырып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қана қол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жеткізе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аламыз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Мен осы күндері Қазақстанның бүкіл аумақтарынан мыңдаған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мен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жеделхаттар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аламын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Әсіресе, Қазақстанның Еуропадағы қауіпсіздік және ынтымақтастық ұйымына төраға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болуына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атқарып жатқан жұмысыма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байланысты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көптеген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келуде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Халықтың көңіл-күйін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сіздер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түсіну үшін соның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біреуін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оқып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берейін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: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«Құрметті Нұрсұлтан Әбішұлы, қазақ бүгін Еуропаның төріне шықты. Бұл – бүкіл қазақ халқының қуанышы мен мақтанышы. 85 мыңнан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астам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халқы бар шекараның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шебінде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елдің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шетінде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үшін қауіпсіздік пен ынтымақтастықтың маңызы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ерекше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Бұл – халықтың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мақсаты мен мұраты. Қазақ қашан қарт Еуропаның төріне шықпақ түгілі,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есігінен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бұрын-соңды сығалап көріп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? Өзіңізге, қазағымызға осы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биік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мәртебеде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абырой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берсін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Бұл жақта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еліміз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аман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жұртымыз –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тыныш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бастысы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балаларымыздың ұйқысы бұзылған жоқ.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Аузымызда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тәубамыз, қолымызда қауғамыз, халқымыздың ынтымақ-бірлігі қалыптасты.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Берекеміз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кіріп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тірлігі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күннен-күнге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ілгері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басуда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Даламыз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дәнге, өрісіміз – малға, үй-ішіміз – жанға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толды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Барлық ісіңізге Алла жар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Райымбек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ауданының құрметті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азаматы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Совет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Оразаев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Еліміздің оңтүстігі мен солтүстігінен,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батысы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мен шығысынан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келіп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мыңдаған қолдау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біздің халқымыздың кеңдігі мен шыдамдылығын, сауаттылығы мен мол түсінігін, дүниеде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оқиғаларды,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ішкі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сыртқы жағдайды қарап, дұрыс аңғарып отырғандығын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білдіреді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Сондықтан дәл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санамен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біліммен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табандылықпен осы бағдарламаны орындауға қол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жеткізуіміз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керек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жалғыз Президенттің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немесе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Парламет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пен Үкіметтің ғана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шаруасы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болашағымыздың жарқын болғанын көргіміз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Олай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болса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осы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іске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жеңді түріп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кірісуіміз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керек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Ендеше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құрметті ағайын, ынтымағы жарасқан еліміздің бағын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асыратын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мерейін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тасытатын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үлкен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баршаңызға сәттілік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тілеймін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Рахмет.</w:t>
            </w:r>
          </w:p>
        </w:tc>
      </w:tr>
    </w:tbl>
    <w:p w:rsidR="00975EFB" w:rsidRPr="00975EFB" w:rsidRDefault="00975EFB" w:rsidP="0097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EF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2DD1" w:rsidRDefault="009A2DD1"/>
    <w:sectPr w:rsidR="009A2DD1" w:rsidSect="00D4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EFB"/>
    <w:rsid w:val="00975EFB"/>
    <w:rsid w:val="009A2DD1"/>
    <w:rsid w:val="00BD1B5E"/>
    <w:rsid w:val="00D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7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6362</Words>
  <Characters>36265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Nout</cp:lastModifiedBy>
  <cp:revision>2</cp:revision>
  <dcterms:created xsi:type="dcterms:W3CDTF">2013-03-12T17:09:00Z</dcterms:created>
  <dcterms:modified xsi:type="dcterms:W3CDTF">2013-03-12T17:09:00Z</dcterms:modified>
</cp:coreProperties>
</file>