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53" w:rsidRPr="006B7453" w:rsidRDefault="006B7453" w:rsidP="006B7453">
      <w:pPr>
        <w:spacing w:after="0" w:line="240" w:lineRule="auto"/>
        <w:jc w:val="center"/>
        <w:rPr>
          <w:rFonts w:asciiTheme="majorHAnsi" w:eastAsia="Calibri" w:hAnsiTheme="majorHAnsi" w:cs="Arial"/>
          <w:b/>
          <w:sz w:val="32"/>
          <w:szCs w:val="24"/>
        </w:rPr>
      </w:pPr>
      <w:r w:rsidRPr="006B7453">
        <w:rPr>
          <w:rFonts w:asciiTheme="majorHAnsi" w:eastAsia="Calibri" w:hAnsiTheme="majorHAnsi" w:cs="Arial"/>
          <w:b/>
          <w:sz w:val="32"/>
          <w:szCs w:val="24"/>
        </w:rPr>
        <w:t>Орфографи</w:t>
      </w:r>
      <w:r>
        <w:rPr>
          <w:rFonts w:asciiTheme="majorHAnsi" w:eastAsia="Calibri" w:hAnsiTheme="majorHAnsi" w:cs="Arial"/>
          <w:b/>
          <w:sz w:val="32"/>
          <w:szCs w:val="24"/>
        </w:rPr>
        <w:t>я</w:t>
      </w:r>
      <w:bookmarkStart w:id="0" w:name="_GoBack"/>
      <w:bookmarkEnd w:id="0"/>
    </w:p>
    <w:p w:rsidR="006B7453" w:rsidRPr="006B7453" w:rsidRDefault="006B7453" w:rsidP="006B7453">
      <w:pPr>
        <w:spacing w:after="0" w:line="240" w:lineRule="auto"/>
        <w:rPr>
          <w:rFonts w:asciiTheme="majorHAnsi" w:eastAsia="Calibri" w:hAnsiTheme="majorHAnsi" w:cs="Arial"/>
          <w:b/>
          <w:sz w:val="32"/>
          <w:szCs w:val="24"/>
        </w:rPr>
      </w:pPr>
      <w:r w:rsidRPr="006B7453">
        <w:rPr>
          <w:rFonts w:asciiTheme="majorHAnsi" w:eastAsia="Calibri" w:hAnsiTheme="majorHAnsi" w:cs="Arial"/>
          <w:b/>
          <w:sz w:val="32"/>
          <w:szCs w:val="24"/>
        </w:rPr>
        <w:t>Вставьте безударные гласные, найдите проверочные слова.</w:t>
      </w:r>
    </w:p>
    <w:p w:rsidR="006B7453" w:rsidRPr="006B7453" w:rsidRDefault="006B7453" w:rsidP="006B7453">
      <w:pPr>
        <w:spacing w:after="0" w:line="240" w:lineRule="auto"/>
        <w:ind w:firstLine="360"/>
        <w:rPr>
          <w:rFonts w:asciiTheme="majorHAnsi" w:eastAsia="Calibri" w:hAnsiTheme="majorHAnsi" w:cs="Arial"/>
          <w:sz w:val="32"/>
          <w:szCs w:val="24"/>
        </w:rPr>
      </w:pP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Объед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нение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вопл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щение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обог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щение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прод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лжение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, уд…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вление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; </w:t>
      </w:r>
      <w:proofErr w:type="gram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</w:t>
      </w:r>
      <w:proofErr w:type="gram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скошный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разъ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ренный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пренебр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жительный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, уж…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сающий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ст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снительный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;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разоч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ровать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исс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кать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, распор…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диться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возр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дить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изм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…нить;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скр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…пить листы —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скр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…петь перьями;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раск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…лить железо —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раск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лоть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 полено; не об…жать слабых — об…жать всю территорию;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овл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…деть знаниями, любимый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препод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ватель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, пол…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тический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 компромисс, всеобщее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пок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яние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, ч…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столюбивый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 человек, за…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вление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 правительства,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озн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меновать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 xml:space="preserve"> событие, российское 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гр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…</w:t>
      </w:r>
      <w:proofErr w:type="spellStart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жданство</w:t>
      </w:r>
      <w:proofErr w:type="spellEnd"/>
      <w:r w:rsidRPr="006B7453">
        <w:rPr>
          <w:rFonts w:asciiTheme="majorHAnsi" w:eastAsia="Calibri" w:hAnsiTheme="majorHAnsi" w:cs="Arial"/>
          <w:i/>
          <w:iCs/>
          <w:sz w:val="32"/>
          <w:szCs w:val="24"/>
        </w:rPr>
        <w:t>.</w:t>
      </w:r>
    </w:p>
    <w:p w:rsidR="00301AE6" w:rsidRPr="006B7453" w:rsidRDefault="00301AE6" w:rsidP="006B7453">
      <w:pPr>
        <w:pStyle w:val="a3"/>
        <w:rPr>
          <w:rFonts w:asciiTheme="majorHAnsi" w:hAnsiTheme="majorHAnsi"/>
        </w:rPr>
      </w:pPr>
    </w:p>
    <w:sectPr w:rsidR="00301AE6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2015-10-22T02:33:00Z</dcterms:created>
  <dcterms:modified xsi:type="dcterms:W3CDTF">2015-10-22T02:34:00Z</dcterms:modified>
</cp:coreProperties>
</file>