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3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8"/>
        <w:gridCol w:w="5167"/>
      </w:tblGrid>
      <w:tr w:rsidR="00333D5B" w:rsidRPr="00333D5B" w:rsidTr="00333D5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333D5B" w:rsidRPr="00333D5B" w:rsidRDefault="00333D5B" w:rsidP="00333D5B">
            <w:pPr>
              <w:spacing w:before="345" w:after="345" w:line="615" w:lineRule="atLeast"/>
              <w:outlineLvl w:val="0"/>
              <w:rPr>
                <w:rFonts w:ascii="Arial" w:eastAsia="Times New Roman" w:hAnsi="Arial" w:cs="Arial"/>
                <w:kern w:val="36"/>
                <w:sz w:val="60"/>
                <w:szCs w:val="60"/>
                <w:lang w:eastAsia="ru-RU"/>
              </w:rPr>
            </w:pPr>
            <w:r w:rsidRPr="00333D5B">
              <w:rPr>
                <w:rFonts w:ascii="Arial" w:eastAsia="Times New Roman" w:hAnsi="Arial" w:cs="Arial"/>
                <w:kern w:val="36"/>
                <w:sz w:val="60"/>
                <w:szCs w:val="60"/>
                <w:lang w:eastAsia="ru-RU"/>
              </w:rPr>
              <w:t>Одиннадцать ошибок начинающего учителя</w:t>
            </w:r>
          </w:p>
          <w:p w:rsidR="00333D5B" w:rsidRPr="00333D5B" w:rsidRDefault="00333D5B" w:rsidP="00333D5B">
            <w:pPr>
              <w:spacing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" w:tgtFrame="_blank" w:tooltip="Одноклассники" w:history="1">
              <w:r w:rsidRPr="00333D5B">
                <w:rPr>
                  <w:rFonts w:ascii="Arial" w:eastAsia="Times New Roman" w:hAnsi="Arial" w:cs="Arial"/>
                  <w:color w:val="FFFFFF"/>
                  <w:sz w:val="21"/>
                  <w:szCs w:val="21"/>
                  <w:shd w:val="clear" w:color="auto" w:fill="FF9F4D"/>
                  <w:lang w:eastAsia="ru-RU"/>
                </w:rPr>
                <w:t>2</w:t>
              </w:r>
            </w:hyperlink>
            <w:hyperlink r:id="rId7" w:tgtFrame="_blank" w:tooltip="Google Plus" w:history="1">
              <w:r w:rsidRPr="00333D5B">
                <w:rPr>
                  <w:rFonts w:ascii="Arial" w:eastAsia="Times New Roman" w:hAnsi="Arial" w:cs="Arial"/>
                  <w:color w:val="FFFFFF"/>
                  <w:sz w:val="21"/>
                  <w:szCs w:val="21"/>
                  <w:shd w:val="clear" w:color="auto" w:fill="C25234"/>
                  <w:lang w:eastAsia="ru-RU"/>
                </w:rPr>
                <w:t>1</w:t>
              </w:r>
            </w:hyperlink>
          </w:p>
        </w:tc>
      </w:tr>
      <w:tr w:rsidR="00333D5B" w:rsidRPr="00333D5B" w:rsidTr="00333D5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33D5B" w:rsidRPr="00333D5B" w:rsidRDefault="00333D5B" w:rsidP="00333D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33D5B" w:rsidRPr="00333D5B" w:rsidRDefault="00333D5B" w:rsidP="00333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3D5B" w:rsidRPr="00333D5B" w:rsidTr="00333D5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33D5B" w:rsidRPr="00333D5B" w:rsidRDefault="00333D5B" w:rsidP="00333D5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333D5B" w:rsidRPr="00333D5B" w:rsidRDefault="00333D5B" w:rsidP="00333D5B">
            <w:pPr>
              <w:spacing w:after="0" w:line="240" w:lineRule="auto"/>
              <w:jc w:val="both"/>
              <w:rPr>
                <w:rFonts w:ascii="Georgia" w:eastAsia="Times New Roman" w:hAnsi="Georgia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3D5B">
              <w:rPr>
                <w:rFonts w:ascii="Georgia" w:eastAsia="Times New Roman" w:hAnsi="Georgia" w:cs="Arial"/>
                <w:i/>
                <w:iCs/>
                <w:color w:val="000000"/>
                <w:sz w:val="24"/>
                <w:szCs w:val="24"/>
                <w:lang w:eastAsia="ru-RU"/>
              </w:rPr>
              <w:t>«Не ошибается тот, кто ничего не делает», — гласит народная мудрость. Но означает ли это, что мы должны смириться со своими ошибками и плыть по течению? Ни в коем случае! Каждую обнаруженную нами ошибку нужно понять, проанализировать и принять меры, чтобы предотвратить ее повторение.</w:t>
            </w:r>
          </w:p>
          <w:p w:rsidR="00333D5B" w:rsidRPr="00333D5B" w:rsidRDefault="00333D5B" w:rsidP="00333D5B">
            <w:pPr>
              <w:spacing w:after="0" w:line="240" w:lineRule="auto"/>
              <w:jc w:val="both"/>
              <w:rPr>
                <w:rFonts w:ascii="Georgia" w:eastAsia="Times New Roman" w:hAnsi="Georgia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3D5B">
              <w:rPr>
                <w:rFonts w:ascii="Georgia" w:eastAsia="Times New Roman" w:hAnsi="Georgia" w:cs="Arial"/>
                <w:i/>
                <w:iCs/>
                <w:color w:val="000000"/>
                <w:sz w:val="24"/>
                <w:szCs w:val="24"/>
                <w:lang w:eastAsia="ru-RU"/>
              </w:rPr>
              <w:t>В этой статье мы расскажем об основных ошибках, допускаемых начинающими (и не только) учителями, и надеемся, что статья поможет вам достичь профессионального успеха.</w:t>
            </w:r>
          </w:p>
        </w:tc>
      </w:tr>
      <w:tr w:rsidR="00333D5B" w:rsidRPr="00333D5B" w:rsidTr="00333D5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33D5B" w:rsidRPr="00333D5B" w:rsidRDefault="00333D5B" w:rsidP="00333D5B">
            <w:pPr>
              <w:spacing w:after="0" w:line="34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3D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Наблюдая за общением и работой начинающих (и не только) учителей, приходишь к выводу, что все мы ошибаемся и наступаем практически на одни и те же грабли: совершаем одинаковые ошибки в начале своей педагогической карьеры. Конечно, допуская их и видя результат, мы постепенно приходим </w:t>
            </w:r>
            <w:proofErr w:type="gramStart"/>
            <w:r w:rsidRPr="00333D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proofErr w:type="gramEnd"/>
            <w:r w:rsidRPr="00333D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понимаю, что же мы делали не так. На понимание отдельных ошибок, на понимание себя и своего места в профессии порой нужно несколько месяцев или даже лет. В это время могут страдать наши ученики, их образование и воспитание. Что же, неужели отказаться от работы в школе, раз на нас лежит такой груз? </w:t>
            </w:r>
            <w:proofErr w:type="gramStart"/>
            <w:r w:rsidRPr="00333D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Нет, конечно же, нет: нужно продолжать работать, пробовать, искать, изучать и внедрять новые методики, приемы, «изюминки» — только так мы можем добиться высокого профессионализма.</w:t>
            </w:r>
            <w:proofErr w:type="gramEnd"/>
            <w:r w:rsidRPr="00333D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Это длительный процесс, и не стоит ждать результат сразу.</w:t>
            </w:r>
          </w:p>
          <w:p w:rsidR="00333D5B" w:rsidRPr="00333D5B" w:rsidRDefault="00333D5B" w:rsidP="00333D5B">
            <w:pPr>
              <w:spacing w:after="0" w:line="450" w:lineRule="atLeast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39"/>
                <w:szCs w:val="39"/>
                <w:lang w:eastAsia="ru-RU"/>
              </w:rPr>
            </w:pPr>
            <w:r w:rsidRPr="00333D5B">
              <w:rPr>
                <w:rFonts w:ascii="Arial" w:eastAsia="Times New Roman" w:hAnsi="Arial" w:cs="Arial"/>
                <w:b/>
                <w:bCs/>
                <w:color w:val="000000"/>
                <w:sz w:val="39"/>
                <w:szCs w:val="39"/>
                <w:lang w:eastAsia="ru-RU"/>
              </w:rPr>
              <w:t>11 основных ошибок начинающих учителей</w:t>
            </w:r>
          </w:p>
          <w:p w:rsidR="00333D5B" w:rsidRPr="00333D5B" w:rsidRDefault="00333D5B" w:rsidP="00333D5B">
            <w:pPr>
              <w:numPr>
                <w:ilvl w:val="0"/>
                <w:numId w:val="2"/>
              </w:numPr>
              <w:spacing w:after="0" w:line="345" w:lineRule="atLeast"/>
              <w:ind w:left="45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3D5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Ожидание от учеников идеального поведения и успеваемости. Ожидание от родителей беспрекословного доверия и внимания словам учителя</w:t>
            </w:r>
          </w:p>
          <w:p w:rsidR="00333D5B" w:rsidRPr="00333D5B" w:rsidRDefault="00333D5B" w:rsidP="00333D5B">
            <w:pPr>
              <w:spacing w:after="0" w:line="34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3D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Действительно, многие учителя в школе и вузе были отличниками, «хорошими» мальчиками и девочками, способными и усердными, которым были интересны науки, школьные занятия и учителя. Это и переносится начинающим учителем на всех своих учеников: они должны учиться исключительно на «4» и «5», хотеть получать знания, всегда быть готовыми к урокам, всегда ходить на урок с интересом и радостью и т.д. Того же мы ждем и от родителей: если это хороший родитель, он беспрекословно должен делать то, что предлагает учитель и  способствовать обучению своего ребенка. Чем грозят учителю такие ожидания и как </w:t>
            </w:r>
            <w:proofErr w:type="gramStart"/>
            <w:r w:rsidRPr="00333D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относиться к детскому нежеланию учиться</w:t>
            </w:r>
            <w:proofErr w:type="gramEnd"/>
            <w:r w:rsidRPr="00333D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быть круглым отличником, читайте в статье </w:t>
            </w:r>
            <w:hyperlink r:id="rId8" w:history="1">
              <w:r w:rsidRPr="00333D5B">
                <w:rPr>
                  <w:rFonts w:ascii="Arial" w:eastAsia="Times New Roman" w:hAnsi="Arial" w:cs="Arial"/>
                  <w:color w:val="005FCB"/>
                  <w:sz w:val="24"/>
                  <w:szCs w:val="24"/>
                  <w:u w:val="single"/>
                  <w:lang w:eastAsia="ru-RU"/>
                </w:rPr>
                <w:t>Дети как дети и ученики как ученики</w:t>
              </w:r>
            </w:hyperlink>
            <w:r w:rsidRPr="00333D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333D5B" w:rsidRPr="00333D5B" w:rsidRDefault="00333D5B" w:rsidP="00333D5B">
            <w:pPr>
              <w:numPr>
                <w:ilvl w:val="0"/>
                <w:numId w:val="3"/>
              </w:numPr>
              <w:spacing w:after="0" w:line="345" w:lineRule="atLeast"/>
              <w:ind w:left="45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3D5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Принятие любых детских проделок и неуспеваемости на свой счет, чрезмерное переживание об успехах на работе</w:t>
            </w:r>
          </w:p>
          <w:p w:rsidR="00333D5B" w:rsidRPr="00333D5B" w:rsidRDefault="00333D5B" w:rsidP="00333D5B">
            <w:pPr>
              <w:spacing w:after="0" w:line="34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3D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Если бы у врачей по поводу каждого рецидива болезни и летального исхода были непосильные душевные муки, они бы не смогли работать и не смогли бы приносить пользу тем, у кого есть надежда на выздоровление. Нужно принять как данность, что человек не властен над силами природы и не может излечить неизлечимого больного. Конечно, трудно пережить неуспех операции и жестокость жизни. Но сколько людей страдают от </w:t>
            </w:r>
            <w:r w:rsidRPr="00333D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своих вредных привычек: алкоголизм, пьянство, наркомания, несоблюдение техники безопасности — за все это не может отвечать врач, которому доставили больного. Так и учитель не может полностью отвечать за успехи и поведение своих учеников: у детей есть родители, которые несут за них ответственность. И, если для родителей плохая успеваемость и прогулы их ребенка норма, то учитель часто ничего не может сделать. </w:t>
            </w:r>
            <w:proofErr w:type="gramStart"/>
            <w:r w:rsidRPr="00333D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 не нужно «убиваться» за обычные, «рабочие» моменты: носить эти переживания домой, нагнетать их, считать себя неудачником, считать, что учительство — не ваше и т.п.</w:t>
            </w:r>
            <w:proofErr w:type="gramEnd"/>
            <w:r w:rsidRPr="00333D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Богу </w:t>
            </w:r>
            <w:proofErr w:type="gramStart"/>
            <w:r w:rsidRPr="00333D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богово</w:t>
            </w:r>
            <w:proofErr w:type="gramEnd"/>
            <w:r w:rsidRPr="00333D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работе — рабочие моменты. Нужно отделить себя лично от работы. И не нужно принимать как личное оскорбление или обиду, например, невыученный ребенком урок или «хитрость» о том, что он забыл дома тетрадь, сломался лифт и вообще </w:t>
            </w:r>
            <w:hyperlink r:id="rId9" w:history="1">
              <w:r w:rsidRPr="00333D5B">
                <w:rPr>
                  <w:rFonts w:ascii="Arial" w:eastAsia="Times New Roman" w:hAnsi="Arial" w:cs="Arial"/>
                  <w:color w:val="005FCB"/>
                  <w:sz w:val="24"/>
                  <w:szCs w:val="24"/>
                  <w:u w:val="single"/>
                  <w:lang w:eastAsia="ru-RU"/>
                </w:rPr>
                <w:t>он опоздал, потому что переводил бабушку через дорогу</w:t>
              </w:r>
            </w:hyperlink>
            <w:r w:rsidRPr="00333D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333D5B" w:rsidRPr="00333D5B" w:rsidRDefault="00333D5B" w:rsidP="00333D5B">
            <w:pPr>
              <w:shd w:val="clear" w:color="auto" w:fill="F8F8F8"/>
              <w:spacing w:after="150" w:line="345" w:lineRule="atLeast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33D5B"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  <w:t>Можно привести лошадь на водопой, но невозможно заставить ее пить.</w:t>
            </w:r>
          </w:p>
          <w:p w:rsidR="00333D5B" w:rsidRPr="00333D5B" w:rsidRDefault="00333D5B" w:rsidP="00333D5B">
            <w:pPr>
              <w:numPr>
                <w:ilvl w:val="0"/>
                <w:numId w:val="4"/>
              </w:numPr>
              <w:spacing w:after="0" w:line="345" w:lineRule="atLeast"/>
              <w:ind w:left="45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3D5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Панибратство или слишком жесткий, авторитарный стиль общения и преподавания </w:t>
            </w:r>
          </w:p>
          <w:p w:rsidR="00333D5B" w:rsidRPr="00333D5B" w:rsidRDefault="00333D5B" w:rsidP="00333D5B">
            <w:pPr>
              <w:spacing w:after="0" w:line="34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3D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Подчас, ища дешевой популярности среди учеников, начинающие учителя общаются с детьми на равных, используют </w:t>
            </w:r>
            <w:proofErr w:type="spellStart"/>
            <w:r w:rsidRPr="00333D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слэнг</w:t>
            </w:r>
            <w:proofErr w:type="spellEnd"/>
            <w:r w:rsidRPr="00333D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не самые «педагогические» темы общения, позволяют некоторые вольности детей по отношению к учителю, разрешают такие же вольности на уроке: хождение по классу, выкрикивания, свободное посещение, свободное ведение записей и т.д. В этих «вольностях» самих по себе криминала нет, но в совокупности часто это приводит к тому, что дети перестают уважать учителя, считая его слабым и неопытным. Вернее, поначалу это </w:t>
            </w:r>
            <w:proofErr w:type="gramStart"/>
            <w:r w:rsidRPr="00333D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имеет положительный эффект</w:t>
            </w:r>
            <w:proofErr w:type="gramEnd"/>
            <w:r w:rsidRPr="00333D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: устанавливаются отношения с детьми, начинается работа, но потом дети чувствуют себя все свободнее и </w:t>
            </w:r>
            <w:proofErr w:type="spellStart"/>
            <w:r w:rsidRPr="00333D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раскованнее</w:t>
            </w:r>
            <w:proofErr w:type="spellEnd"/>
            <w:r w:rsidRPr="00333D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и в итоге «садятся на голову». Часто это приводит к плохой дисциплине и полному неуважению к учителю.</w:t>
            </w:r>
            <w:r w:rsidRPr="00333D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333D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Вне зависимости от разницы в возрасте, учитель должен понимать, что он на уроке — главный, он — ведущий, он — ответственный и от него ожидают определенного стиля поведения. Если вы хотите добиться успехов в работе с классом, вы должны четко определить и дать понять детям, кто главный и каковы правила игры. Пусть правила установили вы вместе, но правила должны быть. И вы должны обращать внимание на нарушение правил и сами должны их соблюдать.</w:t>
            </w:r>
            <w:r w:rsidRPr="00333D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333D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Вторая крайность: излишняя жесткость, моральное давление на детей и полное отсутствие личных отношений и даже намека на них. То ли из-за боязни первого варианта, то ли в силу своих предрасположенностей,  многие начинающие учителя начинают «закручивать гайки» с первого урока: пресекая любое инакомыслие, обсуждение и личные отношения. На уроке у таких учителей психологически некомфортно, тяжело, таких учителей тихо ненавидят.</w:t>
            </w:r>
          </w:p>
          <w:p w:rsidR="00333D5B" w:rsidRPr="00333D5B" w:rsidRDefault="00333D5B" w:rsidP="00333D5B">
            <w:pPr>
              <w:numPr>
                <w:ilvl w:val="0"/>
                <w:numId w:val="5"/>
              </w:numPr>
              <w:spacing w:after="0" w:line="345" w:lineRule="atLeast"/>
              <w:ind w:left="45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3D5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Невыполнение обещаний</w:t>
            </w:r>
          </w:p>
          <w:p w:rsidR="00333D5B" w:rsidRPr="00333D5B" w:rsidRDefault="00333D5B" w:rsidP="00333D5B">
            <w:pPr>
              <w:spacing w:after="0" w:line="34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3D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Очень распространенная ошибка, но очень важная: по невнимательности, или из-за занятости или других причин учителя не выполняют собственные обещания. Раз-два, </w:t>
            </w:r>
            <w:proofErr w:type="spellStart"/>
            <w:r w:rsidRPr="00333D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hyperlink r:id="rId10" w:history="1">
              <w:r w:rsidRPr="00333D5B">
                <w:rPr>
                  <w:rFonts w:ascii="Arial" w:eastAsia="Times New Roman" w:hAnsi="Arial" w:cs="Arial"/>
                  <w:color w:val="005FCB"/>
                  <w:sz w:val="24"/>
                  <w:szCs w:val="24"/>
                  <w:u w:val="single"/>
                  <w:lang w:eastAsia="ru-RU"/>
                </w:rPr>
                <w:t>дети</w:t>
              </w:r>
              <w:proofErr w:type="spellEnd"/>
              <w:r w:rsidRPr="00333D5B">
                <w:rPr>
                  <w:rFonts w:ascii="Arial" w:eastAsia="Times New Roman" w:hAnsi="Arial" w:cs="Arial"/>
                  <w:color w:val="005FCB"/>
                  <w:sz w:val="24"/>
                  <w:szCs w:val="24"/>
                  <w:u w:val="single"/>
                  <w:lang w:eastAsia="ru-RU"/>
                </w:rPr>
                <w:t xml:space="preserve"> перестают вам верить</w:t>
              </w:r>
            </w:hyperlink>
            <w:r w:rsidRPr="00333D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Обещали сходить в кино? Сказали, что снизите оценку, если работа не будет сдана вовремя? Говорили, что позвоните родителям, если ученик еще раз опоздает на урок? Выполняйте! Или не говорите, или делайте — другого варианта нет. </w:t>
            </w:r>
            <w:r w:rsidRPr="00333D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Разве что предоставить объективные причины, почему не смогли сделать обещание: например, заболели, отменили сеанс и т.д.</w:t>
            </w:r>
          </w:p>
          <w:p w:rsidR="00333D5B" w:rsidRPr="00333D5B" w:rsidRDefault="00333D5B" w:rsidP="00333D5B">
            <w:pPr>
              <w:numPr>
                <w:ilvl w:val="0"/>
                <w:numId w:val="6"/>
              </w:numPr>
              <w:spacing w:after="0" w:line="345" w:lineRule="atLeast"/>
              <w:ind w:left="45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3D5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Чрезмерная подготовка к уроку</w:t>
            </w:r>
          </w:p>
          <w:p w:rsidR="00333D5B" w:rsidRPr="00333D5B" w:rsidRDefault="00333D5B" w:rsidP="00333D5B">
            <w:pPr>
              <w:spacing w:after="0" w:line="34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3D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Многие учителя жалуются: ничего не успеваю, ложусь спать поздно, готовлюсь к урокам часами. Что-то здесь не так. Конечно, если вы работаете первый год и у вас все параллели, то подготовки очень много. Но если вы работаете не первый год, если у вас не так много предметов и параллелей, </w:t>
            </w:r>
            <w:proofErr w:type="gramStart"/>
            <w:r w:rsidRPr="00333D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</w:t>
            </w:r>
            <w:proofErr w:type="gramEnd"/>
            <w:r w:rsidRPr="00333D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как вы готовите один урок по несколько часов? Каждый урок? Необычные, очень продуманные, с массой заданий и дополнительных материалов уроки должны быть в арсенале учителя, но изобретать велосипед каждый урок, подходя к подготовке исключительно творчески и оригинально</w:t>
            </w:r>
            <w:proofErr w:type="gramStart"/>
            <w:r w:rsidRPr="00333D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?... </w:t>
            </w:r>
            <w:proofErr w:type="gramEnd"/>
            <w:r w:rsidRPr="00333D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Так ли это необходимо? Насколько снизится эффективность обучения, если вы будете использовать учебник и методички? Стоит ли игра свеч? Или вы просто не умеете </w:t>
            </w:r>
            <w:proofErr w:type="gramStart"/>
            <w:r w:rsidRPr="00333D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готовится</w:t>
            </w:r>
            <w:proofErr w:type="gramEnd"/>
            <w:r w:rsidRPr="00333D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 урокам, отвлекаетесь, или слабые знания, полученные в вузе, не дают готовиться к урокам быстро?</w:t>
            </w:r>
          </w:p>
          <w:p w:rsidR="00333D5B" w:rsidRPr="00333D5B" w:rsidRDefault="00333D5B" w:rsidP="00333D5B">
            <w:pPr>
              <w:numPr>
                <w:ilvl w:val="0"/>
                <w:numId w:val="7"/>
              </w:numPr>
              <w:spacing w:after="0" w:line="345" w:lineRule="atLeast"/>
              <w:ind w:left="45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3D5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Отсутствие планов урока, планов развития, профессиональных целей, системы оценки своей работы</w:t>
            </w:r>
          </w:p>
          <w:p w:rsidR="00333D5B" w:rsidRPr="00333D5B" w:rsidRDefault="00333D5B" w:rsidP="00333D5B">
            <w:pPr>
              <w:spacing w:after="0" w:line="34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1" w:history="1">
              <w:r w:rsidRPr="00333D5B">
                <w:rPr>
                  <w:rFonts w:ascii="Arial" w:eastAsia="Times New Roman" w:hAnsi="Arial" w:cs="Arial"/>
                  <w:color w:val="005FCB"/>
                  <w:sz w:val="24"/>
                  <w:szCs w:val="24"/>
                  <w:u w:val="single"/>
                  <w:lang w:eastAsia="ru-RU"/>
                </w:rPr>
                <w:t>Конечно, «бумажки» сейчас всех «достали»</w:t>
              </w:r>
            </w:hyperlink>
            <w:r w:rsidRPr="00333D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Но ведь ваша личная профессиональная цель — это не бумажка для вышестоящей инстанции, анализ контрольной работы  — тоже не методисту нужен. Как вы узнаете, есть ли успех в вашей работе и насколько хорошо вы учите, если у вас нет ни планов, ни целей, ни срезов, ни минимального анализа? В работе любого специалиста это должно быть, хотя бы «для себя», в свободной форме.</w:t>
            </w:r>
          </w:p>
          <w:p w:rsidR="00333D5B" w:rsidRPr="00333D5B" w:rsidRDefault="00333D5B" w:rsidP="00333D5B">
            <w:pPr>
              <w:numPr>
                <w:ilvl w:val="0"/>
                <w:numId w:val="8"/>
              </w:numPr>
              <w:spacing w:after="0" w:line="345" w:lineRule="atLeast"/>
              <w:ind w:left="45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3D5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Моя хата с краю</w:t>
            </w:r>
          </w:p>
          <w:p w:rsidR="00333D5B" w:rsidRPr="00333D5B" w:rsidRDefault="00333D5B" w:rsidP="00333D5B">
            <w:pPr>
              <w:spacing w:after="0" w:line="34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3D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Или: «Как мне платят, так я и работаю». «Им не нужно, мне тем более». Так не пойдет: вы пришли в школу, согласились с условиями, взяли ответственность, будьте добры, работайте: занимайтесь и обучением, и воспитанием, и неуспех ученика и его нежелание идти на ваш предмет и учить его — и ваша вина тоже. Как и успех ученика, и его любовь к предмету — ваша заслуга. Учитель — не вузовский преподаватель, читающий лекцию с листа, учитель должен учить, заинтересовывать, воспитывать. Да, не всегда удачно, не всегда получается, но нужно искать подходы и методы, нужно целенаправленно прилагать усилия к успеху своих учеников.</w:t>
            </w:r>
          </w:p>
          <w:p w:rsidR="00333D5B" w:rsidRPr="00333D5B" w:rsidRDefault="00333D5B" w:rsidP="00333D5B">
            <w:pPr>
              <w:numPr>
                <w:ilvl w:val="0"/>
                <w:numId w:val="9"/>
              </w:numPr>
              <w:spacing w:after="0" w:line="345" w:lineRule="atLeast"/>
              <w:ind w:left="45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3D5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Слишком сложная подача материала или, наоборот, необоснованное упрощение </w:t>
            </w:r>
          </w:p>
          <w:p w:rsidR="00333D5B" w:rsidRPr="00333D5B" w:rsidRDefault="00333D5B" w:rsidP="00333D5B">
            <w:pPr>
              <w:spacing w:after="0" w:line="34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3D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Давайте ребенку нагрузку по силам: чтобы не выл от наличия терминов вузовского уровня и не считал ваш предмет «</w:t>
            </w:r>
            <w:proofErr w:type="spellStart"/>
            <w:r w:rsidRPr="00333D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легкотней</w:t>
            </w:r>
            <w:proofErr w:type="spellEnd"/>
            <w:r w:rsidRPr="00333D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», на котором нечего делать. Мозг должен трудиться: </w:t>
            </w:r>
            <w:hyperlink r:id="rId12" w:history="1">
              <w:r w:rsidRPr="00333D5B">
                <w:rPr>
                  <w:rFonts w:ascii="Arial" w:eastAsia="Times New Roman" w:hAnsi="Arial" w:cs="Arial"/>
                  <w:color w:val="005FCB"/>
                  <w:sz w:val="24"/>
                  <w:szCs w:val="24"/>
                  <w:u w:val="single"/>
                  <w:lang w:eastAsia="ru-RU"/>
                </w:rPr>
                <w:t xml:space="preserve">давайте средние по сложности задания и </w:t>
              </w:r>
              <w:proofErr w:type="gramStart"/>
              <w:r w:rsidRPr="00333D5B">
                <w:rPr>
                  <w:rFonts w:ascii="Arial" w:eastAsia="Times New Roman" w:hAnsi="Arial" w:cs="Arial"/>
                  <w:color w:val="005FCB"/>
                  <w:sz w:val="24"/>
                  <w:szCs w:val="24"/>
                  <w:u w:val="single"/>
                  <w:lang w:eastAsia="ru-RU"/>
                </w:rPr>
                <w:t>посложнее</w:t>
              </w:r>
              <w:proofErr w:type="gramEnd"/>
              <w:r w:rsidRPr="00333D5B">
                <w:rPr>
                  <w:rFonts w:ascii="Arial" w:eastAsia="Times New Roman" w:hAnsi="Arial" w:cs="Arial"/>
                  <w:color w:val="005FCB"/>
                  <w:sz w:val="24"/>
                  <w:szCs w:val="24"/>
                  <w:u w:val="single"/>
                  <w:lang w:eastAsia="ru-RU"/>
                </w:rPr>
                <w:t xml:space="preserve"> для тренировки мозга</w:t>
              </w:r>
            </w:hyperlink>
            <w:r w:rsidRPr="00333D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Объясняйте незнакомые понятия и слова, учите сокращать слова при записи, учите «хитростям», упрощающим обучение: как легче запомнить иностранные слова, как быстрее перемножить числа, как проще запомнить формулу.</w:t>
            </w:r>
          </w:p>
          <w:p w:rsidR="00333D5B" w:rsidRPr="00333D5B" w:rsidRDefault="00333D5B" w:rsidP="00333D5B">
            <w:pPr>
              <w:shd w:val="clear" w:color="auto" w:fill="F8F8F8"/>
              <w:spacing w:after="150" w:line="345" w:lineRule="atLeast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33D5B"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  <w:t>Маятник — это штучка, подвешенная на ниточке и двигающаяся туда-сюда.</w:t>
            </w:r>
          </w:p>
          <w:p w:rsidR="00333D5B" w:rsidRPr="00333D5B" w:rsidRDefault="00333D5B" w:rsidP="00333D5B">
            <w:pPr>
              <w:numPr>
                <w:ilvl w:val="0"/>
                <w:numId w:val="10"/>
              </w:numPr>
              <w:spacing w:after="0" w:line="345" w:lineRule="atLeast"/>
              <w:ind w:left="45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3D5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Дети тоже люди</w:t>
            </w:r>
          </w:p>
          <w:p w:rsidR="00333D5B" w:rsidRPr="00333D5B" w:rsidRDefault="00333D5B" w:rsidP="00333D5B">
            <w:pPr>
              <w:spacing w:after="0" w:line="34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3D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 с ними нужно общаться уважительно, без шуток над именами и их ответами, чувствами и мнениями. Дети могут говорить и делать глупости, но это не повод не уважать их и смеяться.</w:t>
            </w:r>
          </w:p>
          <w:p w:rsidR="00333D5B" w:rsidRPr="00333D5B" w:rsidRDefault="00333D5B" w:rsidP="00333D5B">
            <w:pPr>
              <w:numPr>
                <w:ilvl w:val="0"/>
                <w:numId w:val="11"/>
              </w:numPr>
              <w:spacing w:after="0" w:line="345" w:lineRule="atLeast"/>
              <w:ind w:left="45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3D5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Профессиональная этика</w:t>
            </w:r>
          </w:p>
          <w:p w:rsidR="00333D5B" w:rsidRPr="00333D5B" w:rsidRDefault="00333D5B" w:rsidP="00333D5B">
            <w:pPr>
              <w:spacing w:after="0" w:line="34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3D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Никогда не обсуждайте и не осуждайте других учителей с детьми. Никогда не обсуждайте отсутствующего или присутствующего на занятии ребенка.</w:t>
            </w:r>
          </w:p>
          <w:p w:rsidR="00333D5B" w:rsidRPr="00333D5B" w:rsidRDefault="00333D5B" w:rsidP="00333D5B">
            <w:pPr>
              <w:numPr>
                <w:ilvl w:val="0"/>
                <w:numId w:val="12"/>
              </w:numPr>
              <w:spacing w:after="0" w:line="345" w:lineRule="atLeast"/>
              <w:ind w:left="45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3D5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Излишняя неуверенность или, наоборот, излишняя уверенность</w:t>
            </w:r>
          </w:p>
          <w:p w:rsidR="00333D5B" w:rsidRPr="00333D5B" w:rsidRDefault="00333D5B" w:rsidP="00333D5B">
            <w:pPr>
              <w:spacing w:after="0" w:line="34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3D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 тому, и другому не место в школе. Боитесь </w:t>
            </w:r>
            <w:proofErr w:type="gramStart"/>
            <w:r w:rsidRPr="00333D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работать</w:t>
            </w:r>
            <w:proofErr w:type="gramEnd"/>
            <w:r w:rsidRPr="00333D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дрожат коленки? Не знаете, что сказать детям и как показаться им на глаза? Не работайте в школе. А лучше подумайте о том, что привело вас в школу, о своем образовании, своих успехах, мечтах и идите к ним, к своим ученикам. Они ждут вас и готовы поверить вам и довериться вам. Вам уже доверили детей, класс, на вас положилось и руководство школы, и родители — значит, нужно идти и действовать. Нужно работать, и все получится.</w:t>
            </w:r>
          </w:p>
          <w:p w:rsidR="00333D5B" w:rsidRPr="00333D5B" w:rsidRDefault="00333D5B" w:rsidP="00333D5B">
            <w:pPr>
              <w:shd w:val="clear" w:color="auto" w:fill="F8F8F8"/>
              <w:spacing w:after="150" w:line="345" w:lineRule="atLeast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33D5B">
              <w:rPr>
                <w:rFonts w:ascii="Arial" w:eastAsia="Times New Roman" w:hAnsi="Arial" w:cs="Arial"/>
                <w:color w:val="222222"/>
                <w:sz w:val="28"/>
                <w:szCs w:val="28"/>
                <w:lang w:eastAsia="ru-RU"/>
              </w:rPr>
              <w:t>Есть только два мнения: мое и неправильное</w:t>
            </w:r>
          </w:p>
          <w:p w:rsidR="00333D5B" w:rsidRPr="00333D5B" w:rsidRDefault="00333D5B" w:rsidP="00333D5B">
            <w:pPr>
              <w:spacing w:after="0" w:line="34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3D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Но не зазнавайтесь: излишняя самоуверенность, вера в свою непогрешимость и </w:t>
            </w:r>
            <w:proofErr w:type="spellStart"/>
            <w:r w:rsidRPr="00333D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суперпрофессиональность</w:t>
            </w:r>
            <w:proofErr w:type="spellEnd"/>
            <w:r w:rsidRPr="00333D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непризнание авторитетов — всему этому не место в работе учителя. Цените себя как профессионала, но будьте открыты миру педагогики: и старой школе, и новой, читайте, развивайтесь, экспериментируйте.</w:t>
            </w:r>
          </w:p>
        </w:tc>
        <w:bookmarkStart w:id="0" w:name="_GoBack"/>
        <w:bookmarkEnd w:id="0"/>
      </w:tr>
    </w:tbl>
    <w:p w:rsidR="00644DFE" w:rsidRDefault="00333D5B"/>
    <w:sectPr w:rsidR="00644DFE" w:rsidSect="00333D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A4D7E"/>
    <w:multiLevelType w:val="multilevel"/>
    <w:tmpl w:val="1F2C5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B10C37"/>
    <w:multiLevelType w:val="multilevel"/>
    <w:tmpl w:val="9A4A7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6F0F1E"/>
    <w:multiLevelType w:val="multilevel"/>
    <w:tmpl w:val="5CEA1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5D535C"/>
    <w:multiLevelType w:val="multilevel"/>
    <w:tmpl w:val="53601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F70A6D"/>
    <w:multiLevelType w:val="multilevel"/>
    <w:tmpl w:val="54F0F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4C7B7C"/>
    <w:multiLevelType w:val="multilevel"/>
    <w:tmpl w:val="0876F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9B2C10"/>
    <w:multiLevelType w:val="multilevel"/>
    <w:tmpl w:val="5448C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D65B49"/>
    <w:multiLevelType w:val="multilevel"/>
    <w:tmpl w:val="B38CA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31C7484"/>
    <w:multiLevelType w:val="multilevel"/>
    <w:tmpl w:val="9A58B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3EF0BE9"/>
    <w:multiLevelType w:val="multilevel"/>
    <w:tmpl w:val="4210F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1B87417"/>
    <w:multiLevelType w:val="multilevel"/>
    <w:tmpl w:val="E2465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5F7692B"/>
    <w:multiLevelType w:val="multilevel"/>
    <w:tmpl w:val="E7EAC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9"/>
  </w:num>
  <w:num w:numId="5">
    <w:abstractNumId w:val="3"/>
  </w:num>
  <w:num w:numId="6">
    <w:abstractNumId w:val="6"/>
  </w:num>
  <w:num w:numId="7">
    <w:abstractNumId w:val="1"/>
  </w:num>
  <w:num w:numId="8">
    <w:abstractNumId w:val="11"/>
  </w:num>
  <w:num w:numId="9">
    <w:abstractNumId w:val="4"/>
  </w:num>
  <w:num w:numId="10">
    <w:abstractNumId w:val="2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E8F"/>
    <w:rsid w:val="001B61BF"/>
    <w:rsid w:val="00333D5B"/>
    <w:rsid w:val="00537F68"/>
    <w:rsid w:val="0059297F"/>
    <w:rsid w:val="00956AD5"/>
    <w:rsid w:val="00A97EC4"/>
    <w:rsid w:val="00C44E8F"/>
    <w:rsid w:val="00D56173"/>
    <w:rsid w:val="00DA4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97F"/>
  </w:style>
  <w:style w:type="paragraph" w:styleId="1">
    <w:name w:val="heading 1"/>
    <w:basedOn w:val="a"/>
    <w:next w:val="a"/>
    <w:link w:val="10"/>
    <w:uiPriority w:val="9"/>
    <w:qFormat/>
    <w:rsid w:val="0059297F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59297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297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297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297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297F"/>
    <w:pPr>
      <w:shd w:val="clear" w:color="auto" w:fill="DCE9E9" w:themeFill="background1"/>
      <w:spacing w:after="0" w:line="271" w:lineRule="auto"/>
      <w:outlineLvl w:val="5"/>
    </w:pPr>
    <w:rPr>
      <w:b/>
      <w:bCs/>
      <w:color w:val="72BCC4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297F"/>
    <w:pPr>
      <w:spacing w:after="0"/>
      <w:outlineLvl w:val="6"/>
    </w:pPr>
    <w:rPr>
      <w:b/>
      <w:bCs/>
      <w:i/>
      <w:iCs/>
      <w:color w:val="73BCC4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297F"/>
    <w:pPr>
      <w:spacing w:after="0"/>
      <w:outlineLvl w:val="7"/>
    </w:pPr>
    <w:rPr>
      <w:b/>
      <w:bCs/>
      <w:color w:val="92CBD1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297F"/>
    <w:pPr>
      <w:spacing w:after="0" w:line="271" w:lineRule="auto"/>
      <w:outlineLvl w:val="8"/>
    </w:pPr>
    <w:rPr>
      <w:b/>
      <w:bCs/>
      <w:i/>
      <w:iCs/>
      <w:color w:val="92CBD1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297F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59297F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9297F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9297F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9297F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59297F"/>
    <w:rPr>
      <w:b/>
      <w:bCs/>
      <w:color w:val="72BCC4" w:themeColor="text1" w:themeTint="A6"/>
      <w:spacing w:val="5"/>
      <w:shd w:val="clear" w:color="auto" w:fill="DCE9E9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59297F"/>
    <w:rPr>
      <w:b/>
      <w:bCs/>
      <w:i/>
      <w:iCs/>
      <w:color w:val="73BCC4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59297F"/>
    <w:rPr>
      <w:b/>
      <w:bCs/>
      <w:color w:val="92CBD1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9297F"/>
    <w:rPr>
      <w:b/>
      <w:bCs/>
      <w:i/>
      <w:iCs/>
      <w:color w:val="92CBD1" w:themeColor="text1" w:themeTint="8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rsid w:val="00956AD5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9297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9297F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9297F"/>
    <w:rPr>
      <w:i/>
      <w:iCs/>
      <w:smallCaps/>
      <w:spacing w:val="10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59297F"/>
    <w:rPr>
      <w:i/>
      <w:iCs/>
      <w:smallCaps/>
      <w:spacing w:val="10"/>
      <w:sz w:val="28"/>
      <w:szCs w:val="28"/>
    </w:rPr>
  </w:style>
  <w:style w:type="character" w:styleId="a8">
    <w:name w:val="Strong"/>
    <w:uiPriority w:val="22"/>
    <w:qFormat/>
    <w:rsid w:val="0059297F"/>
    <w:rPr>
      <w:b/>
      <w:bCs/>
    </w:rPr>
  </w:style>
  <w:style w:type="character" w:styleId="a9">
    <w:name w:val="Emphasis"/>
    <w:uiPriority w:val="20"/>
    <w:qFormat/>
    <w:rsid w:val="0059297F"/>
    <w:rPr>
      <w:b/>
      <w:bCs/>
      <w:i/>
      <w:iCs/>
      <w:spacing w:val="10"/>
    </w:rPr>
  </w:style>
  <w:style w:type="paragraph" w:styleId="aa">
    <w:name w:val="No Spacing"/>
    <w:basedOn w:val="a"/>
    <w:link w:val="ab"/>
    <w:uiPriority w:val="1"/>
    <w:qFormat/>
    <w:rsid w:val="0059297F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59297F"/>
  </w:style>
  <w:style w:type="paragraph" w:styleId="ac">
    <w:name w:val="List Paragraph"/>
    <w:basedOn w:val="a"/>
    <w:uiPriority w:val="34"/>
    <w:qFormat/>
    <w:rsid w:val="0059297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9297F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59297F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59297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e">
    <w:name w:val="Выделенная цитата Знак"/>
    <w:basedOn w:val="a0"/>
    <w:link w:val="ad"/>
    <w:uiPriority w:val="30"/>
    <w:rsid w:val="0059297F"/>
    <w:rPr>
      <w:i/>
      <w:iCs/>
    </w:rPr>
  </w:style>
  <w:style w:type="character" w:styleId="af">
    <w:name w:val="Subtle Emphasis"/>
    <w:uiPriority w:val="19"/>
    <w:qFormat/>
    <w:rsid w:val="0059297F"/>
    <w:rPr>
      <w:i/>
      <w:iCs/>
    </w:rPr>
  </w:style>
  <w:style w:type="character" w:styleId="af0">
    <w:name w:val="Intense Emphasis"/>
    <w:uiPriority w:val="21"/>
    <w:qFormat/>
    <w:rsid w:val="0059297F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59297F"/>
    <w:rPr>
      <w:smallCaps/>
    </w:rPr>
  </w:style>
  <w:style w:type="character" w:styleId="af2">
    <w:name w:val="Intense Reference"/>
    <w:uiPriority w:val="32"/>
    <w:qFormat/>
    <w:rsid w:val="0059297F"/>
    <w:rPr>
      <w:b/>
      <w:bCs/>
      <w:smallCaps/>
    </w:rPr>
  </w:style>
  <w:style w:type="character" w:styleId="af3">
    <w:name w:val="Book Title"/>
    <w:basedOn w:val="a0"/>
    <w:uiPriority w:val="33"/>
    <w:qFormat/>
    <w:rsid w:val="0059297F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59297F"/>
    <w:pPr>
      <w:outlineLvl w:val="9"/>
    </w:pPr>
    <w:rPr>
      <w:lang w:bidi="en-US"/>
    </w:rPr>
  </w:style>
  <w:style w:type="character" w:customStyle="1" w:styleId="b-share-btnwrap">
    <w:name w:val="b-share-btn__wrap"/>
    <w:basedOn w:val="a0"/>
    <w:rsid w:val="00333D5B"/>
  </w:style>
  <w:style w:type="character" w:styleId="af5">
    <w:name w:val="Hyperlink"/>
    <w:basedOn w:val="a0"/>
    <w:uiPriority w:val="99"/>
    <w:semiHidden/>
    <w:unhideWhenUsed/>
    <w:rsid w:val="00333D5B"/>
    <w:rPr>
      <w:color w:val="0000FF"/>
      <w:u w:val="single"/>
    </w:rPr>
  </w:style>
  <w:style w:type="character" w:customStyle="1" w:styleId="b-share-counter">
    <w:name w:val="b-share-counter"/>
    <w:basedOn w:val="a0"/>
    <w:rsid w:val="00333D5B"/>
  </w:style>
  <w:style w:type="character" w:customStyle="1" w:styleId="apple-converted-space">
    <w:name w:val="apple-converted-space"/>
    <w:basedOn w:val="a0"/>
    <w:rsid w:val="00333D5B"/>
  </w:style>
  <w:style w:type="paragraph" w:styleId="af6">
    <w:name w:val="Normal (Web)"/>
    <w:basedOn w:val="a"/>
    <w:uiPriority w:val="99"/>
    <w:unhideWhenUsed/>
    <w:rsid w:val="00333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333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333D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97F"/>
  </w:style>
  <w:style w:type="paragraph" w:styleId="1">
    <w:name w:val="heading 1"/>
    <w:basedOn w:val="a"/>
    <w:next w:val="a"/>
    <w:link w:val="10"/>
    <w:uiPriority w:val="9"/>
    <w:qFormat/>
    <w:rsid w:val="0059297F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59297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297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297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297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297F"/>
    <w:pPr>
      <w:shd w:val="clear" w:color="auto" w:fill="DCE9E9" w:themeFill="background1"/>
      <w:spacing w:after="0" w:line="271" w:lineRule="auto"/>
      <w:outlineLvl w:val="5"/>
    </w:pPr>
    <w:rPr>
      <w:b/>
      <w:bCs/>
      <w:color w:val="72BCC4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297F"/>
    <w:pPr>
      <w:spacing w:after="0"/>
      <w:outlineLvl w:val="6"/>
    </w:pPr>
    <w:rPr>
      <w:b/>
      <w:bCs/>
      <w:i/>
      <w:iCs/>
      <w:color w:val="73BCC4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297F"/>
    <w:pPr>
      <w:spacing w:after="0"/>
      <w:outlineLvl w:val="7"/>
    </w:pPr>
    <w:rPr>
      <w:b/>
      <w:bCs/>
      <w:color w:val="92CBD1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297F"/>
    <w:pPr>
      <w:spacing w:after="0" w:line="271" w:lineRule="auto"/>
      <w:outlineLvl w:val="8"/>
    </w:pPr>
    <w:rPr>
      <w:b/>
      <w:bCs/>
      <w:i/>
      <w:iCs/>
      <w:color w:val="92CBD1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297F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59297F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9297F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9297F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9297F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59297F"/>
    <w:rPr>
      <w:b/>
      <w:bCs/>
      <w:color w:val="72BCC4" w:themeColor="text1" w:themeTint="A6"/>
      <w:spacing w:val="5"/>
      <w:shd w:val="clear" w:color="auto" w:fill="DCE9E9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59297F"/>
    <w:rPr>
      <w:b/>
      <w:bCs/>
      <w:i/>
      <w:iCs/>
      <w:color w:val="73BCC4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59297F"/>
    <w:rPr>
      <w:b/>
      <w:bCs/>
      <w:color w:val="92CBD1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9297F"/>
    <w:rPr>
      <w:b/>
      <w:bCs/>
      <w:i/>
      <w:iCs/>
      <w:color w:val="92CBD1" w:themeColor="text1" w:themeTint="8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rsid w:val="00956AD5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9297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9297F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9297F"/>
    <w:rPr>
      <w:i/>
      <w:iCs/>
      <w:smallCaps/>
      <w:spacing w:val="10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59297F"/>
    <w:rPr>
      <w:i/>
      <w:iCs/>
      <w:smallCaps/>
      <w:spacing w:val="10"/>
      <w:sz w:val="28"/>
      <w:szCs w:val="28"/>
    </w:rPr>
  </w:style>
  <w:style w:type="character" w:styleId="a8">
    <w:name w:val="Strong"/>
    <w:uiPriority w:val="22"/>
    <w:qFormat/>
    <w:rsid w:val="0059297F"/>
    <w:rPr>
      <w:b/>
      <w:bCs/>
    </w:rPr>
  </w:style>
  <w:style w:type="character" w:styleId="a9">
    <w:name w:val="Emphasis"/>
    <w:uiPriority w:val="20"/>
    <w:qFormat/>
    <w:rsid w:val="0059297F"/>
    <w:rPr>
      <w:b/>
      <w:bCs/>
      <w:i/>
      <w:iCs/>
      <w:spacing w:val="10"/>
    </w:rPr>
  </w:style>
  <w:style w:type="paragraph" w:styleId="aa">
    <w:name w:val="No Spacing"/>
    <w:basedOn w:val="a"/>
    <w:link w:val="ab"/>
    <w:uiPriority w:val="1"/>
    <w:qFormat/>
    <w:rsid w:val="0059297F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59297F"/>
  </w:style>
  <w:style w:type="paragraph" w:styleId="ac">
    <w:name w:val="List Paragraph"/>
    <w:basedOn w:val="a"/>
    <w:uiPriority w:val="34"/>
    <w:qFormat/>
    <w:rsid w:val="0059297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9297F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59297F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59297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e">
    <w:name w:val="Выделенная цитата Знак"/>
    <w:basedOn w:val="a0"/>
    <w:link w:val="ad"/>
    <w:uiPriority w:val="30"/>
    <w:rsid w:val="0059297F"/>
    <w:rPr>
      <w:i/>
      <w:iCs/>
    </w:rPr>
  </w:style>
  <w:style w:type="character" w:styleId="af">
    <w:name w:val="Subtle Emphasis"/>
    <w:uiPriority w:val="19"/>
    <w:qFormat/>
    <w:rsid w:val="0059297F"/>
    <w:rPr>
      <w:i/>
      <w:iCs/>
    </w:rPr>
  </w:style>
  <w:style w:type="character" w:styleId="af0">
    <w:name w:val="Intense Emphasis"/>
    <w:uiPriority w:val="21"/>
    <w:qFormat/>
    <w:rsid w:val="0059297F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59297F"/>
    <w:rPr>
      <w:smallCaps/>
    </w:rPr>
  </w:style>
  <w:style w:type="character" w:styleId="af2">
    <w:name w:val="Intense Reference"/>
    <w:uiPriority w:val="32"/>
    <w:qFormat/>
    <w:rsid w:val="0059297F"/>
    <w:rPr>
      <w:b/>
      <w:bCs/>
      <w:smallCaps/>
    </w:rPr>
  </w:style>
  <w:style w:type="character" w:styleId="af3">
    <w:name w:val="Book Title"/>
    <w:basedOn w:val="a0"/>
    <w:uiPriority w:val="33"/>
    <w:qFormat/>
    <w:rsid w:val="0059297F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59297F"/>
    <w:pPr>
      <w:outlineLvl w:val="9"/>
    </w:pPr>
    <w:rPr>
      <w:lang w:bidi="en-US"/>
    </w:rPr>
  </w:style>
  <w:style w:type="character" w:customStyle="1" w:styleId="b-share-btnwrap">
    <w:name w:val="b-share-btn__wrap"/>
    <w:basedOn w:val="a0"/>
    <w:rsid w:val="00333D5B"/>
  </w:style>
  <w:style w:type="character" w:styleId="af5">
    <w:name w:val="Hyperlink"/>
    <w:basedOn w:val="a0"/>
    <w:uiPriority w:val="99"/>
    <w:semiHidden/>
    <w:unhideWhenUsed/>
    <w:rsid w:val="00333D5B"/>
    <w:rPr>
      <w:color w:val="0000FF"/>
      <w:u w:val="single"/>
    </w:rPr>
  </w:style>
  <w:style w:type="character" w:customStyle="1" w:styleId="b-share-counter">
    <w:name w:val="b-share-counter"/>
    <w:basedOn w:val="a0"/>
    <w:rsid w:val="00333D5B"/>
  </w:style>
  <w:style w:type="character" w:customStyle="1" w:styleId="apple-converted-space">
    <w:name w:val="apple-converted-space"/>
    <w:basedOn w:val="a0"/>
    <w:rsid w:val="00333D5B"/>
  </w:style>
  <w:style w:type="paragraph" w:styleId="af6">
    <w:name w:val="Normal (Web)"/>
    <w:basedOn w:val="a"/>
    <w:uiPriority w:val="99"/>
    <w:unhideWhenUsed/>
    <w:rsid w:val="00333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333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333D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2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86612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83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800551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5363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3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49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0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845901">
                      <w:blockQuote w:val="1"/>
                      <w:marLeft w:val="375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884688">
                      <w:blockQuote w:val="1"/>
                      <w:marLeft w:val="375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091081">
                      <w:blockQuote w:val="1"/>
                      <w:marLeft w:val="375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dsovet.su/publ/87-1-0-4404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hare.yandex.net/go.xml?service=gplus&amp;url=http%3A%2F%2Fpedsovet.su%2Fpubl%2F164-1-0-4419&amp;title=%D0%9E%D0%B4%D0%B8%D0%BD%D0%BD%D0%B0%D0%B4%D1%86%D0%B0%D1%82%D1%8C%20%D0%BE%D1%88%D0%B8%D0%B1%D0%BE%D0%BA%20%D0%BD%D0%B0%D1%87%D0%B8%D0%BD%D0%B0%D1%8E%D1%89%D0%B5%D0%B3%D0%BE%20%D1%83%D1%87%D0%B8%D1%82%D0%B5%D0%BB%D1%8F%20-%20%D0%A0%D0%B0%D0%B7%D0%BD%D0%BE%D0%B5%20-%20%D0%9E%D0%BF%D1%8B%D1%82%20%D1%80%D0%B0%D0%B1%D0%BE%D1%82%D1%8B%20%D0%BF%D0%BE%D0%BB%D1%8C%D0%B7%D0%BE%D0%B2%D0%B0%D1%82%D0%B5%D0%BB%D0%B5%D0%B9%20-%20%D0%9E%D0%B1%D1%80%D0%B0%D0%B7%D0%BE%D0%B2%D0%B0%D0%BD%D0%B8%D0%B5%2C%20%D0%B2%D0%BE%D1%81%D0%BF%D0%B8%D1%82%D0%B0%D0%BD%D0%B8%D0%B5%20%D0%B8%20%D0%BE%D0%B1%D1%83%D1%87%D0%B5%D0%BD%D0%B8%D0%B5%20-%20%D0%A1%D0%BE%D0%BE%D0%B1%D1%89%D0%B5%D1%81%D1%82%D0%B2%D0%BE%20%D0%B2%D0%B7%D0%B0%D0%B8%D0%BC%D0%BE%D0%BF%D0%BE%D0%BC%D0%BE%D1%89%D0%B8%20%D1%83%D1%87%D0%B8%D1%82%D0%B5%D0%BB%D0%B5%D0%B9%20%D0%9F%D0%B5%D0%B4%D1%81%D0%BE%D0%B2%D0%B5%D1%82.su" TargetMode="External"/><Relationship Id="rId12" Type="http://schemas.openxmlformats.org/officeDocument/2006/relationships/hyperlink" Target="http://pedsovet.su/publ/87-1-0-406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are.yandex.net/go.xml?service=odnoklassniki&amp;url=http%3A%2F%2Fpedsovet.su%2Fpubl%2F164-1-0-4419&amp;title=%D0%9E%D0%B4%D0%B8%D0%BD%D0%BD%D0%B0%D0%B4%D1%86%D0%B0%D1%82%D1%8C%20%D0%BE%D1%88%D0%B8%D0%B1%D0%BE%D0%BA%20%D0%BD%D0%B0%D1%87%D0%B8%D0%BD%D0%B0%D1%8E%D1%89%D0%B5%D0%B3%D0%BE%20%D1%83%D1%87%D0%B8%D1%82%D0%B5%D0%BB%D1%8F%20-%20%D0%A0%D0%B0%D0%B7%D0%BD%D0%BE%D0%B5%20-%20%D0%9E%D0%BF%D1%8B%D1%82%20%D1%80%D0%B0%D0%B1%D0%BE%D1%82%D1%8B%20%D0%BF%D0%BE%D0%BB%D1%8C%D0%B7%D0%BE%D0%B2%D0%B0%D1%82%D0%B5%D0%BB%D0%B5%D0%B9%20-%20%D0%9E%D0%B1%D1%80%D0%B0%D0%B7%D0%BE%D0%B2%D0%B0%D0%BD%D0%B8%D0%B5%2C%20%D0%B2%D0%BE%D1%81%D0%BF%D0%B8%D1%82%D0%B0%D0%BD%D0%B8%D0%B5%20%D0%B8%20%D0%BE%D0%B1%D1%83%D1%87%D0%B5%D0%BD%D0%B8%D0%B5%20-%20%D0%A1%D0%BE%D0%BE%D0%B1%D1%89%D0%B5%D1%81%D1%82%D0%B2%D0%BE%20%D0%B2%D0%B7%D0%B0%D0%B8%D0%BC%D0%BE%D0%BF%D0%BE%D0%BC%D0%BE%D1%89%D0%B8%20%D1%83%D1%87%D0%B8%D1%82%D0%B5%D0%BB%D0%B5%D0%B9%20%D0%9F%D0%B5%D0%B4%D1%81%D0%BE%D0%B2%D0%B5%D1%82.su" TargetMode="External"/><Relationship Id="rId11" Type="http://schemas.openxmlformats.org/officeDocument/2006/relationships/hyperlink" Target="http://pedsovet.su/publ/67-1-0-403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edsovet.su/publ/87-1-0-421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edsovet.su/publ/87-1-0-419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rgbClr val="3C8890"/>
      </a:dk1>
      <a:lt1>
        <a:srgbClr val="DCE9E9"/>
      </a:lt1>
      <a:dk2>
        <a:srgbClr val="ECAD89"/>
      </a:dk2>
      <a:lt2>
        <a:srgbClr val="F2F2F2"/>
      </a:lt2>
      <a:accent1>
        <a:srgbClr val="BCDFE3"/>
      </a:accent1>
      <a:accent2>
        <a:srgbClr val="7F7F7F"/>
      </a:accent2>
      <a:accent3>
        <a:srgbClr val="A68200"/>
      </a:accent3>
      <a:accent4>
        <a:srgbClr val="816A47"/>
      </a:accent4>
      <a:accent5>
        <a:srgbClr val="E0773C"/>
      </a:accent5>
      <a:accent6>
        <a:srgbClr val="9BCFD5"/>
      </a:accent6>
      <a:hlink>
        <a:srgbClr val="DDEFF1"/>
      </a:hlink>
      <a:folHlink>
        <a:srgbClr val="F2C8B0"/>
      </a:folHlink>
    </a:clrScheme>
    <a:fontScheme name="Горизонт">
      <a:majorFont>
        <a:latin typeface="Arial Narrow"/>
        <a:ea typeface=""/>
        <a:cs typeface=""/>
        <a:font script="Jpan" typeface="HGｺﾞｼｯｸM"/>
        <a:font script="Hang" typeface="HY얕은샘물M"/>
        <a:font script="Hans" typeface="方正姚体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 Narrow"/>
        <a:ea typeface=""/>
        <a:cs typeface=""/>
        <a:font script="Jpan" typeface="HGｺﾞｼｯｸM"/>
        <a:font script="Hang" typeface="HY얕은샘물M"/>
        <a:font script="Hans" typeface="方正姚体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1800</Words>
  <Characters>10266</Characters>
  <Application>Microsoft Office Word</Application>
  <DocSecurity>0</DocSecurity>
  <Lines>85</Lines>
  <Paragraphs>24</Paragraphs>
  <ScaleCrop>false</ScaleCrop>
  <Company/>
  <LinksUpToDate>false</LinksUpToDate>
  <CharactersWithSpaces>12042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гула</dc:creator>
  <cp:keywords/>
  <dc:description/>
  <cp:lastModifiedBy>гула</cp:lastModifiedBy>
  <cp:revision>2</cp:revision>
  <dcterms:created xsi:type="dcterms:W3CDTF">2016-04-08T09:33:00Z</dcterms:created>
  <dcterms:modified xsi:type="dcterms:W3CDTF">2016-04-08T09:33:00Z</dcterms:modified>
</cp:coreProperties>
</file>