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BE" w:rsidRPr="00E6221A" w:rsidRDefault="00701ABE" w:rsidP="00E6221A">
      <w:pPr>
        <w:pStyle w:val="Heading2"/>
      </w:pPr>
      <w:bookmarkStart w:id="0" w:name="_GoBack"/>
      <w:bookmarkEnd w:id="0"/>
      <w:r w:rsidRPr="00E6221A">
        <w:t>Археолог</w:t>
      </w:r>
    </w:p>
    <w:p w:rsidR="00701ABE" w:rsidRPr="00F1769A" w:rsidRDefault="00701ABE" w:rsidP="00E6221A">
      <w:pPr>
        <w:spacing w:after="0" w:line="240" w:lineRule="auto"/>
        <w:rPr>
          <w:rFonts w:ascii="Times New Roman" w:hAnsi="Times New Roman"/>
          <w:lang w:val="kk-KZ"/>
        </w:rPr>
      </w:pPr>
      <w:r>
        <w:rPr>
          <w:rFonts w:ascii="Times New Roman" w:hAnsi="Times New Roman"/>
          <w:lang w:val="kk-KZ"/>
        </w:rPr>
        <w:t>Қызмет саласы</w:t>
      </w:r>
      <w:r>
        <w:rPr>
          <w:rFonts w:ascii="Times New Roman" w:hAnsi="Times New Roman"/>
        </w:rPr>
        <w:t xml:space="preserve"> </w:t>
      </w:r>
      <w:r>
        <w:rPr>
          <w:rFonts w:ascii="Times New Roman" w:hAnsi="Times New Roman"/>
          <w:lang w:val="kk-KZ"/>
        </w:rPr>
        <w:t>Ғылым</w:t>
      </w:r>
      <w:r w:rsidRPr="00E6221A">
        <w:rPr>
          <w:rFonts w:ascii="Times New Roman" w:hAnsi="Times New Roman"/>
        </w:rPr>
        <w:t> / </w:t>
      </w:r>
      <w:r>
        <w:rPr>
          <w:rFonts w:ascii="Times New Roman" w:hAnsi="Times New Roman"/>
          <w:lang w:val="kk-KZ"/>
        </w:rPr>
        <w:t>Білім</w:t>
      </w:r>
      <w:r w:rsidRPr="00E6221A">
        <w:rPr>
          <w:rFonts w:ascii="Times New Roman" w:hAnsi="Times New Roman"/>
        </w:rPr>
        <w:t> / </w:t>
      </w:r>
      <w:r>
        <w:rPr>
          <w:rFonts w:ascii="Times New Roman" w:hAnsi="Times New Roman"/>
          <w:lang w:val="kk-KZ"/>
        </w:rPr>
        <w:t>Мәдениет</w:t>
      </w:r>
    </w:p>
    <w:p w:rsidR="00701ABE" w:rsidRPr="00E6221A" w:rsidRDefault="00701ABE" w:rsidP="00E6221A">
      <w:pPr>
        <w:spacing w:after="0" w:line="240" w:lineRule="auto"/>
        <w:rPr>
          <w:rFonts w:ascii="Times New Roman" w:hAnsi="Times New Roman"/>
        </w:rPr>
      </w:pPr>
      <w:r>
        <w:rPr>
          <w:rFonts w:ascii="Times New Roman" w:hAnsi="Times New Roman"/>
          <w:bCs/>
          <w:lang w:val="kk-KZ"/>
        </w:rPr>
        <w:t>Еңбек мазмұны</w:t>
      </w:r>
      <w:r>
        <w:rPr>
          <w:rFonts w:ascii="Times New Roman" w:hAnsi="Times New Roman"/>
          <w:bCs/>
        </w:rPr>
        <w:t xml:space="preserve">: </w:t>
      </w:r>
    </w:p>
    <w:p w:rsidR="00701ABE" w:rsidRPr="00E6221A" w:rsidRDefault="00701ABE" w:rsidP="00E6221A">
      <w:pPr>
        <w:spacing w:after="0" w:line="240" w:lineRule="auto"/>
        <w:rPr>
          <w:rFonts w:ascii="Times New Roman" w:hAnsi="Times New Roman"/>
        </w:rPr>
      </w:pPr>
      <w:r>
        <w:rPr>
          <w:rFonts w:ascii="Times New Roman" w:hAnsi="Times New Roman"/>
          <w:lang w:val="kk-KZ"/>
        </w:rPr>
        <w:t xml:space="preserve">Бұрыңғы кездегі адамдардың өмірлері мен қызметтерінің материалдық өнімдерінің сақталуы бойынша тарихи және мәдени өткен өмірлерінің тұрмысын оқып білу </w:t>
      </w:r>
      <w:r>
        <w:rPr>
          <w:rFonts w:ascii="Times New Roman" w:hAnsi="Times New Roman"/>
        </w:rPr>
        <w:t>(археологи</w:t>
      </w:r>
      <w:r>
        <w:rPr>
          <w:rFonts w:ascii="Times New Roman" w:hAnsi="Times New Roman"/>
          <w:lang w:val="kk-KZ"/>
        </w:rPr>
        <w:t xml:space="preserve">ялық </w:t>
      </w:r>
      <w:r w:rsidRPr="00E6221A">
        <w:rPr>
          <w:rFonts w:ascii="Times New Roman" w:hAnsi="Times New Roman"/>
        </w:rPr>
        <w:t xml:space="preserve"> </w:t>
      </w:r>
      <w:r>
        <w:rPr>
          <w:rFonts w:ascii="Times New Roman" w:hAnsi="Times New Roman"/>
          <w:lang w:val="kk-KZ"/>
        </w:rPr>
        <w:t>ескерткіштерге</w:t>
      </w:r>
      <w:r w:rsidRPr="00E6221A">
        <w:rPr>
          <w:rFonts w:ascii="Times New Roman" w:hAnsi="Times New Roman"/>
        </w:rPr>
        <w:t xml:space="preserve">). </w:t>
      </w:r>
      <w:r>
        <w:rPr>
          <w:rFonts w:ascii="Times New Roman" w:hAnsi="Times New Roman"/>
          <w:lang w:val="kk-KZ"/>
        </w:rPr>
        <w:t xml:space="preserve">Кәсіп маманнан көбінесе рухани және психикалық жүйке шығынын талап етеді. Кәсіптік қызмет, бәрінен бұрын, жаңа шешім ұсыныстарын, қорлардың талдануын және салыстыруын, талдауларды тұспалдайды. Маман қызметті ғимаратта немесе ашық ауада іске асырады. Қызметтің сәтті орындалуы үшін әріптестерімен ақпаратымен алмасуы қажет. Әдетте кәсіптік қатынас тура шығу керек. </w:t>
      </w:r>
    </w:p>
    <w:p w:rsidR="00701ABE" w:rsidRPr="00E6221A" w:rsidRDefault="00701ABE" w:rsidP="00E6221A">
      <w:pPr>
        <w:spacing w:after="0" w:line="240" w:lineRule="auto"/>
        <w:rPr>
          <w:rFonts w:ascii="Times New Roman" w:hAnsi="Times New Roman"/>
        </w:rPr>
      </w:pPr>
      <w:r>
        <w:rPr>
          <w:rFonts w:ascii="Times New Roman" w:hAnsi="Times New Roman"/>
          <w:bCs/>
          <w:lang w:val="kk-KZ"/>
        </w:rPr>
        <w:t>Білу керек</w:t>
      </w:r>
      <w:r>
        <w:rPr>
          <w:rFonts w:ascii="Times New Roman" w:hAnsi="Times New Roman"/>
          <w:bCs/>
        </w:rPr>
        <w:t>:</w:t>
      </w:r>
    </w:p>
    <w:p w:rsidR="00701ABE" w:rsidRPr="00E6221A" w:rsidRDefault="00701ABE" w:rsidP="00E6221A">
      <w:pPr>
        <w:spacing w:after="0" w:line="240" w:lineRule="auto"/>
        <w:rPr>
          <w:rFonts w:ascii="Times New Roman" w:hAnsi="Times New Roman"/>
        </w:rPr>
      </w:pPr>
      <w:r>
        <w:rPr>
          <w:rFonts w:ascii="Times New Roman" w:hAnsi="Times New Roman"/>
          <w:lang w:val="kk-KZ"/>
        </w:rPr>
        <w:t xml:space="preserve">Дүниежүзілік, жалпы, жаңа және ескі тарихты, - сонымен бірге географияны, архитектураны, геологияны, геофизиканы, математиканы, мұхиттануды, геодезияны, картографияны және т.б; табылған заттардың қиын технологияларын өңдеуді білу керек. Бірнеше тілдерді және компьютерді жақсы білу керек. </w:t>
      </w:r>
    </w:p>
    <w:p w:rsidR="00701ABE" w:rsidRPr="0088745F" w:rsidRDefault="00701ABE" w:rsidP="00E6221A">
      <w:pPr>
        <w:spacing w:after="0" w:line="240" w:lineRule="auto"/>
        <w:rPr>
          <w:rFonts w:ascii="Times New Roman" w:hAnsi="Times New Roman"/>
          <w:lang w:val="kk-KZ"/>
        </w:rPr>
      </w:pPr>
      <w:r>
        <w:rPr>
          <w:rFonts w:ascii="Times New Roman" w:hAnsi="Times New Roman"/>
          <w:bCs/>
          <w:lang w:val="kk-KZ"/>
        </w:rPr>
        <w:t>Кәсіптік қажет сапалар</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Жұмыста ұқыптылық</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әртүрлі ауа-райының жағдайларына шыдау ерекшелігі</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тырысу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мақсатқа жетушілік</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бөлшектерге көңіл аудару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кеңістік елестерге қабілеттілік</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дерексіздік</w:t>
      </w:r>
      <w:r w:rsidRPr="00E6221A">
        <w:rPr>
          <w:rFonts w:ascii="Times New Roman" w:hAnsi="Times New Roman"/>
        </w:rPr>
        <w:t xml:space="preserve"> (</w:t>
      </w:r>
      <w:r>
        <w:rPr>
          <w:rFonts w:ascii="Times New Roman" w:hAnsi="Times New Roman"/>
          <w:lang w:val="kk-KZ"/>
        </w:rPr>
        <w:t>дерексіз бейнелер, ұғымдар</w:t>
      </w:r>
      <w:r w:rsidRPr="00E6221A">
        <w:rPr>
          <w:rFonts w:ascii="Times New Roman" w:hAnsi="Times New Roman"/>
        </w:rPr>
        <w:t xml:space="preserve">) </w:t>
      </w:r>
      <w:r>
        <w:rPr>
          <w:rFonts w:ascii="Times New Roman" w:hAnsi="Times New Roman"/>
          <w:lang w:val="kk-KZ"/>
        </w:rPr>
        <w:t>ойлау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rPr>
        <w:t>аналити</w:t>
      </w:r>
      <w:r>
        <w:rPr>
          <w:rFonts w:ascii="Times New Roman" w:hAnsi="Times New Roman"/>
          <w:lang w:val="kk-KZ"/>
        </w:rPr>
        <w:t xml:space="preserve">калық </w:t>
      </w:r>
      <w:r w:rsidRPr="00E6221A">
        <w:rPr>
          <w:rFonts w:ascii="Times New Roman" w:hAnsi="Times New Roman"/>
        </w:rPr>
        <w:t xml:space="preserve"> </w:t>
      </w:r>
      <w:r>
        <w:rPr>
          <w:rFonts w:ascii="Times New Roman" w:hAnsi="Times New Roman"/>
          <w:lang w:val="kk-KZ"/>
        </w:rPr>
        <w:t>ойлау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сандарға, күндерге зейінді болу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символдарға және сандарға зейінді болу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жабдықтаусыз ауа-райылық жағдайларда жұмыс қабілеттілігін сақтау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зерттеу қызметіне бейінділік</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талдай білуге қабілетті болу және фактіні салыстыру</w:t>
      </w:r>
      <w:r w:rsidRPr="00E6221A">
        <w:rPr>
          <w:rFonts w:ascii="Times New Roman" w:hAnsi="Times New Roman"/>
        </w:rPr>
        <w:t>;</w:t>
      </w:r>
    </w:p>
    <w:p w:rsidR="00701ABE" w:rsidRPr="00E6221A" w:rsidRDefault="00701ABE" w:rsidP="00E6221A">
      <w:pPr>
        <w:numPr>
          <w:ilvl w:val="0"/>
          <w:numId w:val="1"/>
        </w:numPr>
        <w:spacing w:after="0" w:line="240" w:lineRule="auto"/>
        <w:rPr>
          <w:rFonts w:ascii="Times New Roman" w:hAnsi="Times New Roman"/>
        </w:rPr>
      </w:pPr>
      <w:r>
        <w:rPr>
          <w:rFonts w:ascii="Times New Roman" w:hAnsi="Times New Roman"/>
          <w:lang w:val="kk-KZ"/>
        </w:rPr>
        <w:t>абстракциялауға қабілеттілік</w:t>
      </w:r>
      <w:r w:rsidRPr="00E6221A">
        <w:rPr>
          <w:rFonts w:ascii="Times New Roman" w:hAnsi="Times New Roman"/>
        </w:rPr>
        <w:t>.</w:t>
      </w:r>
    </w:p>
    <w:p w:rsidR="00701ABE" w:rsidRPr="0088745F" w:rsidRDefault="00701ABE" w:rsidP="00E6221A">
      <w:pPr>
        <w:spacing w:after="0" w:line="240" w:lineRule="auto"/>
        <w:rPr>
          <w:rFonts w:ascii="Times New Roman" w:hAnsi="Times New Roman"/>
          <w:lang w:val="kk-KZ"/>
        </w:rPr>
      </w:pPr>
      <w:r>
        <w:rPr>
          <w:rFonts w:ascii="Times New Roman" w:hAnsi="Times New Roman"/>
          <w:bCs/>
        </w:rPr>
        <w:t>Медицин</w:t>
      </w:r>
      <w:r>
        <w:rPr>
          <w:rFonts w:ascii="Times New Roman" w:hAnsi="Times New Roman"/>
          <w:bCs/>
          <w:lang w:val="kk-KZ"/>
        </w:rPr>
        <w:t xml:space="preserve">алық </w:t>
      </w:r>
      <w:r w:rsidRPr="00E6221A">
        <w:rPr>
          <w:rFonts w:ascii="Times New Roman" w:hAnsi="Times New Roman"/>
          <w:bCs/>
        </w:rPr>
        <w:t xml:space="preserve"> </w:t>
      </w:r>
      <w:r>
        <w:rPr>
          <w:rFonts w:ascii="Times New Roman" w:hAnsi="Times New Roman"/>
          <w:bCs/>
          <w:lang w:val="kk-KZ"/>
        </w:rPr>
        <w:t>кері пікір</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жүрек ауруы немесе қан қысымының бұзылуы</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тырысып қалу</w:t>
      </w:r>
      <w:r w:rsidRPr="00E6221A">
        <w:rPr>
          <w:rFonts w:ascii="Times New Roman" w:hAnsi="Times New Roman"/>
        </w:rPr>
        <w:t xml:space="preserve">, </w:t>
      </w:r>
      <w:r>
        <w:rPr>
          <w:rFonts w:ascii="Times New Roman" w:hAnsi="Times New Roman"/>
          <w:lang w:val="kk-KZ"/>
        </w:rPr>
        <w:t>есін жоғалту</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есту қабілетінің нашар болуы</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сөйлеу мүшесінің нашар болуы</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асқынған жұқпалы аурулар</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қант су самыры</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көтеудің бұзылуы</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тері аурулары</w:t>
      </w:r>
      <w:r w:rsidRPr="00E6221A">
        <w:rPr>
          <w:rFonts w:ascii="Times New Roman" w:hAnsi="Times New Roman"/>
        </w:rPr>
        <w:t>;</w:t>
      </w:r>
    </w:p>
    <w:p w:rsidR="00701ABE" w:rsidRPr="00E6221A" w:rsidRDefault="00701ABE" w:rsidP="00E6221A">
      <w:pPr>
        <w:numPr>
          <w:ilvl w:val="0"/>
          <w:numId w:val="2"/>
        </w:numPr>
        <w:spacing w:after="0" w:line="240" w:lineRule="auto"/>
        <w:rPr>
          <w:rFonts w:ascii="Times New Roman" w:hAnsi="Times New Roman"/>
        </w:rPr>
      </w:pPr>
      <w:r>
        <w:rPr>
          <w:rFonts w:ascii="Times New Roman" w:hAnsi="Times New Roman"/>
          <w:lang w:val="kk-KZ"/>
        </w:rPr>
        <w:t>көрудің төмендеуі</w:t>
      </w:r>
      <w:r w:rsidRPr="00E6221A">
        <w:rPr>
          <w:rFonts w:ascii="Times New Roman" w:hAnsi="Times New Roman"/>
        </w:rPr>
        <w:t>.</w:t>
      </w:r>
    </w:p>
    <w:p w:rsidR="00701ABE" w:rsidRPr="0088745F" w:rsidRDefault="00701ABE" w:rsidP="00E6221A">
      <w:pPr>
        <w:spacing w:after="0" w:line="240" w:lineRule="auto"/>
        <w:rPr>
          <w:rFonts w:ascii="Times New Roman" w:hAnsi="Times New Roman"/>
          <w:lang w:val="kk-KZ"/>
        </w:rPr>
      </w:pPr>
      <w:r>
        <w:rPr>
          <w:rFonts w:ascii="Times New Roman" w:hAnsi="Times New Roman"/>
          <w:bCs/>
          <w:lang w:val="kk-KZ"/>
        </w:rPr>
        <w:t xml:space="preserve">Мамандық алу жолдары </w:t>
      </w:r>
    </w:p>
    <w:p w:rsidR="00701ABE" w:rsidRPr="00E6221A" w:rsidRDefault="00701ABE" w:rsidP="00E6221A">
      <w:pPr>
        <w:spacing w:after="0" w:line="240" w:lineRule="auto"/>
        <w:rPr>
          <w:rFonts w:ascii="Times New Roman" w:hAnsi="Times New Roman"/>
        </w:rPr>
      </w:pPr>
      <w:r>
        <w:rPr>
          <w:rFonts w:ascii="Times New Roman" w:hAnsi="Times New Roman"/>
          <w:lang w:val="kk-KZ"/>
        </w:rPr>
        <w:t>Жоғарғы білім</w:t>
      </w:r>
      <w:r w:rsidRPr="00E6221A">
        <w:rPr>
          <w:rFonts w:ascii="Times New Roman" w:hAnsi="Times New Roman"/>
        </w:rPr>
        <w:t>.</w:t>
      </w:r>
      <w:r>
        <w:rPr>
          <w:rFonts w:ascii="Times New Roman" w:hAnsi="Times New Roman"/>
        </w:rPr>
        <w:t xml:space="preserve">  Л.Н.Гумилев</w:t>
      </w:r>
      <w:r>
        <w:rPr>
          <w:rFonts w:ascii="Times New Roman" w:hAnsi="Times New Roman"/>
          <w:lang w:val="kk-KZ"/>
        </w:rPr>
        <w:t xml:space="preserve"> атындағы ЕҰУ</w:t>
      </w:r>
      <w:r>
        <w:rPr>
          <w:rFonts w:ascii="Times New Roman" w:hAnsi="Times New Roman"/>
        </w:rPr>
        <w:t>, Алматы</w:t>
      </w:r>
      <w:r>
        <w:rPr>
          <w:rFonts w:ascii="Times New Roman" w:hAnsi="Times New Roman"/>
          <w:lang w:val="kk-KZ"/>
        </w:rPr>
        <w:t xml:space="preserve"> қ. Әл-Фараби атындағы КҰУ.</w:t>
      </w:r>
      <w:r>
        <w:rPr>
          <w:rFonts w:ascii="Times New Roman" w:hAnsi="Times New Roman"/>
        </w:rPr>
        <w:t xml:space="preserve"> </w:t>
      </w:r>
    </w:p>
    <w:p w:rsidR="00701ABE" w:rsidRPr="0024084D" w:rsidRDefault="00701ABE" w:rsidP="00E6221A">
      <w:pPr>
        <w:spacing w:after="0" w:line="240" w:lineRule="auto"/>
        <w:rPr>
          <w:rFonts w:ascii="Times New Roman" w:hAnsi="Times New Roman"/>
          <w:lang w:val="kk-KZ"/>
        </w:rPr>
      </w:pPr>
      <w:r>
        <w:rPr>
          <w:rFonts w:ascii="Times New Roman" w:hAnsi="Times New Roman"/>
          <w:bCs/>
          <w:lang w:val="kk-KZ"/>
        </w:rPr>
        <w:t>Туыстас мамандықтар</w:t>
      </w:r>
    </w:p>
    <w:p w:rsidR="00701ABE" w:rsidRPr="00E6221A" w:rsidRDefault="00701ABE" w:rsidP="00E6221A">
      <w:pPr>
        <w:spacing w:after="0" w:line="240" w:lineRule="auto"/>
        <w:rPr>
          <w:rFonts w:ascii="Times New Roman" w:hAnsi="Times New Roman"/>
        </w:rPr>
      </w:pPr>
      <w:r>
        <w:rPr>
          <w:rFonts w:ascii="Times New Roman" w:hAnsi="Times New Roman"/>
          <w:lang w:val="kk-KZ"/>
        </w:rPr>
        <w:t>Тарихшы</w:t>
      </w:r>
      <w:r w:rsidRPr="00E6221A">
        <w:rPr>
          <w:rFonts w:ascii="Times New Roman" w:hAnsi="Times New Roman"/>
        </w:rPr>
        <w:t>, этнограф, антрополог.</w:t>
      </w:r>
    </w:p>
    <w:p w:rsidR="00701ABE" w:rsidRPr="00E6221A" w:rsidRDefault="00701ABE" w:rsidP="00E6221A">
      <w:pPr>
        <w:spacing w:after="0" w:line="240" w:lineRule="auto"/>
        <w:rPr>
          <w:rFonts w:ascii="Times New Roman" w:hAnsi="Times New Roman"/>
        </w:rPr>
      </w:pPr>
    </w:p>
    <w:sectPr w:rsidR="00701ABE" w:rsidRPr="00E6221A" w:rsidSect="00882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60FC3"/>
    <w:multiLevelType w:val="multilevel"/>
    <w:tmpl w:val="A96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5395C"/>
    <w:multiLevelType w:val="multilevel"/>
    <w:tmpl w:val="692A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70B"/>
    <w:rsid w:val="0003311C"/>
    <w:rsid w:val="000E4480"/>
    <w:rsid w:val="001427CC"/>
    <w:rsid w:val="00153A7D"/>
    <w:rsid w:val="00220AD7"/>
    <w:rsid w:val="0024084D"/>
    <w:rsid w:val="00297417"/>
    <w:rsid w:val="00325943"/>
    <w:rsid w:val="00396B75"/>
    <w:rsid w:val="003B770A"/>
    <w:rsid w:val="003E34A2"/>
    <w:rsid w:val="004F08AC"/>
    <w:rsid w:val="00505F7D"/>
    <w:rsid w:val="00521D9F"/>
    <w:rsid w:val="005834E6"/>
    <w:rsid w:val="006410D7"/>
    <w:rsid w:val="0067095D"/>
    <w:rsid w:val="006B34B8"/>
    <w:rsid w:val="00701ABE"/>
    <w:rsid w:val="007A0AD4"/>
    <w:rsid w:val="007C61DB"/>
    <w:rsid w:val="007F7345"/>
    <w:rsid w:val="00882316"/>
    <w:rsid w:val="0088745F"/>
    <w:rsid w:val="008A4B29"/>
    <w:rsid w:val="00990068"/>
    <w:rsid w:val="0099370B"/>
    <w:rsid w:val="00B158C1"/>
    <w:rsid w:val="00C64908"/>
    <w:rsid w:val="00C8641C"/>
    <w:rsid w:val="00D93E48"/>
    <w:rsid w:val="00E21182"/>
    <w:rsid w:val="00E260FD"/>
    <w:rsid w:val="00E4651D"/>
    <w:rsid w:val="00E6221A"/>
    <w:rsid w:val="00EB180A"/>
    <w:rsid w:val="00F1769A"/>
    <w:rsid w:val="00F340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316"/>
    <w:pPr>
      <w:spacing w:after="200" w:line="276" w:lineRule="auto"/>
    </w:pPr>
    <w:rPr>
      <w:lang w:eastAsia="en-US"/>
    </w:rPr>
  </w:style>
  <w:style w:type="paragraph" w:styleId="Heading1">
    <w:name w:val="heading 1"/>
    <w:basedOn w:val="Normal"/>
    <w:next w:val="Normal"/>
    <w:link w:val="Heading1Char"/>
    <w:uiPriority w:val="99"/>
    <w:qFormat/>
    <w:rsid w:val="00E6221A"/>
    <w:pPr>
      <w:keepNext/>
      <w:outlineLvl w:val="0"/>
    </w:pPr>
    <w:rPr>
      <w:rFonts w:ascii="Times New Roman" w:hAnsi="Times New Roman"/>
      <w:b/>
    </w:rPr>
  </w:style>
  <w:style w:type="paragraph" w:styleId="Heading2">
    <w:name w:val="heading 2"/>
    <w:basedOn w:val="Normal"/>
    <w:next w:val="Normal"/>
    <w:link w:val="Heading2Char"/>
    <w:uiPriority w:val="99"/>
    <w:qFormat/>
    <w:rsid w:val="00E6221A"/>
    <w:pPr>
      <w:keepNext/>
      <w:jc w:val="center"/>
      <w:outlineLvl w:val="1"/>
    </w:pPr>
    <w:rPr>
      <w:rFonts w:ascii="Times New Roman" w:hAnsi="Times New Roman"/>
      <w:b/>
      <w:sz w:val="24"/>
    </w:rPr>
  </w:style>
  <w:style w:type="paragraph" w:styleId="Heading4">
    <w:name w:val="heading 4"/>
    <w:basedOn w:val="Normal"/>
    <w:next w:val="Normal"/>
    <w:link w:val="Heading4Char"/>
    <w:uiPriority w:val="99"/>
    <w:qFormat/>
    <w:rsid w:val="00E6221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221A"/>
    <w:rPr>
      <w:rFonts w:ascii="Times New Roman" w:hAnsi="Times New Roman" w:cs="Times New Roman"/>
      <w:b/>
    </w:rPr>
  </w:style>
  <w:style w:type="character" w:customStyle="1" w:styleId="Heading2Char">
    <w:name w:val="Heading 2 Char"/>
    <w:basedOn w:val="DefaultParagraphFont"/>
    <w:link w:val="Heading2"/>
    <w:uiPriority w:val="99"/>
    <w:locked/>
    <w:rsid w:val="00E6221A"/>
    <w:rPr>
      <w:rFonts w:ascii="Times New Roman" w:hAnsi="Times New Roman" w:cs="Times New Roman"/>
      <w:b/>
      <w:sz w:val="24"/>
    </w:rPr>
  </w:style>
  <w:style w:type="character" w:customStyle="1" w:styleId="Heading4Char">
    <w:name w:val="Heading 4 Char"/>
    <w:basedOn w:val="DefaultParagraphFont"/>
    <w:link w:val="Heading4"/>
    <w:uiPriority w:val="99"/>
    <w:semiHidden/>
    <w:locked/>
    <w:rsid w:val="00E6221A"/>
    <w:rPr>
      <w:rFonts w:ascii="Cambria" w:hAnsi="Cambria"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1880240041">
      <w:marLeft w:val="0"/>
      <w:marRight w:val="0"/>
      <w:marTop w:val="0"/>
      <w:marBottom w:val="0"/>
      <w:divBdr>
        <w:top w:val="none" w:sz="0" w:space="0" w:color="auto"/>
        <w:left w:val="none" w:sz="0" w:space="0" w:color="auto"/>
        <w:bottom w:val="none" w:sz="0" w:space="0" w:color="auto"/>
        <w:right w:val="none" w:sz="0" w:space="0" w:color="auto"/>
      </w:divBdr>
      <w:divsChild>
        <w:div w:id="1880240043">
          <w:marLeft w:val="0"/>
          <w:marRight w:val="0"/>
          <w:marTop w:val="0"/>
          <w:marBottom w:val="0"/>
          <w:divBdr>
            <w:top w:val="none" w:sz="0" w:space="0" w:color="auto"/>
            <w:left w:val="none" w:sz="0" w:space="0" w:color="auto"/>
            <w:bottom w:val="none" w:sz="0" w:space="0" w:color="auto"/>
            <w:right w:val="none" w:sz="0" w:space="0" w:color="auto"/>
          </w:divBdr>
          <w:divsChild>
            <w:div w:id="1880240040">
              <w:marLeft w:val="0"/>
              <w:marRight w:val="0"/>
              <w:marTop w:val="0"/>
              <w:marBottom w:val="240"/>
              <w:divBdr>
                <w:top w:val="none" w:sz="0" w:space="0" w:color="CCCCCC"/>
                <w:left w:val="none" w:sz="0" w:space="0" w:color="CCCCCC"/>
                <w:bottom w:val="dotted" w:sz="6" w:space="0" w:color="CCCCCC"/>
                <w:right w:val="none" w:sz="0" w:space="0" w:color="CCCCCC"/>
              </w:divBdr>
            </w:div>
            <w:div w:id="1880240042">
              <w:marLeft w:val="0"/>
              <w:marRight w:val="0"/>
              <w:marTop w:val="0"/>
              <w:marBottom w:val="240"/>
              <w:divBdr>
                <w:top w:val="none" w:sz="0" w:space="0" w:color="CCCCCC"/>
                <w:left w:val="none" w:sz="0" w:space="0" w:color="CCCCCC"/>
                <w:bottom w:val="dotted" w:sz="6" w:space="0" w:color="CCCCCC"/>
                <w:right w:val="none" w:sz="0" w:space="0" w:color="CCCCCC"/>
              </w:divBdr>
            </w:div>
            <w:div w:id="1880240044">
              <w:marLeft w:val="0"/>
              <w:marRight w:val="0"/>
              <w:marTop w:val="0"/>
              <w:marBottom w:val="240"/>
              <w:divBdr>
                <w:top w:val="none" w:sz="0" w:space="0" w:color="CCCCCC"/>
                <w:left w:val="none" w:sz="0" w:space="0" w:color="CCCCCC"/>
                <w:bottom w:val="dotted" w:sz="6" w:space="0" w:color="CCCCCC"/>
                <w:right w:val="none" w:sz="0" w:space="0" w:color="CCCCCC"/>
              </w:divBdr>
            </w:div>
            <w:div w:id="1880240045">
              <w:marLeft w:val="0"/>
              <w:marRight w:val="0"/>
              <w:marTop w:val="0"/>
              <w:marBottom w:val="240"/>
              <w:divBdr>
                <w:top w:val="none" w:sz="0" w:space="0" w:color="CCCCCC"/>
                <w:left w:val="none" w:sz="0" w:space="0" w:color="CCCCCC"/>
                <w:bottom w:val="dotted" w:sz="6" w:space="0" w:color="CCCCCC"/>
                <w:right w:val="none" w:sz="0" w:space="0" w:color="CCCCCC"/>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1</Pages>
  <Words>270</Words>
  <Characters>1545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priem</cp:lastModifiedBy>
  <cp:revision>28</cp:revision>
  <dcterms:created xsi:type="dcterms:W3CDTF">2014-10-14T04:59:00Z</dcterms:created>
  <dcterms:modified xsi:type="dcterms:W3CDTF">2014-12-09T04:29:00Z</dcterms:modified>
</cp:coreProperties>
</file>