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BD26FD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BD26FD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BD26FD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BD26FD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4633045" wp14:editId="1C3FB6DD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 w:rsidP="00BD26F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 w:rsidP="00BD26F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 w:rsidP="00BD26F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 w:rsidP="00BD26F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 w:rsidP="00BD26F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6FD" w:rsidRPr="00BD26FD" w:rsidRDefault="00BD26FD" w:rsidP="00BD26F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BD26FD" w:rsidRPr="00BD26FD" w:rsidRDefault="00BD26FD" w:rsidP="00BD26F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BD26FD" w:rsidRPr="00BD26FD" w:rsidRDefault="00BD26FD" w:rsidP="00BD26F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YT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+Q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YTsMAAADbAAAADwAAAAAAAAAAAAAAAACYAgAAZHJzL2Rv&#10;d25yZXYueG1sUEsFBgAAAAAEAAQA9QAAAIgDAAAAAA==&#10;" fillcolor="white [3201]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3cQA&#10;AADbAAAADwAAAGRycy9kb3ducmV2LnhtbESPQWvCQBSE7wX/w/KE3ppNQgk1ZhWxFDwUaq3eH9ln&#10;Es2+jburpv++Wyj0OMzMN0y1HE0vbuR8Z1lBlqQgiGurO24U7L/enl5A+ICssbdMCr7Jw3Ixeaiw&#10;1PbOn3TbhUZECPsSFbQhDKWUvm7JoE/sQBy9o3UGQ5SukdrhPcJNL/M0LaTBjuNCiwOtW6rPu6tR&#10;0GSz59ps8w88HfC0fT1e3gdXKPU4HVdzEIHG8B/+a2+0gqKA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B93EAAAA2wAAAA8AAAAAAAAAAAAAAAAAmAIAAGRycy9k&#10;b3ducmV2LnhtbFBLBQYAAAAABAAEAPUAAACJAwAAAAA=&#10;" fillcolor="black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BD26FD" w:rsidRPr="00BD26FD" w:rsidRDefault="00BD26FD" w:rsidP="00BD26F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BD26FD" w:rsidRPr="00BD26FD" w:rsidRDefault="00BD26FD" w:rsidP="00BD26F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BD26FD" w:rsidRPr="00BD26FD" w:rsidRDefault="00BD26FD" w:rsidP="00BD26F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BD26FD" w:rsidRPr="00BD26FD" w:rsidRDefault="00BD26FD" w:rsidP="00BD26F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BD26FD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E61567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1622</w:t>
      </w: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BD26FD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BD26FD" w:rsidRPr="00BD26FD" w:rsidRDefault="00BD26FD" w:rsidP="00BD26F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BD26FD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BD26FD" w:rsidRPr="00BD26FD" w:rsidRDefault="00BD26FD" w:rsidP="00BD26F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BD26FD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BD26FD" w:rsidRPr="00BD26FD" w:rsidRDefault="00BD26FD" w:rsidP="00BD26F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BD26FD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BD26FD" w:rsidRPr="00BD26FD" w:rsidRDefault="00BD26FD" w:rsidP="00BD26FD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BD26FD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E61567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Pr="00BD26FD" w:rsidRDefault="00BD26FD" w:rsidP="00BD26FD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BD26FD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BD26FD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9D045C" w:rsidRPr="007432F6" w:rsidRDefault="009D045C" w:rsidP="007432F6">
      <w:pPr>
        <w:jc w:val="center"/>
        <w:rPr>
          <w:rFonts w:cs="Times New Roman"/>
          <w:b/>
          <w:color w:val="000000"/>
        </w:rPr>
      </w:pPr>
      <w:r w:rsidRPr="007432F6">
        <w:rPr>
          <w:rFonts w:cs="Times New Roman"/>
          <w:b/>
          <w:color w:val="000000"/>
        </w:rPr>
        <w:t>ГЕОГРАФИЯ</w:t>
      </w:r>
    </w:p>
    <w:p w:rsidR="009D045C" w:rsidRPr="007432F6" w:rsidRDefault="009D045C" w:rsidP="007432F6">
      <w:pPr>
        <w:jc w:val="center"/>
        <w:rPr>
          <w:rFonts w:cs="Times New Roman"/>
          <w:color w:val="000000"/>
        </w:rPr>
      </w:pPr>
      <w:r w:rsidRPr="007432F6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7432F6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7432F6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 1.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Наука, изучающая взаимодействие живых организмов между собой и с окружающей средой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геология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экология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география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биология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демография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Основоположник почвоведения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В. Докучаев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Н. Вавилов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А. Гумбольдт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А. Краснов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 xml:space="preserve">Ш. </w:t>
            </w:r>
            <w:proofErr w:type="spellStart"/>
            <w:r w:rsidRPr="007432F6">
              <w:rPr>
                <w:rFonts w:eastAsia="Calibri" w:cs="Times New Roman"/>
                <w:color w:val="000000"/>
                <w:szCs w:val="28"/>
              </w:rPr>
              <w:t>Уалиханов</w:t>
            </w:r>
            <w:proofErr w:type="spellEnd"/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Самая теплая и соленая часть Мирового океана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Берингово море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Красное море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7432F6">
              <w:rPr>
                <w:rFonts w:eastAsia="Calibri" w:cs="Times New Roman"/>
                <w:color w:val="000000"/>
                <w:szCs w:val="28"/>
              </w:rPr>
              <w:t>Гудзонов</w:t>
            </w:r>
            <w:proofErr w:type="spellEnd"/>
            <w:r w:rsidRPr="007432F6">
              <w:rPr>
                <w:rFonts w:eastAsia="Calibri" w:cs="Times New Roman"/>
                <w:color w:val="000000"/>
                <w:szCs w:val="28"/>
              </w:rPr>
              <w:t xml:space="preserve"> залив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Средиземное море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Мексиканский залив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proofErr w:type="spellStart"/>
            <w:r w:rsidRPr="007432F6">
              <w:rPr>
                <w:rFonts w:eastAsia="Calibri" w:cs="Times New Roman"/>
                <w:color w:val="000000"/>
                <w:szCs w:val="28"/>
              </w:rPr>
              <w:t>Пангея</w:t>
            </w:r>
            <w:proofErr w:type="spellEnd"/>
            <w:r w:rsidRPr="007432F6">
              <w:rPr>
                <w:rFonts w:eastAsia="Calibri" w:cs="Times New Roman"/>
                <w:color w:val="000000"/>
                <w:szCs w:val="28"/>
              </w:rPr>
              <w:t>, Лавразия и Гондвана - это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океанические впадины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океанические течения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крупнейшие равнины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древние материки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высокие горы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В пределах Северо-Казахской равнины распространены почвы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тундрово-глеевые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сероземы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черноземы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красноземы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подзолистые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Основная зерновая культура Северного Казахстана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кукуруза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рожь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пшеница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ячмень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овес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7.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Города федерального государственного значения в России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Самара, Санкт-Петербург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Москва, Санкт-Петербург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Севастополь, Нижний Новгород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Москва, Новосибирск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Омск, Челябинск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Первое в мире государство, отказавшееся от ядерного оружия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Казахстан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Туркменистан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Кыргызстан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Узбекистан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Таджикистан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E236F9" w:rsidRPr="007E0A9D" w:rsidRDefault="009D045C" w:rsidP="00E236F9">
            <w:pPr>
              <w:ind w:left="400" w:hanging="400"/>
              <w:rPr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="00E236F9" w:rsidRPr="007E0A9D">
              <w:rPr>
                <w:color w:val="000000"/>
                <w:szCs w:val="28"/>
              </w:rPr>
              <w:t xml:space="preserve">Большинство стран-экспортеров нефти </w:t>
            </w:r>
            <w:proofErr w:type="gramStart"/>
            <w:r w:rsidR="00E236F9" w:rsidRPr="007E0A9D">
              <w:rPr>
                <w:color w:val="000000"/>
                <w:szCs w:val="28"/>
              </w:rPr>
              <w:t>сосредоточены</w:t>
            </w:r>
            <w:proofErr w:type="gramEnd"/>
            <w:r w:rsidR="00E236F9" w:rsidRPr="007E0A9D">
              <w:rPr>
                <w:color w:val="000000"/>
                <w:szCs w:val="28"/>
              </w:rPr>
              <w:t xml:space="preserve"> в регионе</w:t>
            </w:r>
          </w:p>
          <w:p w:rsidR="00E236F9" w:rsidRPr="007E0A9D" w:rsidRDefault="00E236F9" w:rsidP="00E236F9">
            <w:pPr>
              <w:ind w:left="400"/>
              <w:rPr>
                <w:color w:val="000000"/>
                <w:szCs w:val="28"/>
              </w:rPr>
            </w:pPr>
            <w:r w:rsidRPr="007E0A9D">
              <w:rPr>
                <w:color w:val="000000"/>
              </w:rPr>
              <w:t xml:space="preserve">A) </w:t>
            </w:r>
            <w:r w:rsidRPr="007E0A9D">
              <w:rPr>
                <w:color w:val="000000"/>
                <w:szCs w:val="28"/>
              </w:rPr>
              <w:t>Центральная Азия</w:t>
            </w:r>
          </w:p>
          <w:p w:rsidR="00E236F9" w:rsidRPr="007E0A9D" w:rsidRDefault="00E236F9" w:rsidP="00E236F9">
            <w:pPr>
              <w:ind w:left="400"/>
              <w:rPr>
                <w:color w:val="000000"/>
                <w:szCs w:val="28"/>
              </w:rPr>
            </w:pPr>
            <w:r w:rsidRPr="007E0A9D">
              <w:rPr>
                <w:color w:val="000000"/>
              </w:rPr>
              <w:t xml:space="preserve">B) </w:t>
            </w:r>
            <w:r w:rsidRPr="007E0A9D">
              <w:rPr>
                <w:color w:val="000000"/>
                <w:szCs w:val="28"/>
              </w:rPr>
              <w:t>Южная Азия</w:t>
            </w:r>
          </w:p>
          <w:p w:rsidR="00E236F9" w:rsidRPr="007E0A9D" w:rsidRDefault="00E236F9" w:rsidP="00E236F9">
            <w:pPr>
              <w:ind w:left="400"/>
              <w:rPr>
                <w:color w:val="000000"/>
                <w:szCs w:val="28"/>
              </w:rPr>
            </w:pPr>
            <w:r w:rsidRPr="007E0A9D">
              <w:rPr>
                <w:color w:val="000000"/>
              </w:rPr>
              <w:t xml:space="preserve">C) </w:t>
            </w:r>
            <w:r w:rsidRPr="007E0A9D">
              <w:rPr>
                <w:color w:val="000000"/>
                <w:szCs w:val="28"/>
              </w:rPr>
              <w:t>Восточная Азия</w:t>
            </w:r>
          </w:p>
          <w:p w:rsidR="00E236F9" w:rsidRPr="007E0A9D" w:rsidRDefault="00E236F9" w:rsidP="00E236F9">
            <w:pPr>
              <w:ind w:left="400"/>
              <w:rPr>
                <w:color w:val="000000"/>
                <w:szCs w:val="28"/>
              </w:rPr>
            </w:pPr>
            <w:r w:rsidRPr="007E0A9D">
              <w:rPr>
                <w:color w:val="000000"/>
              </w:rPr>
              <w:t xml:space="preserve">D) </w:t>
            </w:r>
            <w:r w:rsidRPr="007E0A9D">
              <w:rPr>
                <w:color w:val="000000"/>
                <w:szCs w:val="28"/>
              </w:rPr>
              <w:t>Юго-Восточная Азия</w:t>
            </w:r>
          </w:p>
          <w:p w:rsidR="009D045C" w:rsidRPr="007432F6" w:rsidRDefault="00E236F9" w:rsidP="00E236F9">
            <w:pPr>
              <w:ind w:left="400"/>
              <w:rPr>
                <w:rFonts w:cs="Times New Roman"/>
                <w:color w:val="000000"/>
              </w:rPr>
            </w:pPr>
            <w:r w:rsidRPr="007E0A9D">
              <w:rPr>
                <w:color w:val="000000"/>
              </w:rPr>
              <w:t xml:space="preserve">E) </w:t>
            </w:r>
            <w:r w:rsidRPr="007E0A9D">
              <w:rPr>
                <w:color w:val="000000"/>
                <w:szCs w:val="28"/>
              </w:rPr>
              <w:t>Юго-Западная Азия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О большой сухости климата свидетельствует коэффициент увлажнения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0,8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0,2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1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1,3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0,6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 xml:space="preserve">Самый крупный масштаб 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1: 45 000 000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1: 25 000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1: 8000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1: 200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1: 150 000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Народы, депортированные в 40-х годах ХХ века на территорию Казахстана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чеченцы</w:t>
            </w:r>
            <w:r w:rsidR="00E61567">
              <w:rPr>
                <w:rFonts w:eastAsia="Calibri" w:cs="Times New Roman"/>
                <w:color w:val="000000"/>
                <w:szCs w:val="28"/>
                <w:lang w:val="kk-KZ"/>
              </w:rPr>
              <w:t>,</w:t>
            </w:r>
            <w:r w:rsidRPr="007432F6">
              <w:rPr>
                <w:rFonts w:eastAsia="Calibri" w:cs="Times New Roman"/>
                <w:color w:val="000000"/>
                <w:szCs w:val="28"/>
              </w:rPr>
              <w:t xml:space="preserve"> поляки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ингуши, русские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="00E61567">
              <w:rPr>
                <w:rFonts w:eastAsia="Calibri" w:cs="Times New Roman"/>
                <w:color w:val="000000"/>
                <w:szCs w:val="28"/>
                <w:lang w:val="kk-KZ"/>
              </w:rPr>
              <w:t>уйгуры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, корейцы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украинцы, узбеки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дунгане, белорусы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Страна Азии, занимающая одно из первых мест в мире по добыче вольфрама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  <w:lang w:val="kk-KZ"/>
              </w:rPr>
              <w:t>Сингапур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  <w:lang w:val="kk-KZ"/>
              </w:rPr>
              <w:t>Иран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Индия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Республика Корея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С</w:t>
            </w:r>
            <w:r w:rsidRPr="007432F6">
              <w:rPr>
                <w:rFonts w:eastAsia="Calibri" w:cs="Times New Roman"/>
                <w:color w:val="000000"/>
                <w:szCs w:val="28"/>
                <w:lang w:val="kk-KZ"/>
              </w:rPr>
              <w:t>ирия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14.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Усложнение сферы услуг, возникновение городов-центров науки и образования характеризует этап развития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="00B46DF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остиндустриальный</w:t>
            </w:r>
            <w:proofErr w:type="spellEnd"/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="00B46DF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ндустриальный</w:t>
            </w:r>
            <w:proofErr w:type="spellEnd"/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="00B46DF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егрессивный</w:t>
            </w:r>
            <w:proofErr w:type="spellEnd"/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="00B46DF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грарный</w:t>
            </w:r>
            <w:proofErr w:type="spellEnd"/>
          </w:p>
          <w:p w:rsidR="009D045C" w:rsidRPr="007432F6" w:rsidRDefault="009D045C" w:rsidP="00B46DF0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="00B46DF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оиндустриальный</w:t>
            </w:r>
            <w:proofErr w:type="spellEnd"/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 xml:space="preserve">Из-за возможного 7-8 балльного землетрясения строительство АЭС </w:t>
            </w:r>
            <w:proofErr w:type="spellStart"/>
            <w:r w:rsidRPr="007432F6">
              <w:rPr>
                <w:rFonts w:eastAsia="Calibri" w:cs="Times New Roman"/>
                <w:color w:val="000000"/>
                <w:szCs w:val="28"/>
              </w:rPr>
              <w:t>сейсмоопасно</w:t>
            </w:r>
            <w:proofErr w:type="spellEnd"/>
            <w:r w:rsidRPr="007432F6">
              <w:rPr>
                <w:rFonts w:eastAsia="Calibri" w:cs="Times New Roman"/>
                <w:color w:val="000000"/>
                <w:szCs w:val="28"/>
              </w:rPr>
              <w:t xml:space="preserve"> возле города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Семей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7432F6">
              <w:rPr>
                <w:rFonts w:eastAsia="Calibri" w:cs="Times New Roman"/>
                <w:color w:val="000000"/>
                <w:szCs w:val="28"/>
              </w:rPr>
              <w:t>Актобе</w:t>
            </w:r>
            <w:proofErr w:type="spellEnd"/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Астана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7432F6">
              <w:rPr>
                <w:rFonts w:eastAsia="Calibri" w:cs="Times New Roman"/>
                <w:color w:val="000000"/>
                <w:szCs w:val="28"/>
              </w:rPr>
              <w:t>Талдыкорган</w:t>
            </w:r>
            <w:proofErr w:type="spellEnd"/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Петропавловск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 xml:space="preserve">Субтропическая степь </w:t>
            </w:r>
            <w:r w:rsidRPr="007432F6">
              <w:rPr>
                <w:rFonts w:eastAsia="Calibri" w:cs="Times New Roman"/>
                <w:i/>
                <w:color w:val="000000"/>
                <w:szCs w:val="28"/>
              </w:rPr>
              <w:t xml:space="preserve">«пампа» -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основная природная зона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Панамы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Мексики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Бразилии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Перу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Аргентины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Относительная высота между самой низкой сухопутной впадиной Казахстана и высочайшей вершиной Казахстана (м)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6863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8848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7127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5895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4506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7432F6">
              <w:rPr>
                <w:rFonts w:eastAsia="Times New Roman" w:cs="Times New Roman"/>
                <w:noProof/>
                <w:color w:val="000000"/>
                <w:szCs w:val="28"/>
                <w:lang w:val="kk-KZ" w:eastAsia="ru-RU"/>
              </w:rPr>
              <w:t>Флотацию применяют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при добыче угля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 сельском хозяйстве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на обогатительной фабрике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 сборке автомобилей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при перевозке груза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Страны побережья Каспийского моря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Армения, Иран, Афганистан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Азербайджан, Иран, Узбекистан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Таджикистан, Казахстан, Армения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Иран, Туркменистан, Грузия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Азербайджан, Туркменистан, Иран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Азимут северо-востока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  <w:vertAlign w:val="superscript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225</w:t>
            </w:r>
            <w:r w:rsidRPr="007432F6">
              <w:rPr>
                <w:rFonts w:eastAsia="Calibri" w:cs="Times New Roman"/>
                <w:color w:val="000000"/>
                <w:szCs w:val="28"/>
                <w:vertAlign w:val="superscript"/>
              </w:rPr>
              <w:t>0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  <w:vertAlign w:val="superscript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90</w:t>
            </w:r>
            <w:r w:rsidRPr="007432F6">
              <w:rPr>
                <w:rFonts w:eastAsia="Calibri" w:cs="Times New Roman"/>
                <w:color w:val="000000"/>
                <w:szCs w:val="28"/>
                <w:vertAlign w:val="superscript"/>
              </w:rPr>
              <w:t>0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  <w:vertAlign w:val="superscript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315</w:t>
            </w:r>
            <w:r w:rsidRPr="007432F6">
              <w:rPr>
                <w:rFonts w:eastAsia="Calibri" w:cs="Times New Roman"/>
                <w:color w:val="000000"/>
                <w:szCs w:val="28"/>
                <w:vertAlign w:val="superscript"/>
              </w:rPr>
              <w:t>0</w:t>
            </w:r>
          </w:p>
          <w:p w:rsidR="009D045C" w:rsidRPr="007432F6" w:rsidRDefault="009D045C" w:rsidP="007432F6">
            <w:pPr>
              <w:ind w:left="400"/>
              <w:rPr>
                <w:rFonts w:eastAsia="Calibri" w:cs="Times New Roman"/>
                <w:color w:val="000000"/>
                <w:szCs w:val="28"/>
                <w:vertAlign w:val="superscript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135</w:t>
            </w:r>
            <w:r w:rsidRPr="007432F6">
              <w:rPr>
                <w:rFonts w:eastAsia="Calibri" w:cs="Times New Roman"/>
                <w:color w:val="000000"/>
                <w:szCs w:val="28"/>
                <w:vertAlign w:val="superscript"/>
              </w:rPr>
              <w:t>0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Calibri" w:cs="Times New Roman"/>
                <w:color w:val="000000"/>
                <w:szCs w:val="28"/>
              </w:rPr>
              <w:t>45</w:t>
            </w:r>
            <w:r w:rsidRPr="007432F6">
              <w:rPr>
                <w:rFonts w:eastAsia="Calibri" w:cs="Times New Roman"/>
                <w:color w:val="000000"/>
                <w:szCs w:val="28"/>
                <w:vertAlign w:val="superscript"/>
              </w:rPr>
              <w:t>0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7432F6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lastRenderedPageBreak/>
              <w:t>Инструкция: «</w:t>
            </w:r>
            <w:r w:rsidRPr="007432F6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7432F6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9D045C" w:rsidRPr="007432F6" w:rsidRDefault="009D045C" w:rsidP="007432F6">
            <w:pPr>
              <w:ind w:left="400" w:hanging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Представителями растительного мира саванн и редколесий являются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сейба</w:t>
            </w:r>
            <w:proofErr w:type="spellEnd"/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молочаи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лианы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баобабы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папирус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F)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вельвичия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G)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пальма-рафия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H)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акации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Основные стороны горизонта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юг, юго-запад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северо-запад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северо-восток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север, юг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запад, восток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F)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юго-восток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G)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север, северо-восток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H)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юго-запад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Восточно-Европейская равнина на территории Казахстана включает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Прикаспийскую низменность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Торгайское</w:t>
            </w:r>
            <w:proofErr w:type="spellEnd"/>
            <w:r w:rsidRPr="007432F6">
              <w:rPr>
                <w:rFonts w:eastAsia="Times New Roman" w:cs="Times New Roman"/>
                <w:color w:val="000000"/>
                <w:szCs w:val="28"/>
              </w:rPr>
              <w:t xml:space="preserve"> плато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 xml:space="preserve">плато 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Бетпак</w:t>
            </w:r>
            <w:proofErr w:type="spellEnd"/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д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ала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Мугалжары</w:t>
            </w:r>
            <w:proofErr w:type="spellEnd"/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Общий Сырт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F) 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Туранскую</w:t>
            </w:r>
            <w:proofErr w:type="spellEnd"/>
            <w:r w:rsidRPr="007432F6">
              <w:rPr>
                <w:rFonts w:eastAsia="Times New Roman" w:cs="Times New Roman"/>
                <w:color w:val="000000"/>
                <w:szCs w:val="28"/>
              </w:rPr>
              <w:t xml:space="preserve"> низменность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G)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 xml:space="preserve">плато 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Устирт</w:t>
            </w:r>
            <w:proofErr w:type="spellEnd"/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H)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Жайык-Жемкое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 xml:space="preserve"> плато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Старейшая железная дорога Казахстана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Костанай</w:t>
            </w:r>
            <w:proofErr w:type="spellEnd"/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-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Тобыл</w:t>
            </w:r>
            <w:proofErr w:type="spellEnd"/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-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Лисаковск</w:t>
            </w:r>
            <w:proofErr w:type="spellEnd"/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Усть-Каменогорск-Шар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Карталы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-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Астана-Павлодар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Петропавловск-Шу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Атырау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-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Кандыагаш</w:t>
            </w:r>
            <w:proofErr w:type="spellEnd"/>
            <w:r w:rsidRPr="007432F6">
              <w:rPr>
                <w:rFonts w:eastAsia="Times New Roman" w:cs="Times New Roman"/>
                <w:color w:val="000000"/>
                <w:szCs w:val="28"/>
              </w:rPr>
              <w:t>-Орск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F)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Оренбург-Ташкент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G)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Бейнеу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-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Актау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-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Жанаозен</w:t>
            </w:r>
            <w:proofErr w:type="spellEnd"/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H) </w:t>
            </w:r>
            <w:proofErr w:type="gramStart"/>
            <w:r w:rsidRPr="007432F6">
              <w:rPr>
                <w:rFonts w:eastAsia="Times New Roman" w:cs="Times New Roman"/>
                <w:color w:val="000000"/>
                <w:szCs w:val="28"/>
              </w:rPr>
              <w:t>Семей-Арысь</w:t>
            </w:r>
            <w:proofErr w:type="gramEnd"/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25.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В состав стран НАФТА входят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Франция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США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Швеция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Канада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61567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Финляндия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61567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Мексика</w:t>
            </w:r>
          </w:p>
          <w:p w:rsidR="009D045C" w:rsidRPr="00E61567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61567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E61567">
              <w:rPr>
                <w:rFonts w:eastAsia="Times New Roman" w:cs="Times New Roman"/>
                <w:color w:val="000000"/>
                <w:szCs w:val="28"/>
                <w:lang w:val="kk-KZ"/>
              </w:rPr>
              <w:t>Японии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H)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Исландия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Природные явления, о которых можно получить информацию с помощью искусственных спутников Земли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состав минералов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соленость вод Океана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внутреннее строение Земли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содержание озонового слоя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температура поверхности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F)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расовый состав населения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G)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температура глубинных вод океана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H) </w:t>
            </w:r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направление и скорость ветра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proofErr w:type="gramStart"/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>Реки</w:t>
            </w:r>
            <w:proofErr w:type="gramEnd"/>
            <w:r w:rsidRPr="007432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относящиеся к Аральскому бассейну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Сарысу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proofErr w:type="gramStart"/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Иле</w:t>
            </w:r>
            <w:proofErr w:type="gramEnd"/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Ертис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Жем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Каратал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F)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Жайык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432F6">
              <w:rPr>
                <w:rFonts w:cs="Times New Roman"/>
                <w:color w:val="000000"/>
              </w:rPr>
              <w:t xml:space="preserve">G)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Шу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H)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Сырдария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E236F9" w:rsidRPr="00BD188D" w:rsidRDefault="009D045C" w:rsidP="00E236F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proofErr w:type="gramStart"/>
            <w:r w:rsidR="00E236F9" w:rsidRPr="00BD188D">
              <w:rPr>
                <w:rFonts w:eastAsia="Times New Roman" w:cs="Times New Roman"/>
                <w:color w:val="000000"/>
                <w:szCs w:val="28"/>
                <w:lang w:eastAsia="ru-RU"/>
              </w:rPr>
              <w:t>Страны</w:t>
            </w:r>
            <w:proofErr w:type="gramEnd"/>
            <w:r w:rsidR="00E236F9" w:rsidRPr="00BD18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относящиеся к абсолютным монархиям</w:t>
            </w:r>
          </w:p>
          <w:p w:rsidR="00E236F9" w:rsidRPr="00BD188D" w:rsidRDefault="00E236F9" w:rsidP="00E236F9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188D">
              <w:rPr>
                <w:rFonts w:cs="Times New Roman"/>
                <w:color w:val="000000"/>
              </w:rPr>
              <w:t xml:space="preserve">A) </w:t>
            </w:r>
            <w:r w:rsidRPr="00BD188D">
              <w:rPr>
                <w:rFonts w:eastAsia="Times New Roman" w:cs="Times New Roman"/>
                <w:color w:val="000000"/>
                <w:szCs w:val="28"/>
                <w:lang w:eastAsia="ru-RU"/>
              </w:rPr>
              <w:t>Катар</w:t>
            </w:r>
          </w:p>
          <w:p w:rsidR="00E236F9" w:rsidRPr="00BD188D" w:rsidRDefault="00E236F9" w:rsidP="00E236F9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188D">
              <w:rPr>
                <w:rFonts w:cs="Times New Roman"/>
                <w:color w:val="000000"/>
              </w:rPr>
              <w:t xml:space="preserve">B) </w:t>
            </w:r>
            <w:r w:rsidRPr="00BD188D">
              <w:rPr>
                <w:rFonts w:eastAsia="Times New Roman" w:cs="Times New Roman"/>
                <w:color w:val="000000"/>
                <w:szCs w:val="28"/>
                <w:lang w:eastAsia="ru-RU"/>
              </w:rPr>
              <w:t>Испания</w:t>
            </w:r>
          </w:p>
          <w:p w:rsidR="00E236F9" w:rsidRPr="00BD188D" w:rsidRDefault="00E236F9" w:rsidP="00E236F9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188D">
              <w:rPr>
                <w:rFonts w:cs="Times New Roman"/>
                <w:color w:val="000000"/>
              </w:rPr>
              <w:t xml:space="preserve">C) </w:t>
            </w:r>
            <w:r w:rsidRPr="00BD188D">
              <w:rPr>
                <w:rFonts w:eastAsia="Times New Roman" w:cs="Times New Roman"/>
                <w:color w:val="000000"/>
                <w:szCs w:val="28"/>
                <w:lang w:eastAsia="ru-RU"/>
              </w:rPr>
              <w:t>Дания</w:t>
            </w:r>
          </w:p>
          <w:p w:rsidR="00E236F9" w:rsidRPr="00BD188D" w:rsidRDefault="00E236F9" w:rsidP="00E236F9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188D">
              <w:rPr>
                <w:rFonts w:cs="Times New Roman"/>
                <w:color w:val="000000"/>
              </w:rPr>
              <w:t xml:space="preserve">D) </w:t>
            </w:r>
            <w:r w:rsidRPr="00BD188D">
              <w:rPr>
                <w:rFonts w:eastAsia="Times New Roman" w:cs="Times New Roman"/>
                <w:color w:val="000000"/>
                <w:szCs w:val="28"/>
                <w:lang w:eastAsia="ru-RU"/>
              </w:rPr>
              <w:t>Оман</w:t>
            </w:r>
          </w:p>
          <w:p w:rsidR="00E236F9" w:rsidRPr="00BD188D" w:rsidRDefault="00E236F9" w:rsidP="00E236F9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188D">
              <w:rPr>
                <w:rFonts w:cs="Times New Roman"/>
                <w:color w:val="000000"/>
              </w:rPr>
              <w:t xml:space="preserve">E) </w:t>
            </w:r>
            <w:r w:rsidRPr="00BD188D">
              <w:rPr>
                <w:rFonts w:eastAsia="Times New Roman" w:cs="Times New Roman"/>
                <w:color w:val="000000"/>
                <w:szCs w:val="28"/>
                <w:lang w:eastAsia="ru-RU"/>
              </w:rPr>
              <w:t>Франция</w:t>
            </w:r>
          </w:p>
          <w:p w:rsidR="00E236F9" w:rsidRPr="00BD188D" w:rsidRDefault="00E236F9" w:rsidP="00E236F9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188D">
              <w:rPr>
                <w:rFonts w:cs="Times New Roman"/>
                <w:color w:val="000000"/>
              </w:rPr>
              <w:t xml:space="preserve">F) </w:t>
            </w:r>
            <w:r w:rsidRPr="00BD188D">
              <w:rPr>
                <w:rFonts w:eastAsia="Times New Roman" w:cs="Times New Roman"/>
                <w:color w:val="000000"/>
                <w:szCs w:val="28"/>
                <w:lang w:eastAsia="ru-RU"/>
              </w:rPr>
              <w:t>Италия</w:t>
            </w:r>
          </w:p>
          <w:p w:rsidR="00E236F9" w:rsidRPr="00BD188D" w:rsidRDefault="00E236F9" w:rsidP="00E236F9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D188D">
              <w:rPr>
                <w:rFonts w:cs="Times New Roman"/>
                <w:color w:val="000000"/>
              </w:rPr>
              <w:t xml:space="preserve">G) </w:t>
            </w:r>
            <w:r w:rsidRPr="00BD188D">
              <w:rPr>
                <w:rFonts w:eastAsia="Times New Roman" w:cs="Times New Roman"/>
                <w:color w:val="000000"/>
                <w:szCs w:val="28"/>
                <w:lang w:eastAsia="ru-RU"/>
              </w:rPr>
              <w:t>Марокко</w:t>
            </w:r>
          </w:p>
          <w:p w:rsidR="00E236F9" w:rsidRPr="00BD188D" w:rsidRDefault="00E236F9" w:rsidP="00E236F9">
            <w:pPr>
              <w:ind w:left="400"/>
              <w:rPr>
                <w:rFonts w:cs="Times New Roman"/>
                <w:color w:val="000000"/>
              </w:rPr>
            </w:pPr>
            <w:r w:rsidRPr="00BD188D">
              <w:rPr>
                <w:rFonts w:cs="Times New Roman"/>
                <w:color w:val="000000"/>
              </w:rPr>
              <w:t xml:space="preserve">H) </w:t>
            </w:r>
            <w:r w:rsidRPr="00BD188D">
              <w:rPr>
                <w:rFonts w:eastAsia="Times New Roman" w:cs="Times New Roman"/>
                <w:color w:val="000000"/>
                <w:szCs w:val="28"/>
                <w:lang w:eastAsia="ru-RU"/>
              </w:rPr>
              <w:t>Кувейт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9D045C" w:rsidRPr="007432F6" w:rsidRDefault="009D045C" w:rsidP="007432F6">
            <w:pPr>
              <w:ind w:left="400" w:hanging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29. </w:t>
            </w:r>
            <w:r w:rsidRPr="007432F6">
              <w:rPr>
                <w:rFonts w:eastAsia="Times New Roman" w:cs="Times New Roman"/>
                <w:color w:val="000000"/>
                <w:szCs w:val="28"/>
                <w:lang w:val="kk-KZ"/>
              </w:rPr>
              <w:t>Если машиностроительный завод в Кызылорде выпускает жатки для уборки риса, то специализация будет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A)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концентрированной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B)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предметной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C)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экспортной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D)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технологической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E) </w:t>
            </w:r>
            <w:proofErr w:type="spellStart"/>
            <w:r w:rsidRPr="007432F6">
              <w:rPr>
                <w:rFonts w:eastAsia="Times New Roman" w:cs="Times New Roman"/>
                <w:color w:val="000000"/>
                <w:szCs w:val="28"/>
              </w:rPr>
              <w:t>подетальной</w:t>
            </w:r>
            <w:proofErr w:type="spellEnd"/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F)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импортной</w:t>
            </w:r>
          </w:p>
          <w:p w:rsidR="009D045C" w:rsidRPr="007432F6" w:rsidRDefault="009D045C" w:rsidP="007432F6">
            <w:pPr>
              <w:ind w:left="400"/>
              <w:rPr>
                <w:rFonts w:eastAsia="Times New Roman" w:cs="Times New Roman"/>
                <w:color w:val="000000"/>
                <w:szCs w:val="28"/>
              </w:rPr>
            </w:pPr>
            <w:r w:rsidRPr="007432F6">
              <w:rPr>
                <w:rFonts w:cs="Times New Roman"/>
                <w:color w:val="000000"/>
              </w:rPr>
              <w:t xml:space="preserve">G)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комбинированной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  <w:r w:rsidRPr="007432F6">
              <w:rPr>
                <w:rFonts w:cs="Times New Roman"/>
                <w:color w:val="000000"/>
              </w:rPr>
              <w:t xml:space="preserve">H) </w:t>
            </w:r>
            <w:r w:rsidRPr="007432F6">
              <w:rPr>
                <w:rFonts w:eastAsia="Times New Roman" w:cs="Times New Roman"/>
                <w:color w:val="000000"/>
                <w:szCs w:val="28"/>
              </w:rPr>
              <w:t>кооперативной</w:t>
            </w:r>
          </w:p>
        </w:tc>
      </w:tr>
      <w:tr w:rsidR="009D045C" w:rsidRPr="007432F6" w:rsidTr="007432F6">
        <w:trPr>
          <w:cantSplit/>
        </w:trPr>
        <w:tc>
          <w:tcPr>
            <w:tcW w:w="9640" w:type="dxa"/>
            <w:shd w:val="clear" w:color="auto" w:fill="auto"/>
          </w:tcPr>
          <w:p w:rsidR="00BD2934" w:rsidRPr="007D7852" w:rsidRDefault="009D045C" w:rsidP="00BD293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_GoBack"/>
            <w:bookmarkEnd w:id="0"/>
            <w:r w:rsidRPr="007432F6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="00BD2934" w:rsidRPr="007D7852">
              <w:rPr>
                <w:rFonts w:eastAsia="Times New Roman" w:cs="Times New Roman"/>
                <w:color w:val="000000"/>
                <w:szCs w:val="28"/>
                <w:lang w:eastAsia="ru-RU"/>
              </w:rPr>
              <w:t>Страны Азии, где распространен буддизм, даосизм и конфуцианство</w:t>
            </w:r>
          </w:p>
          <w:p w:rsidR="00BD2934" w:rsidRPr="007D7852" w:rsidRDefault="00BD2934" w:rsidP="00BD293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852">
              <w:rPr>
                <w:rFonts w:cs="Times New Roman"/>
                <w:color w:val="000000"/>
              </w:rPr>
              <w:t xml:space="preserve">A) </w:t>
            </w:r>
            <w:r w:rsidRPr="007D7852">
              <w:rPr>
                <w:rFonts w:eastAsia="Times New Roman" w:cs="Times New Roman"/>
                <w:color w:val="000000"/>
                <w:szCs w:val="28"/>
                <w:lang w:eastAsia="ru-RU"/>
              </w:rPr>
              <w:t>Иран</w:t>
            </w:r>
          </w:p>
          <w:p w:rsidR="00BD2934" w:rsidRPr="007D7852" w:rsidRDefault="00BD2934" w:rsidP="00BD293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852">
              <w:rPr>
                <w:rFonts w:cs="Times New Roman"/>
                <w:color w:val="000000"/>
              </w:rPr>
              <w:t xml:space="preserve">B) </w:t>
            </w:r>
            <w:r w:rsidRPr="007D7852">
              <w:rPr>
                <w:rFonts w:eastAsia="Times New Roman" w:cs="Times New Roman"/>
                <w:color w:val="000000"/>
                <w:szCs w:val="28"/>
                <w:lang w:eastAsia="ru-RU"/>
              </w:rPr>
              <w:t>Китай</w:t>
            </w:r>
          </w:p>
          <w:p w:rsidR="00BD2934" w:rsidRPr="007D7852" w:rsidRDefault="00BD2934" w:rsidP="00BD293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852">
              <w:rPr>
                <w:rFonts w:cs="Times New Roman"/>
                <w:color w:val="000000"/>
              </w:rPr>
              <w:t xml:space="preserve">C) </w:t>
            </w:r>
            <w:r w:rsidRPr="007D7852">
              <w:rPr>
                <w:rFonts w:eastAsia="Times New Roman" w:cs="Times New Roman"/>
                <w:color w:val="000000"/>
                <w:szCs w:val="28"/>
                <w:lang w:eastAsia="ru-RU"/>
              </w:rPr>
              <w:t>Сирия</w:t>
            </w:r>
          </w:p>
          <w:p w:rsidR="00BD2934" w:rsidRPr="007D7852" w:rsidRDefault="00BD2934" w:rsidP="00BD293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852">
              <w:rPr>
                <w:rFonts w:cs="Times New Roman"/>
                <w:color w:val="000000"/>
              </w:rPr>
              <w:t xml:space="preserve">D) </w:t>
            </w:r>
            <w:r w:rsidRPr="007D7852">
              <w:rPr>
                <w:rFonts w:eastAsia="Times New Roman" w:cs="Times New Roman"/>
                <w:color w:val="000000"/>
                <w:szCs w:val="28"/>
                <w:lang w:eastAsia="ru-RU"/>
              </w:rPr>
              <w:t>КНДР</w:t>
            </w:r>
          </w:p>
          <w:p w:rsidR="00BD2934" w:rsidRPr="007D7852" w:rsidRDefault="00BD2934" w:rsidP="00BD293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852">
              <w:rPr>
                <w:rFonts w:cs="Times New Roman"/>
                <w:color w:val="000000"/>
              </w:rPr>
              <w:t xml:space="preserve">E) </w:t>
            </w:r>
            <w:r w:rsidRPr="007D7852">
              <w:rPr>
                <w:rFonts w:eastAsia="Times New Roman" w:cs="Times New Roman"/>
                <w:color w:val="000000"/>
                <w:szCs w:val="28"/>
                <w:lang w:eastAsia="ru-RU"/>
              </w:rPr>
              <w:t>Пакистан</w:t>
            </w:r>
          </w:p>
          <w:p w:rsidR="00BD2934" w:rsidRPr="007D7852" w:rsidRDefault="00BD2934" w:rsidP="00BD2934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7D7852">
              <w:rPr>
                <w:rFonts w:cs="Times New Roman"/>
                <w:color w:val="000000"/>
              </w:rPr>
              <w:t xml:space="preserve">F) </w:t>
            </w:r>
            <w:r w:rsidRPr="007D785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Афганистан</w:t>
            </w:r>
          </w:p>
          <w:p w:rsidR="00BD2934" w:rsidRPr="007D7852" w:rsidRDefault="00BD2934" w:rsidP="00BD2934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852">
              <w:rPr>
                <w:rFonts w:cs="Times New Roman"/>
                <w:color w:val="000000"/>
              </w:rPr>
              <w:t xml:space="preserve">G) </w:t>
            </w:r>
            <w:r w:rsidRPr="007D7852">
              <w:rPr>
                <w:rFonts w:eastAsia="Times New Roman" w:cs="Times New Roman"/>
                <w:color w:val="000000"/>
                <w:szCs w:val="28"/>
                <w:lang w:eastAsia="ru-RU"/>
              </w:rPr>
              <w:t>Бруней</w:t>
            </w:r>
          </w:p>
          <w:p w:rsidR="00BD2934" w:rsidRPr="007D7852" w:rsidRDefault="00BD2934" w:rsidP="00BD2934">
            <w:pPr>
              <w:ind w:left="400"/>
              <w:rPr>
                <w:rFonts w:cs="Times New Roman"/>
                <w:color w:val="000000"/>
              </w:rPr>
            </w:pPr>
            <w:r w:rsidRPr="007D7852">
              <w:rPr>
                <w:rFonts w:cs="Times New Roman"/>
                <w:color w:val="000000"/>
              </w:rPr>
              <w:t xml:space="preserve">H) </w:t>
            </w:r>
            <w:r w:rsidRPr="007D7852">
              <w:rPr>
                <w:rFonts w:eastAsia="Times New Roman" w:cs="Times New Roman"/>
                <w:color w:val="000000"/>
                <w:szCs w:val="28"/>
                <w:lang w:eastAsia="ru-RU"/>
              </w:rPr>
              <w:t>Япония</w:t>
            </w:r>
          </w:p>
          <w:p w:rsidR="009D045C" w:rsidRPr="007432F6" w:rsidRDefault="009D045C" w:rsidP="007432F6">
            <w:pPr>
              <w:ind w:left="400"/>
              <w:rPr>
                <w:rFonts w:cs="Times New Roman"/>
                <w:color w:val="000000"/>
              </w:rPr>
            </w:pPr>
          </w:p>
        </w:tc>
      </w:tr>
    </w:tbl>
    <w:p w:rsidR="009D045C" w:rsidRPr="007432F6" w:rsidRDefault="009D045C" w:rsidP="007432F6">
      <w:pPr>
        <w:ind w:left="400"/>
        <w:rPr>
          <w:rFonts w:cs="Times New Roman"/>
          <w:color w:val="000000"/>
        </w:rPr>
      </w:pPr>
    </w:p>
    <w:p w:rsidR="009D045C" w:rsidRPr="007432F6" w:rsidRDefault="009D045C" w:rsidP="007432F6">
      <w:pPr>
        <w:ind w:left="400"/>
        <w:jc w:val="center"/>
        <w:rPr>
          <w:rFonts w:cs="Times New Roman"/>
          <w:b/>
          <w:color w:val="000000"/>
        </w:rPr>
      </w:pPr>
      <w:r w:rsidRPr="007432F6">
        <w:rPr>
          <w:rFonts w:cs="Times New Roman"/>
          <w:b/>
          <w:color w:val="000000"/>
        </w:rPr>
        <w:t>ТЕСТ ПО ПРЕДМЕТУ ГЕОГРАФИЯ</w:t>
      </w:r>
    </w:p>
    <w:p w:rsidR="009D045C" w:rsidRPr="007432F6" w:rsidRDefault="009D045C" w:rsidP="007432F6">
      <w:pPr>
        <w:ind w:left="400"/>
        <w:jc w:val="center"/>
        <w:rPr>
          <w:rFonts w:cs="Times New Roman"/>
          <w:b/>
          <w:color w:val="000000"/>
        </w:rPr>
      </w:pPr>
      <w:r w:rsidRPr="007432F6">
        <w:rPr>
          <w:rFonts w:cs="Times New Roman"/>
          <w:b/>
          <w:color w:val="000000"/>
        </w:rPr>
        <w:t xml:space="preserve"> ЗАВЕРШЁН</w:t>
      </w:r>
    </w:p>
    <w:p w:rsidR="009D045C" w:rsidRDefault="009D045C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BD26FD" w:rsidRPr="00BD26FD" w:rsidRDefault="00BD26FD" w:rsidP="00BD26FD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BD26FD" w:rsidRPr="00BD26FD" w:rsidSect="009D0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5C" w:rsidRDefault="009D045C" w:rsidP="009D045C">
      <w:pPr>
        <w:spacing w:line="240" w:lineRule="auto"/>
      </w:pPr>
      <w:r>
        <w:separator/>
      </w:r>
    </w:p>
  </w:endnote>
  <w:endnote w:type="continuationSeparator" w:id="0">
    <w:p w:rsidR="009D045C" w:rsidRDefault="009D045C" w:rsidP="009D0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5C" w:rsidRDefault="009D04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5C" w:rsidRDefault="009D04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5C" w:rsidRDefault="009D04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5C" w:rsidRDefault="009D045C" w:rsidP="009D045C">
      <w:pPr>
        <w:spacing w:line="240" w:lineRule="auto"/>
      </w:pPr>
      <w:r>
        <w:separator/>
      </w:r>
    </w:p>
  </w:footnote>
  <w:footnote w:type="continuationSeparator" w:id="0">
    <w:p w:rsidR="009D045C" w:rsidRDefault="009D045C" w:rsidP="009D0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9D045C" w:rsidP="009D04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BD2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5C" w:rsidRDefault="009D045C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934">
      <w:rPr>
        <w:rStyle w:val="a5"/>
        <w:noProof/>
      </w:rPr>
      <w:t>7</w:t>
    </w:r>
    <w:r>
      <w:rPr>
        <w:rStyle w:val="a5"/>
      </w:rPr>
      <w:fldChar w:fldCharType="end"/>
    </w:r>
  </w:p>
  <w:p w:rsidR="009D045C" w:rsidRPr="009D045C" w:rsidRDefault="009D045C" w:rsidP="009D045C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5C" w:rsidRDefault="009D0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25"/>
    <w:rsid w:val="000E3623"/>
    <w:rsid w:val="0096675B"/>
    <w:rsid w:val="009D045C"/>
    <w:rsid w:val="009F0D25"/>
    <w:rsid w:val="00B46DF0"/>
    <w:rsid w:val="00BD26FD"/>
    <w:rsid w:val="00BD2934"/>
    <w:rsid w:val="00CC0CCA"/>
    <w:rsid w:val="00E236F9"/>
    <w:rsid w:val="00E61567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6FD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26F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26FD"/>
  </w:style>
  <w:style w:type="table" w:styleId="a6">
    <w:name w:val="Table Grid"/>
    <w:basedOn w:val="a1"/>
    <w:uiPriority w:val="59"/>
    <w:rsid w:val="009D04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04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6FD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26F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26FD"/>
  </w:style>
  <w:style w:type="table" w:styleId="a6">
    <w:name w:val="Table Grid"/>
    <w:basedOn w:val="a1"/>
    <w:uiPriority w:val="59"/>
    <w:rsid w:val="009D04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04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829</Words>
  <Characters>4730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2016-12-06T12:01:00Z</dcterms:created>
  <dcterms:modified xsi:type="dcterms:W3CDTF">2016-12-08T04:00:00Z</dcterms:modified>
</cp:coreProperties>
</file>