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rStyle w:val="a4"/>
          <w:color w:val="FF0000"/>
          <w:sz w:val="30"/>
          <w:szCs w:val="30"/>
          <w:bdr w:val="none" w:sz="0" w:space="0" w:color="auto" w:frame="1"/>
        </w:rPr>
        <w:t>ДЕСЯТЬ ЗАПОВЕДЕЙ ДЛЯ МАМЫ И ПАПЫ</w:t>
      </w:r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rStyle w:val="a4"/>
          <w:color w:val="FF0000"/>
          <w:sz w:val="30"/>
          <w:szCs w:val="30"/>
          <w:bdr w:val="none" w:sz="0" w:space="0" w:color="auto" w:frame="1"/>
        </w:rPr>
        <w:t>БУДУЩЕГО ПЕРВОКЛАССНИКА</w:t>
      </w:r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1. Начинайте "забывать" о том, что ваш ребенок маленький. Дайте ему посильную работу в доме, определите круг обязанностей. Сделайте это мягко: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"Какой ты у нас уже большой, мы уже можем доверить тебе вымыть посуду (вымыть пол, вытереть пыль, вынести ведро и т.д."</w:t>
      </w:r>
      <w:proofErr w:type="gramEnd"/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2. Определите общие интересы. Это могут быть как познавательные (любимые мультфильмы, сказки, игры), так и жизненные интересы (обсуждение семейных проблем). Участвуйте в любимых занятиях своих детей, проводите с ними свободное время не "рядом", а "вместе". Для этого достаточно посмотреть вместе фильм, поиграть в "солдатики", построить крепость из снега, поговорить на волнующие ребенка темы. Не отказывайте ребенку в общении, дефицит общения - один из самых главных пороков семейной педагогики.</w:t>
      </w:r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3. Приобщайте ребенка к экономическим проблемам семьи. Постепенно приучайте его сравнивать цены, ориентироваться в семейном бюджете (например, дайте ему деньги на мороженое, сравнив при этом цену на него и на другой продукт). Ставьте в известность об отсутствии денег в семье, приглашайте за покупками в магазин.</w:t>
      </w:r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4. Не ругайте, а тем более не оскорбляйте ребенка, особенно в присутствии посторонних. Уважайте чувства и мнения ребенка. На жалобы со стороны окружающих, даже учителя и воспитателя, отвечайте: "Спасибо, мы дома обязательно поговорим на эту тему". Помните педагогический закон оптимистического воспитания: доверять, не считать плохим, верить в успех и способности ("ты сможешь", "у тебя обязательно получится", "я в тебя верю").</w:t>
      </w:r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5. Научите ребенка делиться своими проблемами. Обсуждайте с 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Постарайтесь разобраться объективно: не считайте всегда правым своего ребенка и неправым другого или наоборот.</w:t>
      </w:r>
      <w:proofErr w:type="gramEnd"/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6. Чаще разговаривайте с ребенком. Развитие речи - залог хорошей учебы. Были в театре (цирке, кино) - пусть расскажет, что ему больше всего понравилось. Слушай внимательно, задавайте вопросы, что бы ребенок чувствовал, что вам это действительно интересно. Вместе с ним придумывайте самые разные фантастические истории - о предметах, вещах, явлениях природы. Ваш ребенок должен быть фантазером.</w:t>
      </w:r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7. Отвечайте на каждый вопрос ребенка. Только в этом случае его познавательный интерес никогда не иссякнет. В то же время прибегайте чаще к справочной литературе ("Давай посмотри вместе в словаре, в энциклопедии"), приучайте детей пользоваться самостоятельно справочниками и энциклопедиями, а не ждать всегда вашего ответа.</w:t>
      </w:r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8. Постарайтесь хоть иногда смотреть на мир глазами вашего ребенка. Видеть мир глазами другого - основа взаимопонимания. А это означает - считаться с индивидуальностью ребенка, знать, что все люди разные и имеют право быть такими!</w:t>
      </w:r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lastRenderedPageBreak/>
        <w:t>9. Чаще хвалите, восхищайтесь вашим ребенком. На жалобы о том, что что-то не получается, отвечайте: "Получится обязательно, только нужно еще несколько раз попробовать". Формируйте высокий уровень притязаний. И сами верьте, что ваш ребенок может все, нужно только чуть-чуть ему помочь. Хвалите словом, улыбкой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л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>аской и нежностью, а не отделывайтесь такого рода поощрениями, как покупка новой игрушки или сладостей.</w:t>
      </w:r>
    </w:p>
    <w:p w:rsidR="00A23E4E" w:rsidRDefault="00A23E4E" w:rsidP="00A23E4E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10. Не стройте ваши взаимоотношения с ребенком на запретах. Согласитесь, что они не всегда разумны. Всегда объясняйте причины, обоснованность ваших требований, если возможно, предложите альтернативный вариант. Уважение к ребенку сейчас - фундамент уважительного отношения к вам в настоящем и будущем. Никогда не пользуйтесь формулировкой "если ..., то..." ("Если уберешь свои вещи, разрешу смотреть телевизор" и т.п.), это пагубно влияет на воспитание личности - ребенок начинает принимать позицию "ты - мне, я - тебе".</w:t>
      </w:r>
    </w:p>
    <w:p w:rsidR="00731081" w:rsidRDefault="00731081"/>
    <w:sectPr w:rsidR="00731081" w:rsidSect="0073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E4E"/>
    <w:rsid w:val="00731081"/>
    <w:rsid w:val="00A2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2012-09-05T15:10:00Z</dcterms:created>
  <dcterms:modified xsi:type="dcterms:W3CDTF">2012-09-05T15:11:00Z</dcterms:modified>
</cp:coreProperties>
</file>