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C46" w:rsidRPr="00CA0C46" w:rsidRDefault="002743B3" w:rsidP="00CA0C46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Вопросы реальных туров викторины «Я – ПАТРИОТ» тематически схожи с этими.</w:t>
      </w:r>
    </w:p>
    <w:p w:rsidR="00925FAA" w:rsidRPr="00925FAA" w:rsidRDefault="00925FAA" w:rsidP="00BA215C">
      <w:pPr>
        <w:pStyle w:val="a4"/>
        <w:numPr>
          <w:ilvl w:val="0"/>
          <w:numId w:val="2"/>
        </w:numPr>
        <w:spacing w:after="100" w:afterAutospacing="1" w:line="240" w:lineRule="auto"/>
        <w:ind w:left="357" w:hanging="35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25F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Какому коллективу возвели памятник в Павлодарском</w:t>
      </w:r>
      <w:r w:rsidR="00CA0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государственном университете? </w:t>
      </w:r>
    </w:p>
    <w:p w:rsidR="00925FAA" w:rsidRPr="00925FAA" w:rsidRDefault="00925FAA" w:rsidP="00BA215C">
      <w:pPr>
        <w:pStyle w:val="a4"/>
        <w:numPr>
          <w:ilvl w:val="0"/>
          <w:numId w:val="2"/>
        </w:numPr>
        <w:spacing w:after="100" w:afterAutospacing="1" w:line="240" w:lineRule="auto"/>
        <w:ind w:left="357" w:hanging="35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5FAA">
        <w:rPr>
          <w:rFonts w:ascii="Times New Roman" w:hAnsi="Times New Roman" w:cs="Times New Roman"/>
          <w:color w:val="000000" w:themeColor="text1"/>
          <w:sz w:val="28"/>
          <w:szCs w:val="28"/>
        </w:rPr>
        <w:t>Для чего в конце XIX века была построена п</w:t>
      </w:r>
      <w:r w:rsidR="00DB0AF0" w:rsidRPr="00925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ервая железная дорога </w:t>
      </w:r>
      <w:r w:rsidR="001848B9" w:rsidRPr="00925FAA">
        <w:rPr>
          <w:rFonts w:ascii="Times New Roman" w:hAnsi="Times New Roman" w:cs="Times New Roman"/>
          <w:color w:val="000000" w:themeColor="text1"/>
          <w:sz w:val="28"/>
          <w:szCs w:val="28"/>
        </w:rPr>
        <w:t>Павлодарской области</w:t>
      </w:r>
      <w:r w:rsidRPr="00925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которая </w:t>
      </w:r>
      <w:r w:rsidR="00DB0AF0" w:rsidRPr="00925FAA">
        <w:rPr>
          <w:rFonts w:ascii="Times New Roman" w:hAnsi="Times New Roman" w:cs="Times New Roman"/>
          <w:color w:val="000000" w:themeColor="text1"/>
          <w:sz w:val="28"/>
          <w:szCs w:val="28"/>
        </w:rPr>
        <w:t>соединяла Экибастуз</w:t>
      </w:r>
      <w:r w:rsidRPr="00925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Иртышом</w:t>
      </w:r>
      <w:r w:rsidR="00DB0AF0" w:rsidRPr="00925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25FAA">
        <w:rPr>
          <w:rFonts w:ascii="Times New Roman" w:hAnsi="Times New Roman" w:cs="Times New Roman"/>
          <w:color w:val="000000" w:themeColor="text1"/>
          <w:sz w:val="28"/>
          <w:szCs w:val="28"/>
        </w:rPr>
        <w:t>возле</w:t>
      </w:r>
      <w:r w:rsidR="00DB0AF0" w:rsidRPr="00925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нынешне</w:t>
      </w:r>
      <w:r w:rsidR="00674F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Аксу? </w:t>
      </w:r>
      <w:r w:rsidRPr="00925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74F06" w:rsidRPr="00CA0C46" w:rsidRDefault="001848B9" w:rsidP="00BA215C">
      <w:pPr>
        <w:pStyle w:val="a4"/>
        <w:numPr>
          <w:ilvl w:val="0"/>
          <w:numId w:val="2"/>
        </w:numPr>
        <w:spacing w:after="100" w:afterAutospacing="1" w:line="240" w:lineRule="auto"/>
        <w:ind w:left="357" w:hanging="35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0C46">
        <w:rPr>
          <w:rFonts w:ascii="Times New Roman" w:hAnsi="Times New Roman" w:cs="Times New Roman"/>
          <w:color w:val="000000" w:themeColor="text1"/>
          <w:sz w:val="28"/>
          <w:szCs w:val="28"/>
        </w:rPr>
        <w:t>Ему уже  71 год.</w:t>
      </w:r>
      <w:r w:rsidR="00CD6963" w:rsidRPr="00CA0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Сегодня </w:t>
      </w:r>
      <w:r w:rsidRPr="00CA0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оно не звучит </w:t>
      </w:r>
      <w:r w:rsidR="00CD6963" w:rsidRPr="00CA0C46">
        <w:rPr>
          <w:rFonts w:ascii="Times New Roman" w:hAnsi="Times New Roman" w:cs="Times New Roman"/>
          <w:color w:val="000000" w:themeColor="text1"/>
          <w:sz w:val="28"/>
          <w:szCs w:val="28"/>
        </w:rPr>
        <w:t>ни в одном регионе Казахстана, а у нас оно сохранилось.</w:t>
      </w:r>
      <w:r w:rsidRPr="00CA0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Что? В области ежегодно добывают </w:t>
      </w:r>
      <w:r w:rsidR="00CA0C4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A0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00 килограммов золота и 5 тонн серебра. Возле какого поселка, в каком районе? </w:t>
      </w:r>
    </w:p>
    <w:p w:rsidR="00BA215C" w:rsidRPr="00925FAA" w:rsidRDefault="00674F06" w:rsidP="00BA215C">
      <w:pPr>
        <w:pStyle w:val="a4"/>
        <w:numPr>
          <w:ilvl w:val="0"/>
          <w:numId w:val="2"/>
        </w:numPr>
        <w:spacing w:after="100" w:afterAutospacing="1" w:line="240" w:lineRule="auto"/>
        <w:ind w:left="357" w:hanging="35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="00BA215C" w:rsidRPr="00925F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 скульптурный портрет расположен на территории  Благовещенског</w:t>
      </w:r>
      <w:r w:rsidR="00CA0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собора? </w:t>
      </w:r>
    </w:p>
    <w:p w:rsidR="001848B9" w:rsidRPr="00203103" w:rsidRDefault="001848B9" w:rsidP="00BA215C">
      <w:pPr>
        <w:pStyle w:val="a4"/>
        <w:numPr>
          <w:ilvl w:val="0"/>
          <w:numId w:val="2"/>
        </w:numPr>
        <w:spacing w:after="100" w:afterAutospacing="1" w:line="240" w:lineRule="auto"/>
        <w:ind w:left="357" w:hanging="357"/>
        <w:textAlignment w:val="baseline"/>
        <w:rPr>
          <w:rFonts w:ascii="Times New Roman" w:hAnsi="Times New Roman" w:cs="Times New Roman"/>
          <w:sz w:val="28"/>
          <w:szCs w:val="28"/>
        </w:rPr>
      </w:pPr>
      <w:r w:rsidRPr="00925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Баянаульский район подарил стране двух президентов Академии наук </w:t>
      </w:r>
      <w:r w:rsidRPr="00203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Казахстана. Первым был Каныш Имантаевич Сатпаев. А вторым? </w:t>
      </w:r>
    </w:p>
    <w:p w:rsidR="00B2188C" w:rsidRPr="00203103" w:rsidRDefault="00B2188C" w:rsidP="00BA215C">
      <w:pPr>
        <w:pStyle w:val="a4"/>
        <w:numPr>
          <w:ilvl w:val="0"/>
          <w:numId w:val="2"/>
        </w:numPr>
        <w:spacing w:after="100" w:afterAutospacing="1" w:line="240" w:lineRule="auto"/>
        <w:ind w:left="357" w:hanging="357"/>
        <w:textAlignment w:val="baseline"/>
        <w:rPr>
          <w:rFonts w:ascii="Times New Roman" w:hAnsi="Times New Roman" w:cs="Times New Roman"/>
          <w:sz w:val="28"/>
          <w:szCs w:val="28"/>
        </w:rPr>
      </w:pPr>
      <w:r w:rsidRPr="00203103">
        <w:rPr>
          <w:rFonts w:ascii="Times New Roman" w:hAnsi="Times New Roman" w:cs="Times New Roman"/>
          <w:iCs/>
          <w:sz w:val="28"/>
          <w:szCs w:val="28"/>
        </w:rPr>
        <w:t>В Казахстане он  имеется только в четырех городах: в Алматы, Павлодаре, Темиртау и Усть-Каменогорске.  В нашем г</w:t>
      </w:r>
      <w:r w:rsidR="00CA0C46">
        <w:rPr>
          <w:rFonts w:ascii="Times New Roman" w:hAnsi="Times New Roman" w:cs="Times New Roman"/>
          <w:iCs/>
          <w:sz w:val="28"/>
          <w:szCs w:val="28"/>
        </w:rPr>
        <w:t>ороде он с 1965 года.</w:t>
      </w:r>
    </w:p>
    <w:p w:rsidR="002D7AEF" w:rsidRPr="00203103" w:rsidRDefault="00203103" w:rsidP="00BA215C">
      <w:pPr>
        <w:pStyle w:val="a4"/>
        <w:numPr>
          <w:ilvl w:val="0"/>
          <w:numId w:val="2"/>
        </w:numPr>
        <w:spacing w:after="100" w:afterAutospacing="1" w:line="240" w:lineRule="auto"/>
        <w:ind w:left="357" w:hanging="357"/>
        <w:textAlignment w:val="baseline"/>
        <w:rPr>
          <w:rFonts w:ascii="Times New Roman" w:hAnsi="Times New Roman" w:cs="Times New Roman"/>
          <w:sz w:val="28"/>
          <w:szCs w:val="28"/>
        </w:rPr>
      </w:pPr>
      <w:r w:rsidRPr="0020310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D7AEF" w:rsidRPr="00203103">
        <w:rPr>
          <w:rFonts w:ascii="Times New Roman" w:hAnsi="Times New Roman" w:cs="Times New Roman"/>
          <w:color w:val="000000"/>
          <w:sz w:val="28"/>
          <w:szCs w:val="28"/>
        </w:rPr>
        <w:t xml:space="preserve"> начале прошлого века на базарной площади Павлодара постро</w:t>
      </w:r>
      <w:r w:rsidRPr="0020310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D7AEF" w:rsidRPr="00203103">
        <w:rPr>
          <w:rFonts w:ascii="Times New Roman" w:hAnsi="Times New Roman" w:cs="Times New Roman"/>
          <w:color w:val="000000"/>
          <w:sz w:val="28"/>
          <w:szCs w:val="28"/>
        </w:rPr>
        <w:t xml:space="preserve">ли </w:t>
      </w:r>
      <w:r w:rsidR="00674F06">
        <w:rPr>
          <w:rFonts w:ascii="Times New Roman" w:hAnsi="Times New Roman" w:cs="Times New Roman"/>
          <w:color w:val="000000"/>
          <w:sz w:val="28"/>
          <w:szCs w:val="28"/>
        </w:rPr>
        <w:t xml:space="preserve">круглое </w:t>
      </w:r>
      <w:r w:rsidR="002D7AEF" w:rsidRPr="00203103">
        <w:rPr>
          <w:rFonts w:ascii="Times New Roman" w:hAnsi="Times New Roman" w:cs="Times New Roman"/>
          <w:color w:val="000000"/>
          <w:sz w:val="28"/>
          <w:szCs w:val="28"/>
        </w:rPr>
        <w:t>деревянное здание. Его с</w:t>
      </w:r>
      <w:r w:rsidRPr="00203103">
        <w:rPr>
          <w:rFonts w:ascii="Times New Roman" w:hAnsi="Times New Roman" w:cs="Times New Roman"/>
          <w:color w:val="000000"/>
          <w:sz w:val="28"/>
          <w:szCs w:val="28"/>
        </w:rPr>
        <w:t>ооружал</w:t>
      </w:r>
      <w:r w:rsidR="002D7AEF" w:rsidRPr="00203103">
        <w:rPr>
          <w:rFonts w:ascii="Times New Roman" w:hAnsi="Times New Roman" w:cs="Times New Roman"/>
          <w:color w:val="000000"/>
          <w:sz w:val="28"/>
          <w:szCs w:val="28"/>
        </w:rPr>
        <w:t xml:space="preserve"> дядя известного </w:t>
      </w:r>
      <w:r w:rsidRPr="00203103">
        <w:rPr>
          <w:rFonts w:ascii="Times New Roman" w:hAnsi="Times New Roman" w:cs="Times New Roman"/>
          <w:color w:val="000000"/>
          <w:sz w:val="28"/>
          <w:szCs w:val="28"/>
        </w:rPr>
        <w:t>писателя Всеволода Иванова,</w:t>
      </w:r>
      <w:r w:rsidR="002D7AEF" w:rsidRPr="00203103">
        <w:rPr>
          <w:rFonts w:ascii="Times New Roman" w:hAnsi="Times New Roman" w:cs="Times New Roman"/>
          <w:color w:val="000000"/>
          <w:sz w:val="28"/>
          <w:szCs w:val="28"/>
        </w:rPr>
        <w:t xml:space="preserve"> который описал его в своем романе «Похождения факира». </w:t>
      </w:r>
      <w:r w:rsidRPr="00203103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D7AEF" w:rsidRPr="00203103">
        <w:rPr>
          <w:rFonts w:ascii="Times New Roman" w:hAnsi="Times New Roman" w:cs="Times New Roman"/>
          <w:color w:val="000000"/>
          <w:sz w:val="28"/>
          <w:szCs w:val="28"/>
        </w:rPr>
        <w:t xml:space="preserve">20-е годы здесь выступали артисты из Омска и Челябинска. </w:t>
      </w:r>
      <w:r w:rsidRPr="00203103">
        <w:rPr>
          <w:rFonts w:ascii="Times New Roman" w:hAnsi="Times New Roman" w:cs="Times New Roman"/>
          <w:color w:val="000000"/>
          <w:sz w:val="28"/>
          <w:szCs w:val="28"/>
        </w:rPr>
        <w:t>Ветхое з</w:t>
      </w:r>
      <w:r w:rsidR="002D7AEF" w:rsidRPr="00203103">
        <w:rPr>
          <w:rFonts w:ascii="Times New Roman" w:hAnsi="Times New Roman" w:cs="Times New Roman"/>
          <w:color w:val="000000"/>
          <w:sz w:val="28"/>
          <w:szCs w:val="28"/>
        </w:rPr>
        <w:t>дание было разобрано в 1932 году</w:t>
      </w:r>
      <w:r w:rsidRPr="00203103">
        <w:rPr>
          <w:rFonts w:ascii="Times New Roman" w:hAnsi="Times New Roman" w:cs="Times New Roman"/>
          <w:color w:val="000000"/>
          <w:sz w:val="28"/>
          <w:szCs w:val="28"/>
        </w:rPr>
        <w:t xml:space="preserve">. А что в нем было? </w:t>
      </w:r>
    </w:p>
    <w:p w:rsidR="00203103" w:rsidRPr="00203103" w:rsidRDefault="00203103" w:rsidP="00BA215C">
      <w:pPr>
        <w:pStyle w:val="a4"/>
        <w:numPr>
          <w:ilvl w:val="0"/>
          <w:numId w:val="2"/>
        </w:numPr>
        <w:spacing w:after="100" w:afterAutospacing="1" w:line="240" w:lineRule="auto"/>
        <w:ind w:left="357" w:hanging="357"/>
        <w:textAlignment w:val="baseline"/>
        <w:rPr>
          <w:rFonts w:ascii="Times New Roman" w:hAnsi="Times New Roman" w:cs="Times New Roman"/>
          <w:sz w:val="28"/>
          <w:szCs w:val="28"/>
        </w:rPr>
      </w:pPr>
      <w:r w:rsidRPr="00203103">
        <w:rPr>
          <w:rFonts w:ascii="Times New Roman" w:hAnsi="Times New Roman" w:cs="Times New Roman"/>
          <w:color w:val="000000"/>
          <w:sz w:val="28"/>
          <w:szCs w:val="28"/>
        </w:rPr>
        <w:t xml:space="preserve">В первой из них в 1890 году их было всего двадцать восемь экземпляров. Сегодня только в областном фонде их уже </w:t>
      </w:r>
      <w:r w:rsidR="00302475">
        <w:rPr>
          <w:rFonts w:ascii="Times New Roman" w:hAnsi="Times New Roman" w:cs="Times New Roman"/>
          <w:color w:val="000000"/>
          <w:sz w:val="28"/>
          <w:szCs w:val="28"/>
        </w:rPr>
        <w:t>за полмиллиона</w:t>
      </w:r>
      <w:r w:rsidRPr="00203103">
        <w:rPr>
          <w:rFonts w:ascii="Times New Roman" w:hAnsi="Times New Roman" w:cs="Times New Roman"/>
          <w:color w:val="000000"/>
          <w:sz w:val="28"/>
          <w:szCs w:val="28"/>
        </w:rPr>
        <w:t xml:space="preserve">. О чем речь? </w:t>
      </w:r>
    </w:p>
    <w:sectPr w:rsidR="00203103" w:rsidRPr="00203103" w:rsidSect="003F4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D2045"/>
    <w:multiLevelType w:val="hybridMultilevel"/>
    <w:tmpl w:val="3C063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E3C8C"/>
    <w:multiLevelType w:val="hybridMultilevel"/>
    <w:tmpl w:val="1A2EC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21743A"/>
    <w:rsid w:val="001848B9"/>
    <w:rsid w:val="00203103"/>
    <w:rsid w:val="0021743A"/>
    <w:rsid w:val="002743B3"/>
    <w:rsid w:val="002D7AEF"/>
    <w:rsid w:val="00302475"/>
    <w:rsid w:val="00333099"/>
    <w:rsid w:val="0034494A"/>
    <w:rsid w:val="003F474C"/>
    <w:rsid w:val="00540AE5"/>
    <w:rsid w:val="00646757"/>
    <w:rsid w:val="00674F06"/>
    <w:rsid w:val="006B459F"/>
    <w:rsid w:val="00724AB1"/>
    <w:rsid w:val="007E5607"/>
    <w:rsid w:val="00925FAA"/>
    <w:rsid w:val="00B2188C"/>
    <w:rsid w:val="00BA215C"/>
    <w:rsid w:val="00CA0C46"/>
    <w:rsid w:val="00CD6963"/>
    <w:rsid w:val="00CE0422"/>
    <w:rsid w:val="00DB0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743A"/>
    <w:rPr>
      <w:color w:val="0000FF"/>
      <w:u w:val="single"/>
    </w:rPr>
  </w:style>
  <w:style w:type="paragraph" w:customStyle="1" w:styleId="unnamed4">
    <w:name w:val="unnamed4"/>
    <w:basedOn w:val="a"/>
    <w:rsid w:val="0021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25F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8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6049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CCCCCC"/>
            <w:bottom w:val="single" w:sz="8" w:space="0" w:color="CCCCCC"/>
            <w:right w:val="single" w:sz="8" w:space="0" w:color="CCCCCC"/>
          </w:divBdr>
          <w:divsChild>
            <w:div w:id="420106997">
              <w:marLeft w:val="0"/>
              <w:marRight w:val="53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2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8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КВВ</cp:lastModifiedBy>
  <cp:revision>10</cp:revision>
  <dcterms:created xsi:type="dcterms:W3CDTF">2009-12-09T23:53:00Z</dcterms:created>
  <dcterms:modified xsi:type="dcterms:W3CDTF">2012-09-26T06:37:00Z</dcterms:modified>
</cp:coreProperties>
</file>