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50" w:rsidRDefault="00A31650" w:rsidP="00A316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31650" w:rsidRDefault="00A31650" w:rsidP="00A31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650" w:rsidRDefault="00A31650" w:rsidP="00A31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Одним из важнейших условий развития общества является воспитание граждан правового, демократического государства, способных к социализации, уважающих права и свободы личности, обладающих высокой нравственностью, проявляющих национальную терпимость, уважительное отношение к языкам, традициям и культуре других народов. </w:t>
      </w:r>
    </w:p>
    <w:p w:rsidR="00A31650" w:rsidRDefault="00A31650" w:rsidP="00A31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Нам, гражданам республики Казахстан, исключительно важно, каким будет человек будущего, в какой мере он освоит две важные социальные роли - роль гражданина и роль патриота.</w:t>
      </w:r>
    </w:p>
    <w:p w:rsidR="00A31650" w:rsidRDefault="00A31650" w:rsidP="00A31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настоящее время возрастает актуальность проблемы "Гражданско-правовых знаний взрослых и детей".</w:t>
      </w:r>
    </w:p>
    <w:p w:rsidR="00A31650" w:rsidRDefault="00A31650" w:rsidP="00A31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Проблема защиты прав детей существует во всем мире.  Прерогатива ребенка, юридически ему предоставленная, далеко не в полном объеме и не на всех детей в равной мере реализуется. Во многих семьях наблюдаются ущемления полномочий ребенка, жестокое обращение родителей к детям. И эта тема меня не оставила равнодушной.</w:t>
      </w:r>
    </w:p>
    <w:p w:rsidR="00A31650" w:rsidRDefault="00A31650" w:rsidP="00A31650">
      <w:pPr>
        <w:pStyle w:val="a3"/>
        <w:spacing w:before="0" w:beforeAutospacing="0" w:after="0" w:afterAutospacing="0"/>
        <w:ind w:firstLine="709"/>
        <w:jc w:val="both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 xml:space="preserve">Первой школой становления личности является семья. Именно в семье ребенок приобретает первый опыт общения, опыт совершенствования способов взаимоотношения с членами семьи. </w:t>
      </w:r>
    </w:p>
    <w:p w:rsidR="00A31650" w:rsidRDefault="00A31650" w:rsidP="00A316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>Все знают, что дошкольный период уникален в жизни человека, в это время формируется здоровье, развивается личность, но это еще и период, когда ребенок зависит полностью от окружающих его взрослых – родителей и педагогов.  В дошкольном возрасте необходимо приучать детей соблюдать правила, помогающие жить дружно, не обижать друг друга. Детский период закладывается основы самоуважения, уважения к другим, уверенность в себе.</w:t>
      </w:r>
    </w:p>
    <w:p w:rsidR="00A31650" w:rsidRDefault="00A31650" w:rsidP="00A316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 xml:space="preserve">  Посещая нашу группу, дети знакомятся с такими понятиями, как право и обязанность, честь и достоинство. В этом ему помогают педагоги и психолог, работающие в детском саду. Знание прав – это щит, прикрывающий детей, их достоинство от посягательств со стороны окружающих. Обладая знаниями о правах, ребенок может развиваться, как личность.  </w:t>
      </w:r>
    </w:p>
    <w:p w:rsidR="00A31650" w:rsidRDefault="00A31650" w:rsidP="00A31650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 xml:space="preserve">          Принятый Закон Республики Казахстан от 8 августа 2002 года № 345-</w:t>
      </w:r>
      <w:r>
        <w:rPr>
          <w:rFonts w:ascii="Times New Roman" w:hAnsi="Times New Roman" w:cs="Times New Roman"/>
          <w:color w:val="2D2A2A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2D2A2A"/>
          <w:sz w:val="28"/>
          <w:szCs w:val="28"/>
        </w:rPr>
        <w:t xml:space="preserve"> «О правах ребенка в Республике Казахстан», определяет развитие системы социально-правовой охраны детства в нашем государстве.</w:t>
      </w:r>
    </w:p>
    <w:p w:rsidR="00A31650" w:rsidRDefault="00A31650" w:rsidP="00A316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 xml:space="preserve">Несмотря на всю сложность темы, при работе с детьми мы используем различные приемы, когда обучение идет не как обучение, а как игра («Как исправить </w:t>
      </w:r>
      <w:proofErr w:type="spellStart"/>
      <w:r>
        <w:rPr>
          <w:rFonts w:ascii="Times New Roman" w:hAnsi="Times New Roman" w:cs="Times New Roman"/>
          <w:color w:val="2D2A2A"/>
          <w:sz w:val="28"/>
          <w:szCs w:val="28"/>
        </w:rPr>
        <w:t>Бармалея</w:t>
      </w:r>
      <w:proofErr w:type="spellEnd"/>
      <w:r>
        <w:rPr>
          <w:rFonts w:ascii="Times New Roman" w:hAnsi="Times New Roman" w:cs="Times New Roman"/>
          <w:color w:val="2D2A2A"/>
          <w:sz w:val="28"/>
          <w:szCs w:val="28"/>
        </w:rPr>
        <w:t>», «Если бы я был гадким утенком», «Назови ласково», «Попроси вежливо»).</w:t>
      </w:r>
      <w:r>
        <w:rPr>
          <w:rFonts w:ascii="Times New Roman" w:hAnsi="Times New Roman" w:cs="Times New Roman"/>
          <w:color w:val="2D2A2A"/>
          <w:sz w:val="28"/>
          <w:szCs w:val="28"/>
        </w:rPr>
        <w:tab/>
        <w:t xml:space="preserve">Вся работа осуществляется не эпизодически,  а в системе и  в тесной связи со всеми разделами программы воспитания  с учетом возрастных, интеллектуальных, физиологических особенностей детей 5-6 лет.  Вся запланированная работа  способствует тому, чтобы ребенок из пассивного, бездеятельного наблюдателя превратился в активного участника. </w:t>
      </w:r>
    </w:p>
    <w:p w:rsidR="00A31650" w:rsidRDefault="00A31650" w:rsidP="00A31650">
      <w:pPr>
        <w:spacing w:before="100" w:beforeAutospacing="1" w:after="0" w:line="240" w:lineRule="auto"/>
        <w:ind w:left="57" w:right="57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 xml:space="preserve">       Родители становятся активными помощниками в изучении этой темы. Мы предлагаем им участвовать в подборе материала и в составлении альбомов, </w:t>
      </w:r>
      <w:r>
        <w:rPr>
          <w:rFonts w:ascii="Times New Roman" w:hAnsi="Times New Roman" w:cs="Times New Roman"/>
          <w:color w:val="2D2A2A"/>
          <w:sz w:val="28"/>
          <w:szCs w:val="28"/>
        </w:rPr>
        <w:lastRenderedPageBreak/>
        <w:t>плакатов по темам «Мая семья»,  «Мое имя»,   «</w:t>
      </w:r>
      <w:proofErr w:type="spellStart"/>
      <w:r>
        <w:rPr>
          <w:rFonts w:ascii="Times New Roman" w:hAnsi="Times New Roman" w:cs="Times New Roman"/>
          <w:color w:val="2D2A2A"/>
          <w:sz w:val="28"/>
          <w:szCs w:val="28"/>
        </w:rPr>
        <w:t>Здоровячок</w:t>
      </w:r>
      <w:proofErr w:type="spellEnd"/>
      <w:r>
        <w:rPr>
          <w:rFonts w:ascii="Times New Roman" w:hAnsi="Times New Roman" w:cs="Times New Roman"/>
          <w:color w:val="2D2A2A"/>
          <w:sz w:val="28"/>
          <w:szCs w:val="28"/>
        </w:rPr>
        <w:t>». При составлении информационных плакатов совместно с родителями дети узнают много нового. Защищая свой проект, ребятишки закрепляют свои знания и полномочия. Совместная работа  по данной теме повышает интерес детей и родителей в области прав и обязанностей. А самое важное дает возможность в  повышения уровня правовой культуры у родителей.</w:t>
      </w:r>
    </w:p>
    <w:p w:rsidR="00A31650" w:rsidRDefault="00A31650" w:rsidP="00A3165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31650" w:rsidRDefault="00A31650" w:rsidP="00A3165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Цель и задачи</w:t>
      </w:r>
    </w:p>
    <w:p w:rsidR="00A31650" w:rsidRDefault="00A31650" w:rsidP="00A31650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Создать условия для понимания и принятия положений Конвенции о правах ребенка, терминов «права», «права ребенка».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Задачи:</w:t>
      </w:r>
    </w:p>
    <w:p w:rsidR="00A31650" w:rsidRDefault="00A31650" w:rsidP="00A3165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color w:val="666666"/>
          <w:sz w:val="28"/>
          <w:szCs w:val="28"/>
        </w:rPr>
        <w:t xml:space="preserve"> З</w:t>
      </w:r>
      <w:r>
        <w:rPr>
          <w:rFonts w:ascii="Times New Roman" w:hAnsi="Times New Roman" w:cs="Times New Roman"/>
          <w:bCs/>
          <w:sz w:val="28"/>
          <w:szCs w:val="28"/>
        </w:rPr>
        <w:t>накомить детей с основными правами ребенка и правами человека в       доступной для них форме.</w:t>
      </w:r>
    </w:p>
    <w:p w:rsidR="00A31650" w:rsidRDefault="00A31650" w:rsidP="00A3165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Развивать стремление ребенка реализовывать свои права, не нарушая прав окружающих его людей.</w:t>
      </w:r>
    </w:p>
    <w:p w:rsidR="00A31650" w:rsidRDefault="00A31650" w:rsidP="00A3165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Вовлечь родителей в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- воспитательный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, заинтересовать в правовом образовании собственного ребенка.</w:t>
      </w:r>
    </w:p>
    <w:p w:rsidR="00A31650" w:rsidRDefault="00A31650" w:rsidP="00A31650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Ожидаемый результат:</w:t>
      </w:r>
    </w:p>
    <w:p w:rsidR="00A31650" w:rsidRDefault="00A31650" w:rsidP="00A3165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Сформированность нравственно-правовой компетентности воспитанников, достаточного уровня основ правового самосознания; </w:t>
      </w:r>
    </w:p>
    <w:p w:rsidR="00A31650" w:rsidRDefault="00A31650" w:rsidP="00A3165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знаний об основных положениях Конвенции о правах ребёнка, умений и навыков применения этих знаний в жизни;</w:t>
      </w:r>
    </w:p>
    <w:p w:rsidR="00A31650" w:rsidRDefault="00A31650" w:rsidP="00A3165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нравственных качеств - толерантности, чувства самоуважения и уважения к окружающим людям.</w:t>
      </w:r>
    </w:p>
    <w:p w:rsidR="00A31650" w:rsidRDefault="00A31650" w:rsidP="00A316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Создание программно-методической базы по правовому воспитанию в    группе. </w:t>
      </w:r>
    </w:p>
    <w:p w:rsidR="00A31650" w:rsidRDefault="00A31650" w:rsidP="00A316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Эффективное взаимодействие с родителями по охране прав детей.</w:t>
      </w:r>
    </w:p>
    <w:p w:rsidR="00A31650" w:rsidRDefault="00A31650" w:rsidP="00A31650">
      <w:pPr>
        <w:spacing w:before="100" w:beforeAutospacing="1"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Структура работы по теме «Ребенок имеет право»</w:t>
      </w:r>
    </w:p>
    <w:p w:rsidR="00A31650" w:rsidRDefault="00A31650" w:rsidP="00A31650">
      <w:pPr>
        <w:spacing w:before="100" w:beforeAutospacing="1"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pict>
          <v:roundrect id="_x0000_s1026" style="position:absolute;left:0;text-align:left;margin-left:131.45pt;margin-top:74.2pt;width:129pt;height:40.3pt;z-index:251658240" arcsize="10923f">
            <v:textbox style="mso-next-textbox:#_x0000_s1026">
              <w:txbxContent>
                <w:p w:rsidR="00A31650" w:rsidRDefault="00A31650" w:rsidP="00A316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«Ребенок имеет право»</w:t>
                  </w:r>
                </w:p>
              </w:txbxContent>
            </v:textbox>
          </v:roundrect>
        </w:pict>
      </w:r>
      <w:r>
        <w:pict>
          <v:roundrect id="_x0000_s1027" style="position:absolute;left:0;text-align:left;margin-left:-32.05pt;margin-top:13.2pt;width:156.65pt;height:48.95pt;z-index:251658240" arcsize="10923f">
            <v:textbox>
              <w:txbxContent>
                <w:p w:rsidR="00A31650" w:rsidRDefault="00A31650" w:rsidP="00A316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Изучение официальных документов</w:t>
                  </w:r>
                </w:p>
              </w:txbxContent>
            </v:textbox>
          </v:roundrect>
        </w:pict>
      </w:r>
      <w:r>
        <w:pict>
          <v:roundrect id="_x0000_s1028" style="position:absolute;left:0;text-align:left;margin-left:-32.05pt;margin-top:128.15pt;width:156.65pt;height:48.95pt;z-index:251658240" arcsize="10923f">
            <v:textbox>
              <w:txbxContent>
                <w:p w:rsidR="00A31650" w:rsidRDefault="00A31650" w:rsidP="00A316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с родителями</w:t>
                  </w:r>
                </w:p>
              </w:txbxContent>
            </v:textbox>
          </v:roundrect>
        </w:pict>
      </w:r>
      <w:r>
        <w:pict>
          <v:roundrect id="_x0000_s1029" style="position:absolute;left:0;text-align:left;margin-left:273.2pt;margin-top:128.15pt;width:158.7pt;height:48.95pt;z-index:251658240" arcsize="10923f">
            <v:textbox>
              <w:txbxContent>
                <w:p w:rsidR="00A31650" w:rsidRDefault="00A31650" w:rsidP="00A316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с педагогами</w:t>
                  </w:r>
                </w:p>
              </w:txbxContent>
            </v:textbox>
          </v:roundrect>
        </w:pict>
      </w:r>
      <w:r>
        <w:pict>
          <v:roundrect id="_x0000_s1030" style="position:absolute;left:0;text-align:left;margin-left:273.2pt;margin-top:13.2pt;width:158.7pt;height:48.95pt;z-index:251658240" arcsize="10923f">
            <v:textbox>
              <w:txbxContent>
                <w:p w:rsidR="00A31650" w:rsidRDefault="00A31650" w:rsidP="00A316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с детьми</w:t>
                  </w:r>
                </w:p>
              </w:txbxContent>
            </v:textbox>
          </v:roundrect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21.15pt;margin-top:62.7pt;width:10.3pt;height:11.5pt;flip:x y;z-index:251658240" o:connectortype="straight">
            <v:stroke endarrow="block"/>
          </v:shape>
        </w:pict>
      </w:r>
      <w:r>
        <w:pict>
          <v:shape id="_x0000_s1032" type="#_x0000_t32" style="position:absolute;left:0;text-align:left;margin-left:260.45pt;margin-top:62.7pt;width:12.75pt;height:11.5pt;flip:y;z-index:251658240" o:connectortype="straight">
            <v:stroke endarrow="block"/>
          </v:shape>
        </w:pict>
      </w:r>
      <w:r>
        <w:pict>
          <v:shape id="_x0000_s1033" type="#_x0000_t32" style="position:absolute;left:0;text-align:left;margin-left:124.6pt;margin-top:114.4pt;width:10.4pt;height:13.85pt;flip:x;z-index:251658240" o:connectortype="straight">
            <v:stroke endarrow="block"/>
          </v:shape>
        </w:pict>
      </w:r>
      <w:r>
        <w:pict>
          <v:shape id="_x0000_s1034" type="#_x0000_t32" style="position:absolute;left:0;text-align:left;margin-left:260.45pt;margin-top:114.4pt;width:12.75pt;height:13.85pt;z-index:251658240" o:connectortype="straight">
            <v:stroke endarrow="block"/>
          </v:shape>
        </w:pict>
      </w:r>
    </w:p>
    <w:p w:rsidR="00A31650" w:rsidRDefault="00A31650" w:rsidP="00A31650">
      <w:pPr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650" w:rsidRDefault="00A31650" w:rsidP="00A31650">
      <w:pPr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650" w:rsidRDefault="00A31650" w:rsidP="00A31650">
      <w:pPr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650" w:rsidRDefault="00A31650" w:rsidP="00A31650">
      <w:pPr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650" w:rsidRDefault="00A31650" w:rsidP="00A31650">
      <w:pPr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1650" w:rsidRDefault="00A31650" w:rsidP="00A31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650" w:rsidRDefault="00A31650" w:rsidP="00A316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A31650" w:rsidRDefault="00A31650" w:rsidP="00A316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7491" w:rsidRDefault="00A31650" w:rsidP="00A316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397491" w:rsidRDefault="00397491" w:rsidP="00A316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1650" w:rsidRDefault="00A31650" w:rsidP="00397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Формы и методы работы с детьми</w:t>
      </w:r>
    </w:p>
    <w:p w:rsidR="00A31650" w:rsidRDefault="00A31650" w:rsidP="00A31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650" w:rsidRDefault="00A31650" w:rsidP="00A31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pict>
          <v:roundrect id="_x0000_s1035" style="position:absolute;margin-left:125.9pt;margin-top:71.55pt;width:135.9pt;height:39.75pt;z-index:251658240" arcsize="10923f">
            <v:textbox>
              <w:txbxContent>
                <w:p w:rsidR="00A31650" w:rsidRDefault="00A31650" w:rsidP="00A316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«Ребенок имеет право»</w:t>
                  </w:r>
                </w:p>
              </w:txbxContent>
            </v:textbox>
          </v:roundrect>
        </w:pict>
      </w:r>
      <w:r>
        <w:pict>
          <v:roundrect id="_x0000_s1036" style="position:absolute;margin-left:43.9pt;margin-top:4.4pt;width:134.8pt;height:28.8pt;z-index:251658240" arcsize="10923f">
            <v:textbox>
              <w:txbxContent>
                <w:p w:rsidR="00A31650" w:rsidRDefault="00A31650" w:rsidP="00A316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Чтение</w:t>
                  </w:r>
                </w:p>
              </w:txbxContent>
            </v:textbox>
          </v:roundrect>
        </w:pict>
      </w:r>
      <w:r>
        <w:pict>
          <v:roundrect id="_x0000_s1037" style="position:absolute;margin-left:-43.95pt;margin-top:101.4pt;width:134.8pt;height:28.8pt;z-index:251658240" arcsize="10923f">
            <v:textbox>
              <w:txbxContent>
                <w:p w:rsidR="00A31650" w:rsidRDefault="00A31650" w:rsidP="00A316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Развлечения</w:t>
                  </w:r>
                </w:p>
              </w:txbxContent>
            </v:textbox>
          </v:roundrect>
        </w:pict>
      </w:r>
      <w:r>
        <w:pict>
          <v:roundrect id="_x0000_s1038" style="position:absolute;margin-left:98.15pt;margin-top:203.7pt;width:208.75pt;height:28.8pt;z-index:251658240" arcsize="10923f">
            <v:textbox>
              <w:txbxContent>
                <w:p w:rsidR="00A31650" w:rsidRDefault="00A31650" w:rsidP="00A316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Составление информационных листов</w:t>
                  </w:r>
                </w:p>
              </w:txbxContent>
            </v:textbox>
          </v:roundrect>
        </w:pict>
      </w:r>
      <w:r>
        <w:pict>
          <v:roundrect id="_x0000_s1039" style="position:absolute;margin-left:40.75pt;margin-top:149.85pt;width:134.8pt;height:28.8pt;z-index:251658240" arcsize="10923f">
            <v:textbox>
              <w:txbxContent>
                <w:p w:rsidR="00A31650" w:rsidRDefault="00A31650" w:rsidP="00A316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альбомов</w:t>
                  </w:r>
                </w:p>
              </w:txbxContent>
            </v:textbox>
          </v:roundrect>
        </w:pict>
      </w:r>
      <w:r>
        <w:pict>
          <v:roundrect id="_x0000_s1040" style="position:absolute;margin-left:219.3pt;margin-top:149.85pt;width:134.8pt;height:28.8pt;z-index:251658240" arcsize="10923f">
            <v:textbox>
              <w:txbxContent>
                <w:p w:rsidR="00A31650" w:rsidRDefault="00A31650" w:rsidP="00A316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Защита проектов</w:t>
                  </w:r>
                </w:p>
              </w:txbxContent>
            </v:textbox>
          </v:roundrect>
        </w:pict>
      </w:r>
      <w:r>
        <w:pict>
          <v:roundrect id="_x0000_s1041" style="position:absolute;margin-left:314.9pt;margin-top:97.3pt;width:134.8pt;height:28.8pt;z-index:251658240" arcsize="10923f">
            <v:textbox>
              <w:txbxContent>
                <w:p w:rsidR="00A31650" w:rsidRDefault="00A31650" w:rsidP="00A316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Тематические занятия</w:t>
                  </w:r>
                </w:p>
              </w:txbxContent>
            </v:textbox>
          </v:roundrect>
        </w:pict>
      </w:r>
      <w:r>
        <w:pict>
          <v:roundrect id="_x0000_s1042" style="position:absolute;margin-left:311.45pt;margin-top:55.2pt;width:134.8pt;height:28.8pt;z-index:251658240" arcsize="10923f">
            <v:textbox>
              <w:txbxContent>
                <w:p w:rsidR="00A31650" w:rsidRDefault="00A31650" w:rsidP="00A316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Игры</w:t>
                  </w:r>
                </w:p>
              </w:txbxContent>
            </v:textbox>
          </v:roundrect>
        </w:pict>
      </w:r>
      <w:r>
        <w:pict>
          <v:roundrect id="_x0000_s1043" style="position:absolute;margin-left:-43.95pt;margin-top:55.2pt;width:134.8pt;height:28.8pt;z-index:251658240" arcsize="10923f">
            <v:textbox>
              <w:txbxContent>
                <w:p w:rsidR="00A31650" w:rsidRDefault="00A31650" w:rsidP="00A316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Выставки</w:t>
                  </w:r>
                </w:p>
              </w:txbxContent>
            </v:textbox>
          </v:roundrect>
        </w:pict>
      </w:r>
      <w:r>
        <w:pict>
          <v:roundrect id="_x0000_s1044" style="position:absolute;margin-left:208.9pt;margin-top:4.4pt;width:134.8pt;height:28.8pt;z-index:251658240" arcsize="10923f">
            <v:textbox>
              <w:txbxContent>
                <w:p w:rsidR="00A31650" w:rsidRDefault="00A31650" w:rsidP="00A316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Экскурсии</w:t>
                  </w:r>
                </w:p>
              </w:txbxContent>
            </v:textbox>
          </v:roundrect>
        </w:pict>
      </w:r>
      <w:r>
        <w:pict>
          <v:shape id="_x0000_s1045" type="#_x0000_t32" style="position:absolute;margin-left:110.8pt;margin-top:32.5pt;width:64.75pt;height:39.75pt;flip:x y;z-index:251658240" o:connectortype="straight">
            <v:stroke endarrow="block"/>
          </v:shape>
        </w:pict>
      </w:r>
      <w:r>
        <w:pict>
          <v:shape id="_x0000_s1046" type="#_x0000_t32" style="position:absolute;margin-left:200.05pt;margin-top:32.5pt;width:70.2pt;height:39.75pt;flip:y;z-index:251658240" o:connectortype="straight">
            <v:stroke endarrow="block"/>
          </v:shape>
        </w:pict>
      </w:r>
      <w:r>
        <w:pict>
          <v:shape id="_x0000_s1047" type="#_x0000_t32" style="position:absolute;margin-left:90.85pt;margin-top:67.5pt;width:35.05pt;height:12.1pt;flip:x y;z-index:251658240" o:connectortype="straight">
            <v:stroke endarrow="block"/>
          </v:shape>
        </w:pict>
      </w:r>
      <w:r>
        <w:pict>
          <v:shape id="_x0000_s1048" type="#_x0000_t32" style="position:absolute;margin-left:90.85pt;margin-top:87.9pt;width:35.05pt;height:28.25pt;flip:x;z-index:251658240" o:connectortype="straight">
            <v:stroke endarrow="block"/>
          </v:shape>
        </w:pict>
      </w:r>
      <w:r>
        <w:pict>
          <v:shape id="_x0000_s1049" type="#_x0000_t32" style="position:absolute;margin-left:261.8pt;margin-top:71.55pt;width:49.65pt;height:8.05pt;flip:y;z-index:251658240" o:connectortype="straight">
            <v:stroke endarrow="block"/>
          </v:shape>
        </w:pict>
      </w:r>
      <w:r>
        <w:pict>
          <v:shape id="_x0000_s1050" type="#_x0000_t32" style="position:absolute;margin-left:261.8pt;margin-top:87.9pt;width:53.1pt;height:23.05pt;z-index:251658240" o:connectortype="straight">
            <v:stroke endarrow="block"/>
          </v:shape>
        </w:pict>
      </w:r>
      <w:r>
        <w:pict>
          <v:shape id="_x0000_s1051" type="#_x0000_t32" style="position:absolute;margin-left:106.2pt;margin-top:110.25pt;width:41.45pt;height:40.3pt;flip:x;z-index:251658240" o:connectortype="straight">
            <v:stroke endarrow="block"/>
          </v:shape>
        </w:pict>
      </w:r>
      <w:r>
        <w:pict>
          <v:shape id="_x0000_s1052" type="#_x0000_t32" style="position:absolute;margin-left:237.5pt;margin-top:110.25pt;width:43.8pt;height:40.3pt;z-index:251658240" o:connectortype="straight">
            <v:stroke endarrow="block"/>
          </v:shape>
        </w:pict>
      </w:r>
      <w:r>
        <w:pict>
          <v:shape id="_x0000_s1053" type="#_x0000_t32" style="position:absolute;margin-left:192.6pt;margin-top:110.25pt;width:1.15pt;height:94.45pt;z-index:251658240" o:connectortype="straight">
            <v:stroke endarrow="block"/>
          </v:shape>
        </w:pict>
      </w:r>
    </w:p>
    <w:p w:rsidR="00A31650" w:rsidRDefault="00A31650" w:rsidP="00A31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650" w:rsidRDefault="00A31650" w:rsidP="00A31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650" w:rsidRDefault="00A31650" w:rsidP="00A31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650" w:rsidRDefault="00A31650" w:rsidP="00A31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650" w:rsidRDefault="00A31650" w:rsidP="00A31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650" w:rsidRDefault="00A31650" w:rsidP="00A31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650" w:rsidRDefault="00A31650" w:rsidP="00A31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650" w:rsidRDefault="00A31650" w:rsidP="00A31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650" w:rsidRDefault="00A31650" w:rsidP="00A31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650" w:rsidRDefault="00A31650" w:rsidP="00A31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650" w:rsidRDefault="00A31650" w:rsidP="00A31650">
      <w:pPr>
        <w:spacing w:after="0" w:line="240" w:lineRule="auto"/>
        <w:ind w:righ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650" w:rsidRDefault="00A31650" w:rsidP="00A31650">
      <w:pPr>
        <w:spacing w:after="0" w:line="240" w:lineRule="auto"/>
        <w:ind w:righ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650" w:rsidRDefault="00A31650" w:rsidP="00A31650">
      <w:pPr>
        <w:spacing w:after="0" w:line="240" w:lineRule="auto"/>
        <w:ind w:righ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650" w:rsidRDefault="00A31650" w:rsidP="00A31650">
      <w:pPr>
        <w:spacing w:after="0" w:line="240" w:lineRule="auto"/>
        <w:ind w:righ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650" w:rsidRDefault="00A31650" w:rsidP="00A31650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31650" w:rsidRDefault="00A31650" w:rsidP="00A31650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31650" w:rsidRDefault="00A31650" w:rsidP="00A31650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Перспективный план работы с детьми старшей группы по теме:</w:t>
      </w:r>
    </w:p>
    <w:p w:rsidR="00A31650" w:rsidRDefault="00A31650" w:rsidP="00A31650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«Ребенок имеет право»</w:t>
      </w:r>
    </w:p>
    <w:p w:rsidR="00A31650" w:rsidRDefault="00A31650" w:rsidP="00A31650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1986"/>
        <w:gridCol w:w="6520"/>
        <w:gridCol w:w="1382"/>
      </w:tblGrid>
      <w:tr w:rsidR="00A31650" w:rsidTr="00A31650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50" w:rsidRDefault="00A316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50" w:rsidRDefault="00A316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50" w:rsidRDefault="00A316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</w:tr>
      <w:tr w:rsidR="00A31650" w:rsidTr="00A31650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50" w:rsidRDefault="00A316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«День знаний»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50" w:rsidRDefault="00A316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чувства гражданственности и патриотизма у детей 5-6 лет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50" w:rsidRDefault="00A316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A31650" w:rsidTr="00A31650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50" w:rsidRDefault="00A316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«Мой детский сад»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50" w:rsidRDefault="00A316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детей с работниками ясли – сада, которые заботятся о воспитанниках, воспитывать чувство уважения к окружающим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650" w:rsidRDefault="00A316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1650" w:rsidTr="00A31650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50" w:rsidRDefault="00A316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коллажа «Мир детства»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50" w:rsidRDefault="00A316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интересов и привязанностей детей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50" w:rsidRDefault="00A316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A31650" w:rsidTr="00A31650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50" w:rsidRDefault="00A316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Тематическое занятие «Моя семья»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50" w:rsidRDefault="00A31650">
            <w:pPr>
              <w:spacing w:before="100" w:beforeAutospacing="1"/>
              <w:ind w:right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детям о том, какие права имеет каждый человек (право на заботу родителей, право на семью)  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50" w:rsidRDefault="00A316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A31650" w:rsidTr="00A31650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50" w:rsidRDefault="00A316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Коллаж «Мой Казахстан»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50" w:rsidRDefault="00A316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Дать детям понятие о защищенности детства государством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50" w:rsidRDefault="00A316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A31650" w:rsidTr="00A31650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50" w:rsidRDefault="00A316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Тематическое занятие «Моя любимая игрушка»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50" w:rsidRDefault="00A316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детей рассуждать, высказывать свое мнение и защищать его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50" w:rsidRDefault="00A316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A31650" w:rsidTr="00A31650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50" w:rsidRDefault="00A316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Просматривание мультфильма из серии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о правах ребенка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50" w:rsidRDefault="00A316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знакомить детей с правами ребенка в доступной для них форме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50" w:rsidRDefault="00A316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A31650" w:rsidTr="00A31650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50" w:rsidRDefault="00A316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Тематическое занятие «Право на здоровье»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50" w:rsidRDefault="00A316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Знакомить детей с правом на здоровье, на бесплатное медицинское обслуживание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50" w:rsidRDefault="00A316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A31650" w:rsidTr="00A31650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50" w:rsidRDefault="00A316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Игровая ситуация «Как исправить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Бармалея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50" w:rsidRDefault="00A316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Направить внимание детей на</w:t>
            </w:r>
            <w:r>
              <w:rPr>
                <w:rFonts w:ascii="Cambria" w:hAnsi="Cambria"/>
                <w:sz w:val="24"/>
                <w:szCs w:val="24"/>
              </w:rPr>
              <w:t xml:space="preserve"> познание нравственной стороны действительности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50" w:rsidRDefault="00A316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A31650" w:rsidTr="00A31650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50" w:rsidRDefault="00A316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Тематическое занятие «Право на отдых»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50" w:rsidRDefault="00A316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детям о том, какие права имеет каждый человек  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50" w:rsidRDefault="00A316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</w:tbl>
    <w:p w:rsidR="00A31650" w:rsidRDefault="00A31650" w:rsidP="00A31650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31650" w:rsidRDefault="00A31650" w:rsidP="00A31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Работа с родителями старших дошкольников по соблюдению прав ребенка</w:t>
      </w:r>
    </w:p>
    <w:p w:rsidR="00A31650" w:rsidRDefault="00A31650" w:rsidP="00A31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1650" w:rsidRDefault="00A31650" w:rsidP="00A316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Ребенок приходит в этот мир беспомощным и беззащитным. Его жизнь,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здоровье,  будущее целиком зависят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от мира на Земле, от родителей, от действий других взрослых людей. Ребенок верит в их любовь и доброе отношение и очень надеется на их защиту. </w:t>
      </w:r>
    </w:p>
    <w:p w:rsidR="00A31650" w:rsidRDefault="00A31650" w:rsidP="00A316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Человечество не осталось равнодушным к проблемам детей, и в 1989 г. Генеральной Ассамблеей ООН была принята Конвенция о правах ребенка. Не получая квалифицированной педагогической помощи, родители в воспитании детей руководствуются воспоминаниями о собственном детстве и пользуются стихийными источниками информации - советами друзей, соседей, других родителей. Поэтому они не в состоянии справиться со многими трудностями, связанными с поведением ребенка. </w:t>
      </w:r>
    </w:p>
    <w:p w:rsidR="00A31650" w:rsidRDefault="00A31650" w:rsidP="00A316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большинства родителей вызывают отчаяние те или иные отрицательные проявления в поведении ребенка. При этом, не зная, как вести себя в трудных ситуациях, родители используют телесные наказания, угрожают детям, запугивают их и проявляют чрезмерную строгость. Лишь незначительная часть родителей испытывают раскаяние, большинство же не придают значения переживаниям детей, не стремятся установить причину переживаний, считая их беспредметными и немотивированными. Многие родители не понимают, что дети постоянно нуждаются в защите и любви с их стороны, что уверенность в себе и своих возможностях, ценностные ориентиры и мировоззрение у детей формируются, прежде всего, в семье.</w:t>
      </w:r>
    </w:p>
    <w:p w:rsidR="00A31650" w:rsidRDefault="00A31650" w:rsidP="00A31650">
      <w:pPr>
        <w:spacing w:after="0" w:line="240" w:lineRule="auto"/>
        <w:ind w:righ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650" w:rsidRDefault="00A31650" w:rsidP="00A31650">
      <w:pPr>
        <w:spacing w:after="0" w:line="240" w:lineRule="auto"/>
        <w:ind w:righ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650" w:rsidRDefault="00A31650" w:rsidP="00A31650">
      <w:pPr>
        <w:spacing w:after="0" w:line="240" w:lineRule="auto"/>
        <w:ind w:righ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650" w:rsidRDefault="00A31650" w:rsidP="00A31650">
      <w:pPr>
        <w:spacing w:after="0" w:line="240" w:lineRule="auto"/>
        <w:ind w:righ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pict>
          <v:roundrect id="_x0000_s1054" style="position:absolute;left:0;text-align:left;margin-left:125.2pt;margin-top:82.35pt;width:150.9pt;height:34pt;z-index:251658240" arcsize="10923f">
            <v:textbox>
              <w:txbxContent>
                <w:p w:rsidR="00A31650" w:rsidRDefault="00A31650" w:rsidP="00A316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Формы работы с семьей</w:t>
                  </w:r>
                </w:p>
              </w:txbxContent>
            </v:textbox>
          </v:roundrect>
        </w:pict>
      </w:r>
      <w:r>
        <w:pict>
          <v:roundrect id="_x0000_s1055" style="position:absolute;left:0;text-align:left;margin-left:-2.7pt;margin-top:-11.2pt;width:149.8pt;height:39.15pt;z-index:251658240" arcsize="10923f">
            <v:textbox>
              <w:txbxContent>
                <w:p w:rsidR="00A31650" w:rsidRDefault="00A31650" w:rsidP="00A316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Живое слово</w:t>
                  </w:r>
                </w:p>
              </w:txbxContent>
            </v:textbox>
          </v:roundrect>
        </w:pict>
      </w:r>
      <w:r>
        <w:pict>
          <v:roundrect id="_x0000_s1056" style="position:absolute;left:0;text-align:left;margin-left:110.7pt;margin-top:167.25pt;width:185.25pt;height:39.15pt;z-index:251658240" arcsize="10923f">
            <v:textbox>
              <w:txbxContent>
                <w:p w:rsidR="00A31650" w:rsidRDefault="00A31650" w:rsidP="00A316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Вовлечение родителей в активное участие жизни ясли - сада</w:t>
                  </w:r>
                </w:p>
              </w:txbxContent>
            </v:textbox>
          </v:roundrect>
        </w:pict>
      </w:r>
      <w:r>
        <w:pict>
          <v:roundrect id="_x0000_s1057" style="position:absolute;left:0;text-align:left;margin-left:-57.6pt;margin-top:82.35pt;width:149.8pt;height:39.15pt;z-index:251658240" arcsize="10923f">
            <v:textbox>
              <w:txbxContent>
                <w:p w:rsidR="00A31650" w:rsidRDefault="00A31650" w:rsidP="00A316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Педагогические библиотечки</w:t>
                  </w:r>
                </w:p>
              </w:txbxContent>
            </v:textbox>
          </v:roundrect>
        </w:pict>
      </w:r>
      <w:r>
        <w:pict>
          <v:roundrect id="_x0000_s1058" style="position:absolute;left:0;text-align:left;margin-left:319.55pt;margin-top:76.8pt;width:149.8pt;height:39.15pt;z-index:251658240" arcsize="10923f">
            <v:textbox>
              <w:txbxContent>
                <w:p w:rsidR="00A31650" w:rsidRDefault="00A31650" w:rsidP="00A316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выставок</w:t>
                  </w:r>
                </w:p>
              </w:txbxContent>
            </v:textbox>
          </v:roundrect>
        </w:pict>
      </w:r>
      <w:r>
        <w:pict>
          <v:roundrect id="_x0000_s1059" style="position:absolute;left:0;text-align:left;margin-left:266.45pt;margin-top:-7.15pt;width:149.8pt;height:39.15pt;z-index:251658240" arcsize="10923f">
            <v:textbox>
              <w:txbxContent>
                <w:p w:rsidR="00A31650" w:rsidRDefault="00A31650" w:rsidP="00A316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 воспитательной работы</w:t>
                  </w:r>
                </w:p>
              </w:txbxContent>
            </v:textbox>
          </v:roundrect>
        </w:pict>
      </w:r>
      <w:r>
        <w:pict>
          <v:shape id="_x0000_s1060" type="#_x0000_t32" style="position:absolute;left:0;text-align:left;margin-left:67pt;margin-top:28.35pt;width:107.15pt;height:52.4pt;flip:x y;z-index:251658240" o:connectortype="straight">
            <v:stroke endarrow="block"/>
          </v:shape>
        </w:pict>
      </w:r>
      <w:r>
        <w:pict>
          <v:shape id="_x0000_s1061" type="#_x0000_t32" style="position:absolute;left:0;text-align:left;margin-left:221.4pt;margin-top:32.8pt;width:123.8pt;height:48.35pt;flip:y;z-index:251658240" o:connectortype="straight">
            <v:stroke endarrow="block"/>
          </v:shape>
        </w:pict>
      </w:r>
      <w:r>
        <w:pict>
          <v:shape id="_x0000_s1062" type="#_x0000_t32" style="position:absolute;left:0;text-align:left;margin-left:276.1pt;margin-top:98.9pt;width:43.45pt;height:0;z-index:251658240" o:connectortype="straight">
            <v:stroke endarrow="block"/>
          </v:shape>
        </w:pict>
      </w:r>
      <w:r>
        <w:pict>
          <v:shape id="_x0000_s1063" type="#_x0000_t32" style="position:absolute;left:0;text-align:left;margin-left:92.2pt;margin-top:98.9pt;width:33pt;height:0;flip:x;z-index:251658240" o:connectortype="straight">
            <v:stroke endarrow="block"/>
          </v:shape>
        </w:pict>
      </w:r>
      <w:r>
        <w:pict>
          <v:shape id="_x0000_s1064" type="#_x0000_t32" style="position:absolute;left:0;text-align:left;margin-left:198.9pt;margin-top:117.15pt;width:.6pt;height:48.9pt;z-index:251658240" o:connectortype="straight">
            <v:stroke endarrow="block"/>
          </v:shape>
        </w:pict>
      </w:r>
    </w:p>
    <w:p w:rsidR="00A31650" w:rsidRDefault="00A31650" w:rsidP="00A31650">
      <w:pPr>
        <w:spacing w:after="0" w:line="240" w:lineRule="auto"/>
        <w:ind w:righ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650" w:rsidRDefault="00A31650" w:rsidP="00A31650">
      <w:pPr>
        <w:spacing w:after="0" w:line="240" w:lineRule="auto"/>
        <w:ind w:righ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650" w:rsidRDefault="00A31650" w:rsidP="00A31650">
      <w:pPr>
        <w:spacing w:after="0" w:line="240" w:lineRule="auto"/>
        <w:ind w:righ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650" w:rsidRDefault="00A31650" w:rsidP="00A31650">
      <w:pPr>
        <w:spacing w:after="0" w:line="240" w:lineRule="auto"/>
        <w:ind w:righ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650" w:rsidRDefault="00A31650" w:rsidP="00A31650">
      <w:pPr>
        <w:spacing w:after="0" w:line="240" w:lineRule="auto"/>
        <w:ind w:righ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650" w:rsidRDefault="00A31650" w:rsidP="00A31650">
      <w:pPr>
        <w:spacing w:after="0" w:line="240" w:lineRule="auto"/>
        <w:ind w:righ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650" w:rsidRDefault="00A31650" w:rsidP="00A31650">
      <w:pPr>
        <w:spacing w:after="0" w:line="240" w:lineRule="auto"/>
        <w:ind w:righ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650" w:rsidRDefault="00A31650" w:rsidP="00A31650">
      <w:pPr>
        <w:spacing w:after="0" w:line="240" w:lineRule="auto"/>
        <w:ind w:righ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650" w:rsidRDefault="00A31650" w:rsidP="00A31650">
      <w:pPr>
        <w:spacing w:after="0" w:line="240" w:lineRule="auto"/>
        <w:ind w:righ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650" w:rsidRDefault="00A31650" w:rsidP="00A31650">
      <w:pPr>
        <w:spacing w:after="0" w:line="240" w:lineRule="auto"/>
        <w:ind w:righ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8AD" w:rsidRDefault="008038AD" w:rsidP="00A31650">
      <w:pPr>
        <w:spacing w:after="0" w:line="240" w:lineRule="auto"/>
        <w:ind w:righ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650" w:rsidRDefault="00A31650" w:rsidP="00A31650">
      <w:pPr>
        <w:spacing w:after="0" w:line="240" w:lineRule="auto"/>
        <w:ind w:righ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работы с родителями по правовому воспитанию детей</w:t>
      </w:r>
    </w:p>
    <w:p w:rsidR="00A31650" w:rsidRDefault="00A31650" w:rsidP="00A31650">
      <w:pPr>
        <w:spacing w:after="0" w:line="240" w:lineRule="auto"/>
        <w:ind w:righ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8190"/>
        <w:gridCol w:w="1276"/>
      </w:tblGrid>
      <w:tr w:rsidR="00A31650" w:rsidTr="00A3165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0" w:rsidRDefault="00A31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0" w:rsidRDefault="00A31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A31650" w:rsidTr="00A3165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12  </w:t>
            </w: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нормативно-правовых документов по проблеме защиты прав детства.</w:t>
            </w: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родителей: «Какие наказания вы применяете вы по отношению к ребенку».</w:t>
            </w: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 группе информационного стенда для родителей «Дети имеют право».</w:t>
            </w: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«Влияние родительских установок на развитие детей».</w:t>
            </w: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 «Наказание и поощрение», «Четыре заповеди мудрого родителя».</w:t>
            </w: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в групповых родительских уголках «Права ребенка: нормативные основы, механизмы защиты».</w:t>
            </w: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«Справочное бюро здоровья»: активный отдых и его влияние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самочувствие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здоровье ребенка.</w:t>
            </w: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проектной деятельности с детьми по темам:</w:t>
            </w: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семья», «Мое имя», «Будь здоровый малыш».</w:t>
            </w: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Детско-родительская гостиная «От чистого сердца, простыми словами»: </w:t>
            </w:r>
          </w:p>
          <w:p w:rsidR="00A31650" w:rsidRDefault="00A3165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*рассказы детей и взрослых о своих мамах;</w:t>
            </w:r>
          </w:p>
          <w:p w:rsidR="00A31650" w:rsidRDefault="00A3165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*кулинарный класс «Рецепты моей мамы»;</w:t>
            </w:r>
          </w:p>
          <w:p w:rsidR="00A31650" w:rsidRDefault="00A3165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*выставка детских рисунков «Мамочка любимая моя»;</w:t>
            </w:r>
          </w:p>
          <w:p w:rsidR="00A31650" w:rsidRDefault="00A3165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*фотовыставка «Лучшие в мире мамы».</w:t>
            </w: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 родительских уголках информации «Искусство быть родителем»</w:t>
            </w: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Детско-родительская гостиная  «Дорогие наши папы».</w:t>
            </w: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*рассказы детей и взрослых о своих папах;</w:t>
            </w: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*выставка игрушек, сделанных вместе с папой;</w:t>
            </w: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*фотовыставка «лучшие в мире папы»</w:t>
            </w: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*выставка детских рисунков «Мой папа-защитник».</w:t>
            </w: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*спортивное развлечение, посвященное Международному дню семьи.</w:t>
            </w: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«Как правильно организовать летний отдых детей».</w:t>
            </w: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Развлечение, посвященное Дню защиты детей»: «Неразлучные друзья – взрослые и дети»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50" w:rsidRDefault="00A316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июня  </w:t>
            </w:r>
          </w:p>
        </w:tc>
      </w:tr>
    </w:tbl>
    <w:p w:rsidR="00A31650" w:rsidRDefault="00A31650" w:rsidP="00A316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1650" w:rsidRDefault="00A31650" w:rsidP="00A31650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31650" w:rsidRDefault="00A31650" w:rsidP="00A31650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31650" w:rsidRDefault="00A31650" w:rsidP="00A316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650" w:rsidRDefault="00A31650" w:rsidP="00A316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оценки знаний и умений</w:t>
      </w:r>
    </w:p>
    <w:p w:rsidR="00A31650" w:rsidRDefault="00A31650" w:rsidP="00A316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650" w:rsidRDefault="00A31650" w:rsidP="00A316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Высокий уровень:</w:t>
      </w:r>
    </w:p>
    <w:p w:rsidR="00A31650" w:rsidRDefault="00A31650" w:rsidP="00A31650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Знает, что у каждого ребенка есть права, может рассказать о них.</w:t>
      </w:r>
    </w:p>
    <w:p w:rsidR="00A31650" w:rsidRDefault="00A31650" w:rsidP="00A31650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Знает, кто защищает права детей.</w:t>
      </w:r>
    </w:p>
    <w:p w:rsidR="00A31650" w:rsidRDefault="00A31650" w:rsidP="00A316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3. Имеет представление о своих обязанностях и выполняет их.</w:t>
      </w:r>
    </w:p>
    <w:p w:rsidR="00A31650" w:rsidRDefault="00A31650" w:rsidP="00A31650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Соблюдает общие для всех правила и нормы.</w:t>
      </w:r>
    </w:p>
    <w:p w:rsidR="00A31650" w:rsidRDefault="00A31650" w:rsidP="00A31650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Анализирует поступки сказочных героев и указывает на их нарушение.</w:t>
      </w:r>
    </w:p>
    <w:p w:rsidR="00A31650" w:rsidRDefault="00A31650" w:rsidP="00A31650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Чувствует собственную значимость.</w:t>
      </w:r>
    </w:p>
    <w:p w:rsidR="00A31650" w:rsidRDefault="00A31650" w:rsidP="00A31650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31650" w:rsidRDefault="00A31650" w:rsidP="00A31650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Средний уровень</w:t>
      </w:r>
    </w:p>
    <w:p w:rsidR="00A31650" w:rsidRDefault="00A31650" w:rsidP="00A31650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Имеет представление, что у каждого ребенка есть права, но не всегда пользуется ими.</w:t>
      </w:r>
    </w:p>
    <w:p w:rsidR="00A31650" w:rsidRDefault="00A31650" w:rsidP="00A31650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Имеет представление о своих обязанностях, но выполняет их только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напоминании взрослого.</w:t>
      </w:r>
    </w:p>
    <w:p w:rsidR="00A31650" w:rsidRDefault="00A31650" w:rsidP="00A31650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Анализирует поступки сказочных героев, но не называет их ущемление.</w:t>
      </w:r>
    </w:p>
    <w:p w:rsidR="00A31650" w:rsidRDefault="00A31650" w:rsidP="00A31650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Знает о радости и значимости дружбы, но не ценит эти качества. </w:t>
      </w:r>
    </w:p>
    <w:p w:rsidR="00A31650" w:rsidRDefault="00A31650" w:rsidP="00A31650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A31650" w:rsidRDefault="00A31650" w:rsidP="00A31650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Низкий уровень</w:t>
      </w:r>
    </w:p>
    <w:p w:rsidR="00A31650" w:rsidRDefault="00A31650" w:rsidP="00A31650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Имеет представление, что такое право.</w:t>
      </w:r>
    </w:p>
    <w:p w:rsidR="00A31650" w:rsidRDefault="00A31650" w:rsidP="00A31650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Имеет представление о своих обязанностях, но не выполняет их, даже при напоминании педагога.</w:t>
      </w:r>
    </w:p>
    <w:p w:rsidR="00A31650" w:rsidRDefault="00A31650" w:rsidP="00A31650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Не чувствует собственную значимость. </w:t>
      </w:r>
    </w:p>
    <w:p w:rsidR="00A31650" w:rsidRDefault="00A31650" w:rsidP="00A31650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Не умеет применять и отстаивать свои права в жизни.</w:t>
      </w:r>
    </w:p>
    <w:p w:rsidR="00A31650" w:rsidRDefault="00A31650" w:rsidP="00A316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31650" w:rsidRDefault="00A31650" w:rsidP="00A316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31650" w:rsidRDefault="00A31650" w:rsidP="00A316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</w:p>
    <w:p w:rsidR="00A31650" w:rsidRDefault="00A31650" w:rsidP="00A316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1650" w:rsidRDefault="00A31650" w:rsidP="00A3165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Антонов В.А. Изучаем права человека.- «Вита – пресс»,1997.- 40с.</w:t>
      </w:r>
    </w:p>
    <w:p w:rsidR="00A31650" w:rsidRDefault="00A31650" w:rsidP="00A3165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Доронова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 Работа воспитателя по профилактике нарушения прав ребенка в семье. Дошкольное воспитание. 2001.№ 8; 12.</w:t>
      </w:r>
    </w:p>
    <w:p w:rsidR="00A31650" w:rsidRDefault="00A31650" w:rsidP="00A3165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Доронова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 Право и образование. Дошкольное воспитание. 2001. № 10</w:t>
      </w:r>
    </w:p>
    <w:p w:rsidR="00A31650" w:rsidRDefault="00A31650" w:rsidP="00A3165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Декларация прав человека.</w:t>
      </w:r>
    </w:p>
    <w:p w:rsidR="00A31650" w:rsidRDefault="00A31650" w:rsidP="00A3165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Шабельник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Е.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Каширцева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«Права на всякий случай» «Вита- пресс»,</w:t>
      </w:r>
    </w:p>
    <w:p w:rsidR="00A31650" w:rsidRDefault="00A31650" w:rsidP="00A3165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1995 год.</w:t>
      </w:r>
    </w:p>
    <w:p w:rsidR="00A31650" w:rsidRDefault="00A31650" w:rsidP="00A3165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Е.С.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Шабельник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Е.Г.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Каширцев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«Азбука прав человека» Москва </w:t>
      </w:r>
    </w:p>
    <w:p w:rsidR="00A31650" w:rsidRDefault="00A31650" w:rsidP="00A31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1994 год.</w:t>
      </w:r>
    </w:p>
    <w:p w:rsidR="00A31650" w:rsidRDefault="00A31650" w:rsidP="00A31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7. Журнал «Ребенок в детском саду». 2002. № 4.</w:t>
      </w:r>
    </w:p>
    <w:p w:rsidR="00A31650" w:rsidRDefault="00A31650" w:rsidP="00A31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8. Журнал «Управление ДОУ» 2003. № 6.</w:t>
      </w:r>
    </w:p>
    <w:p w:rsidR="00A31650" w:rsidRDefault="00A31650" w:rsidP="00A31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9. Закон Республики Казахстан от8 августа 2002 года № 345-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“О правах    </w:t>
      </w:r>
    </w:p>
    <w:p w:rsidR="00A31650" w:rsidRDefault="00A31650" w:rsidP="00A31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ребенка в Республике Казахстан».</w:t>
      </w:r>
    </w:p>
    <w:p w:rsidR="00A31650" w:rsidRDefault="00A31650" w:rsidP="00A31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10. Зайцев Г.Р. «Уроки Айболита»- С – Петербург.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Акцидент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1998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31650" w:rsidRDefault="00A31650" w:rsidP="00A316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31650" w:rsidRDefault="00A31650" w:rsidP="00A31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9BD" w:rsidRDefault="008F69BD"/>
    <w:sectPr w:rsidR="008F69BD" w:rsidSect="00A316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F7B4E"/>
    <w:multiLevelType w:val="hybridMultilevel"/>
    <w:tmpl w:val="92AC5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31650"/>
    <w:rsid w:val="00397491"/>
    <w:rsid w:val="008038AD"/>
    <w:rsid w:val="008F69BD"/>
    <w:rsid w:val="00A31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50"/>
        <o:r id="V:Rule2" type="connector" idref="#_x0000_s1033"/>
        <o:r id="V:Rule3" type="connector" idref="#_x0000_s1045"/>
        <o:r id="V:Rule4" type="connector" idref="#_x0000_s1063"/>
        <o:r id="V:Rule5" type="connector" idref="#_x0000_s1061"/>
        <o:r id="V:Rule6" type="connector" idref="#_x0000_s1034"/>
        <o:r id="V:Rule7" type="connector" idref="#_x0000_s1047"/>
        <o:r id="V:Rule8" type="connector" idref="#_x0000_s1060"/>
        <o:r id="V:Rule9" type="connector" idref="#_x0000_s1053"/>
        <o:r id="V:Rule10" type="connector" idref="#_x0000_s1049"/>
        <o:r id="V:Rule11" type="connector" idref="#_x0000_s1032"/>
        <o:r id="V:Rule12" type="connector" idref="#_x0000_s1048"/>
        <o:r id="V:Rule13" type="connector" idref="#_x0000_s1064"/>
        <o:r id="V:Rule14" type="connector" idref="#_x0000_s1052"/>
        <o:r id="V:Rule15" type="connector" idref="#_x0000_s1046"/>
        <o:r id="V:Rule16" type="connector" idref="#_x0000_s1031"/>
        <o:r id="V:Rule17" type="connector" idref="#_x0000_s1051"/>
        <o:r id="V:Rule18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31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316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9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1583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2012-11-13T03:11:00Z</dcterms:created>
  <dcterms:modified xsi:type="dcterms:W3CDTF">2012-11-13T03:31:00Z</dcterms:modified>
</cp:coreProperties>
</file>