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делудің дәстүрлі емес әдісін көрсету айлығы шеңберінде "Тұлғалық белсенділік" атты сауалнама өткізілді. Суалнама 7-9 сыныптарда, 88 оқушының қатысуымен өткізілді. Сауалнама нәтижесінде,  көп оқушылар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ртпен шұғылданып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салауатты өмір салтын ұстануды қолдайтыны белгілі болд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рамках месячника пропаганды нетрадиционных методов оздоровления, было проведено анкетирование под название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зическая активно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кета проводилась среди учащихся 7-х-8-х классов, в ней приняло участие 88 учеников. По результатам анкетирования, было выяснено, что большинство ребят предпочитают вести здоровый образ жизни, занимаются спорто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