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D0E" w:rsidRDefault="00DC7D0E" w:rsidP="00DC7D0E">
      <w:pPr>
        <w:pStyle w:val="H4"/>
        <w:numPr>
          <w:ilvl w:val="0"/>
          <w:numId w:val="1"/>
        </w:numPr>
        <w:jc w:val="right"/>
        <w:rPr>
          <w:sz w:val="28"/>
          <w:szCs w:val="28"/>
        </w:rPr>
      </w:pPr>
      <w:r>
        <w:rPr>
          <w:sz w:val="28"/>
          <w:szCs w:val="28"/>
        </w:rPr>
        <w:t>Советы психолога</w:t>
      </w:r>
    </w:p>
    <w:p w:rsidR="00DC7D0E" w:rsidRPr="00DC7D0E" w:rsidRDefault="00DC7D0E" w:rsidP="00DC7D0E">
      <w:pPr>
        <w:pStyle w:val="H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ВЫБОР ПРОФЕССИИ </w:t>
      </w:r>
      <w:r w:rsidRPr="00DC7D0E">
        <w:rPr>
          <w:sz w:val="28"/>
          <w:szCs w:val="28"/>
        </w:rPr>
        <w:t>ВМЕСТЕ С РОДИТЕЛЯМИ</w:t>
      </w:r>
    </w:p>
    <w:tbl>
      <w:tblPr>
        <w:tblW w:w="0" w:type="auto"/>
        <w:tblInd w:w="-276" w:type="dxa"/>
        <w:tblLayout w:type="fixed"/>
        <w:tblCellMar>
          <w:left w:w="150" w:type="dxa"/>
          <w:right w:w="150" w:type="dxa"/>
        </w:tblCellMar>
        <w:tblLook w:val="0000"/>
      </w:tblPr>
      <w:tblGrid>
        <w:gridCol w:w="9786"/>
      </w:tblGrid>
      <w:tr w:rsidR="00DC7D0E" w:rsidRPr="00DC7D0E" w:rsidTr="00DC7D0E">
        <w:tc>
          <w:tcPr>
            <w:tcW w:w="9786" w:type="dxa"/>
            <w:shd w:val="clear" w:color="auto" w:fill="FFFFFF"/>
          </w:tcPr>
          <w:p w:rsidR="00DC7D0E" w:rsidRPr="00DC7D0E" w:rsidRDefault="00DC7D0E" w:rsidP="00891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D0E">
              <w:rPr>
                <w:rFonts w:ascii="Times New Roman" w:hAnsi="Times New Roman" w:cs="Times New Roman"/>
                <w:sz w:val="28"/>
                <w:szCs w:val="28"/>
              </w:rPr>
              <w:t xml:space="preserve">В девятом классе завершается обучение ребенка в средней общеобразовательной школе. Основная задача, которая стоит перед учащимися девятого класса, – принятие решения о характере дальнейшего образования. </w:t>
            </w:r>
            <w:proofErr w:type="gramStart"/>
            <w:r w:rsidRPr="00DC7D0E">
              <w:rPr>
                <w:rFonts w:ascii="Times New Roman" w:hAnsi="Times New Roman" w:cs="Times New Roman"/>
                <w:sz w:val="28"/>
                <w:szCs w:val="28"/>
              </w:rPr>
              <w:t xml:space="preserve">Школьник должен либо выбрать форму завершения среднего образования (продолжить обучение в своей школе, поступить в другую,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колледж и т.п.), </w:t>
            </w:r>
            <w:r w:rsidRPr="00DC7D0E">
              <w:rPr>
                <w:rFonts w:ascii="Times New Roman" w:hAnsi="Times New Roman" w:cs="Times New Roman"/>
                <w:sz w:val="28"/>
                <w:szCs w:val="28"/>
              </w:rPr>
              <w:t xml:space="preserve"> либо вовсе отказаться от его продолжения.</w:t>
            </w:r>
            <w:proofErr w:type="gramEnd"/>
            <w:r w:rsidRPr="00DC7D0E">
              <w:rPr>
                <w:rFonts w:ascii="Times New Roman" w:hAnsi="Times New Roman" w:cs="Times New Roman"/>
                <w:sz w:val="28"/>
                <w:szCs w:val="28"/>
              </w:rPr>
              <w:t xml:space="preserve"> Именно вопрос самоопределения становится важнейшим для учащихся девятых классов и их родителей. </w:t>
            </w:r>
            <w:r w:rsidRPr="00DC7D0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Повышается уровень требований педагогов к девятиклассникам – появляются новые предметы, происходит углубление в содержание уже знакомых дисциплин. Другими словами – учиться становится сложнее. </w:t>
            </w:r>
            <w:r w:rsidRPr="00DC7D0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Кроме того, именно в конце девятого класса школьники сдают первые серьезные экзамены, от которых зависит их будущее: смогут ли они остаться в своей школе, в какой класс попадут в следующем году. </w:t>
            </w:r>
            <w:r w:rsidRPr="00DC7D0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Из-за этого у многих школьников возрастают напряженность и тревожность, </w:t>
            </w:r>
            <w:proofErr w:type="gramStart"/>
            <w:r w:rsidRPr="00DC7D0E">
              <w:rPr>
                <w:rFonts w:ascii="Times New Roman" w:hAnsi="Times New Roman" w:cs="Times New Roman"/>
                <w:sz w:val="28"/>
                <w:szCs w:val="28"/>
              </w:rPr>
              <w:t>препятствующие</w:t>
            </w:r>
            <w:proofErr w:type="gramEnd"/>
            <w:r w:rsidRPr="00DC7D0E">
              <w:rPr>
                <w:rFonts w:ascii="Times New Roman" w:hAnsi="Times New Roman" w:cs="Times New Roman"/>
                <w:sz w:val="28"/>
                <w:szCs w:val="28"/>
              </w:rPr>
              <w:t xml:space="preserve"> успешному обучению. Ребенок может перестать справляться с нагрузкой и полностью потерять желание учиться. Важно вовремя это заметить. </w:t>
            </w:r>
            <w:r w:rsidRPr="00DC7D0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Подростки уходят в свой внутренний мир или в общение со сверстниками, не реагируют на замечания, остаются равнодушными к плохим отметкам, не пытаются «подтянуться» и исправить положение. В таком случае надо помочь старшеклассникам понять, ради чего они учатся в девятом классе. Общие слова о пользе знаний на них не действуют, учиться ради оценки давно неинтересно. </w:t>
            </w:r>
            <w:r w:rsidRPr="00DC7D0E">
              <w:rPr>
                <w:rFonts w:ascii="Times New Roman" w:hAnsi="Times New Roman" w:cs="Times New Roman"/>
                <w:sz w:val="28"/>
                <w:szCs w:val="28"/>
              </w:rPr>
              <w:br/>
              <w:t>Девятикласснику необходимо ответить на вопрос: «Зачем мне лично в дальнейшем могут понадобиться знания? Каким будущим жизненным целям отвечает получение образования?» Это может быть или намерение поступить в институт, или желание накопить минимальные сведения для освоения в будущем какой-нибудь специальности, или стремление к самосовершенствованию и самоуважению, или даже просто любовь к интеллектуальным играм.</w:t>
            </w:r>
            <w:r w:rsidRPr="00DC7D0E">
              <w:rPr>
                <w:rFonts w:ascii="Times New Roman" w:hAnsi="Times New Roman" w:cs="Times New Roman"/>
                <w:sz w:val="28"/>
                <w:szCs w:val="28"/>
              </w:rPr>
              <w:br/>
              <w:t>Рассмотрим, какие формы завершения среднего образования выбирают девятиклассники и почему.</w:t>
            </w:r>
          </w:p>
          <w:p w:rsidR="00DC7D0E" w:rsidRPr="00DC7D0E" w:rsidRDefault="00DC7D0E" w:rsidP="00891F3A">
            <w:pPr>
              <w:pStyle w:val="H3"/>
              <w:jc w:val="center"/>
              <w:rPr>
                <w:szCs w:val="28"/>
              </w:rPr>
            </w:pPr>
            <w:r w:rsidRPr="00DC7D0E">
              <w:rPr>
                <w:szCs w:val="28"/>
              </w:rPr>
              <w:t>«ОСТАВЬТЕ МЕНЯ В ПОКОЕ»</w:t>
            </w:r>
          </w:p>
          <w:p w:rsidR="00DC7D0E" w:rsidRPr="00DC7D0E" w:rsidRDefault="00DC7D0E" w:rsidP="00891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D0E">
              <w:rPr>
                <w:rFonts w:ascii="Times New Roman" w:hAnsi="Times New Roman" w:cs="Times New Roman"/>
                <w:sz w:val="28"/>
                <w:szCs w:val="28"/>
              </w:rPr>
              <w:t>Учащийся может принять решение уйти из школы после девятого класса. Сам по себе этот выбор не должен оцениваться взрослыми отрицательно. Для кого-</w:t>
            </w:r>
            <w:r w:rsidRPr="00DC7D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 он единственно верный в жизни. </w:t>
            </w:r>
            <w:r w:rsidRPr="00DC7D0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 часто нежелание продолжать образование связано с определенными личностными проблемами. Так, это может быть низкая оценка своих способностей. </w:t>
            </w:r>
            <w:r w:rsidRPr="00DC7D0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Часто старшеклассники мало заботятся о своих жизненных перспективах, не верят в собственные силы и не понимают, какое значение имеет их выбор для всей будущей жизни. Такие дети обычно плохо учатся, демонстрируют отсутствие интереса к внешкольным занятиям и всем своим поведением показывают, что им от взрослых нужно только одно – чтобы их наконец-то оставили в покое. </w:t>
            </w:r>
            <w:r w:rsidRPr="00DC7D0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Обычно подобное отношение к себе формируется задолго до того, как ребенок поступает в девятый класс, поэтому исправить создавшееся положение весьма затруднительно. Такого школьника надо как можно чаще хвалить (конечно, только за реальные заслуги, пусть даже невеликие). </w:t>
            </w:r>
            <w:r w:rsidRPr="00DC7D0E">
              <w:rPr>
                <w:rFonts w:ascii="Times New Roman" w:hAnsi="Times New Roman" w:cs="Times New Roman"/>
                <w:sz w:val="28"/>
                <w:szCs w:val="28"/>
              </w:rPr>
              <w:br/>
              <w:t>Можно предложить ему по собственному усмотрению выбрать внешкольное занятие и не только не критиковать его выбор, но дать ему полную самостоятельность, изредка проявляя интерес к его успехам и проблемам в этом деле.</w:t>
            </w:r>
            <w:r w:rsidRPr="00DC7D0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Иногда девятиклассники мечтают прекратить обучение из-за того, что у них не складываются отношения в классе. Они не любят об этом говорить </w:t>
            </w:r>
            <w:proofErr w:type="gramStart"/>
            <w:r w:rsidRPr="00DC7D0E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DC7D0E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взрослыми. Если ребенок никого не приглашает в гости, не занимает телефон по вечерам, не звонит </w:t>
            </w:r>
            <w:proofErr w:type="gramStart"/>
            <w:r w:rsidRPr="00DC7D0E">
              <w:rPr>
                <w:rFonts w:ascii="Times New Roman" w:hAnsi="Times New Roman" w:cs="Times New Roman"/>
                <w:sz w:val="28"/>
                <w:szCs w:val="28"/>
              </w:rPr>
              <w:t>сам</w:t>
            </w:r>
            <w:proofErr w:type="gramEnd"/>
            <w:r w:rsidRPr="00DC7D0E">
              <w:rPr>
                <w:rFonts w:ascii="Times New Roman" w:hAnsi="Times New Roman" w:cs="Times New Roman"/>
                <w:sz w:val="28"/>
                <w:szCs w:val="28"/>
              </w:rPr>
              <w:t xml:space="preserve"> и никто не звонит ему (особенно во время болезни), редко ходит гулять, не рассказывает о школе ничего хорошего, – можно предположить, что его не принимают в свой круг одноклассники. </w:t>
            </w:r>
            <w:r w:rsidRPr="00DC7D0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таком случае важно, чтобы в его распоряжении была как можно более полная информация о возможностях продолжения среднего образования – поступить в другую школу, в колледж для получения интересующей специальности, в вечернюю школу и т.п. </w:t>
            </w:r>
            <w:r w:rsidRPr="00DC7D0E">
              <w:rPr>
                <w:rFonts w:ascii="Times New Roman" w:hAnsi="Times New Roman" w:cs="Times New Roman"/>
                <w:sz w:val="28"/>
                <w:szCs w:val="28"/>
              </w:rPr>
              <w:br/>
              <w:t>Родители могут собрать эту информацию (от знакомых, из справочников, найти в Интернете) и предложить ребенку выбрать любую интересную и доступную для него форму завершения среднего образования. В новом коллективе он, возможно, сможет найти друзей.</w:t>
            </w:r>
          </w:p>
          <w:p w:rsidR="00DC7D0E" w:rsidRPr="00DC7D0E" w:rsidRDefault="00DC7D0E" w:rsidP="00891F3A">
            <w:pPr>
              <w:pStyle w:val="H3"/>
              <w:jc w:val="center"/>
              <w:rPr>
                <w:szCs w:val="28"/>
              </w:rPr>
            </w:pPr>
            <w:r w:rsidRPr="00DC7D0E">
              <w:rPr>
                <w:szCs w:val="28"/>
              </w:rPr>
              <w:t>САМОСТОЯТЕЛЬНЫЙ ВЫБОР</w:t>
            </w:r>
          </w:p>
          <w:p w:rsidR="00DC7D0E" w:rsidRPr="00DC7D0E" w:rsidRDefault="00DC7D0E" w:rsidP="00891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D0E">
              <w:rPr>
                <w:rFonts w:ascii="Times New Roman" w:hAnsi="Times New Roman" w:cs="Times New Roman"/>
                <w:sz w:val="28"/>
                <w:szCs w:val="28"/>
              </w:rPr>
              <w:t xml:space="preserve">Другие девятиклассники самостоятельно принимают твердое решение уйти из общеобразовательной школы и получить среднее специальное образование. Если школьник может высказать убедительные аргументы в пользу своего выбора, вмешиваться не стоит. Однако если в ответ на вопрос: «Почему именно эта специальность?» — родители получают невразумительные доводы </w:t>
            </w:r>
            <w:r w:rsidRPr="00DC7D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 слышат раздраженные отговорки, нужно помочь ребенку сформулировать жизненные цели и обсудить, как двигаться к их достижению.</w:t>
            </w:r>
            <w:r w:rsidRPr="00DC7D0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Некоторые девятиклассники принимают решение продолжать обучение в общеобразовательной школе и поступать впоследствии в высшее учебное заведение. Перед ними тоже встает вопрос о профессиональном самоопределении, ведь обучение в старших классах становится периодом не только завершения среднего образования, но и специальной подготовки для поступления в вуз. </w:t>
            </w:r>
            <w:r w:rsidRPr="00DC7D0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Этим детям также необходимо помочь правильно оценить свои способности и наметить план для достижения поставленной профессиональной цели. </w:t>
            </w:r>
            <w:r w:rsidRPr="00DC7D0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Родителям нужно понимать, что совмещать обучение в общеобразовательной школе с подготовкой к поступлению в вуз сложно. Это не означает, что ребенок не должен участвовать в семейных делах и освобождаться от выполнения своих обязанностей по дому, однако он должен чувствовать, что взрослые одобряют его решение и не изменят своего отношения к нему в случае провала. </w:t>
            </w:r>
            <w:r w:rsidRPr="00DC7D0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Нередко подростки опираются не на свое мнение, а на выбор товарищей. Обычно они честно об этом говорят, не считая нужным скрывать мотивы своего решения, ведь в этом возрасте мнение сверстников преобладает над мнением всех взрослых, вместе взятых. </w:t>
            </w:r>
            <w:r w:rsidRPr="00DC7D0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Если у родителей возникают сомнения по поводу целесообразности такого выбора, можно обсудить их с ребенком. Но аргументация не должна сводиться к словам «нечего обезьянничать» или «у тебя есть своя голова на плечах». Такие доводы вызывают только раздражение. </w:t>
            </w:r>
            <w:r w:rsidRPr="00DC7D0E">
              <w:rPr>
                <w:rFonts w:ascii="Times New Roman" w:hAnsi="Times New Roman" w:cs="Times New Roman"/>
                <w:sz w:val="28"/>
                <w:szCs w:val="28"/>
              </w:rPr>
              <w:br/>
              <w:t>Подростку надо объяснить, что он рискует выбрать жизненный путь, который в скором времени может ему наскучить, ведь он не учитывает своих интересов и способностей. А общаться со школьными друзьями он сможет на протяжении всей жизни, независимо от того, где каждый из них будет учиться или работать.</w:t>
            </w:r>
          </w:p>
          <w:p w:rsidR="00DC7D0E" w:rsidRPr="00DC7D0E" w:rsidRDefault="00DC7D0E" w:rsidP="00891F3A">
            <w:pPr>
              <w:pStyle w:val="H3"/>
              <w:jc w:val="center"/>
              <w:rPr>
                <w:szCs w:val="28"/>
              </w:rPr>
            </w:pPr>
            <w:r w:rsidRPr="00DC7D0E">
              <w:rPr>
                <w:szCs w:val="28"/>
              </w:rPr>
              <w:t>КУДА ПОЙТИ УЧИТЬСЯ</w:t>
            </w:r>
          </w:p>
          <w:p w:rsidR="00DC7D0E" w:rsidRPr="00DC7D0E" w:rsidRDefault="00DC7D0E" w:rsidP="00891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D0E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жизненных планов и перспектив – важнейшая задача развития на данном возрастном этапе. Именно сейчас школьнику необходимо «задумать» свое будущее (используя термины психологии – построить целостный замысел жизни), и важнейший шаг здесь – выбрать ту или иную форму завершения среднего образования. </w:t>
            </w:r>
            <w:r w:rsidRPr="00DC7D0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Большинству юношей и девушек трудно сделать этот выбор. Тем не менее, какое бы решение ни принял школьник, главное, чтобы это было его собственное, самостоятельное решение. Не секрет, что специальность, </w:t>
            </w:r>
            <w:r w:rsidRPr="00DC7D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полученная по настоянию родственников, может не принести человеку успеха и радости, а высказывания бабушек и дедушек о том, что надо быть швеей-мотористкой или стоматологом, потому что это всегда «кусок хлеба», вызывают у подростков в лучшем случае усмешку. </w:t>
            </w:r>
            <w:r w:rsidRPr="00DC7D0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Роль родителей в период поиска ребенком своего призвания заключается в оказании ему психологической поддержки. Они должны быть внимательными и заинтересованными слушателями. Надо рассказать своему сыну или дочери о том, как в свое время сами выбирали профессию, и о своих одноклассниках (кто куда пошел и кто чего добился). </w:t>
            </w:r>
            <w:r w:rsidRPr="00DC7D0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Даже если профессиональный выбор ребенка огорчает родителей, нельзя его отговаривать и запрещать идти по намеченному пути. Но </w:t>
            </w:r>
            <w:proofErr w:type="gramStart"/>
            <w:r w:rsidRPr="00DC7D0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C7D0E">
              <w:rPr>
                <w:rFonts w:ascii="Times New Roman" w:hAnsi="Times New Roman" w:cs="Times New Roman"/>
                <w:sz w:val="28"/>
                <w:szCs w:val="28"/>
              </w:rPr>
              <w:t xml:space="preserve"> то же время необходимо убедиться в том, что школьник имеет адекватные представления о выбранной профессии. </w:t>
            </w:r>
            <w:r w:rsidRPr="00DC7D0E">
              <w:rPr>
                <w:rFonts w:ascii="Times New Roman" w:hAnsi="Times New Roman" w:cs="Times New Roman"/>
                <w:sz w:val="28"/>
                <w:szCs w:val="28"/>
              </w:rPr>
              <w:br/>
              <w:t>Как правило, у выпускников девятых классов упрощенные или ложные знания о профессиях, носящие самый общий, стереотипный характер, который усиливается под воздействием средств массовой информации. Часто предпочтение отдается не содержанию работы, а ее предполагаемой оплате. Взрослые должны помочь ребенку сориентироваться в мире профессий.</w:t>
            </w:r>
            <w:r w:rsidRPr="00DC7D0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другой стороны, случается, что школьник стремится полностью снять с себя ответственность за выбор своей будущей профессии и переложить ее на родителей. На вопрос: «Кем ты хочешь стать?» — он отвечает: «Не знаю», «Мне все равно» — или вообще избегает разговоров на эту тему. Тем не </w:t>
            </w:r>
            <w:proofErr w:type="gramStart"/>
            <w:r w:rsidRPr="00DC7D0E">
              <w:rPr>
                <w:rFonts w:ascii="Times New Roman" w:hAnsi="Times New Roman" w:cs="Times New Roman"/>
                <w:sz w:val="28"/>
                <w:szCs w:val="28"/>
              </w:rPr>
              <w:t>менее</w:t>
            </w:r>
            <w:proofErr w:type="gramEnd"/>
            <w:r w:rsidRPr="00DC7D0E">
              <w:rPr>
                <w:rFonts w:ascii="Times New Roman" w:hAnsi="Times New Roman" w:cs="Times New Roman"/>
                <w:sz w:val="28"/>
                <w:szCs w:val="28"/>
              </w:rPr>
              <w:t xml:space="preserve"> родители не должны давать конкретных советов, как завершить среднее образование или куда пойти учиться. Нужно помочь школьнику понять себя и правильно оценить собственные способности.</w:t>
            </w:r>
          </w:p>
          <w:p w:rsidR="00DC7D0E" w:rsidRPr="00DC7D0E" w:rsidRDefault="00DC7D0E" w:rsidP="00891F3A">
            <w:pPr>
              <w:pStyle w:val="H3"/>
              <w:jc w:val="center"/>
              <w:rPr>
                <w:szCs w:val="28"/>
              </w:rPr>
            </w:pPr>
            <w:r w:rsidRPr="00DC7D0E">
              <w:rPr>
                <w:szCs w:val="28"/>
              </w:rPr>
              <w:t>ПОСОЛ ИЛИ АССЕНИЗАТОР?</w:t>
            </w:r>
          </w:p>
          <w:p w:rsidR="00DC7D0E" w:rsidRPr="00DC7D0E" w:rsidRDefault="00DC7D0E" w:rsidP="00DC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C7D0E">
              <w:rPr>
                <w:rFonts w:ascii="Times New Roman" w:hAnsi="Times New Roman" w:cs="Times New Roman"/>
                <w:sz w:val="28"/>
                <w:szCs w:val="28"/>
              </w:rPr>
              <w:t>икакая методика не заменит осознанного самостоятельного решения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подростка</w:t>
            </w:r>
            <w:r w:rsidRPr="00DC7D0E">
              <w:rPr>
                <w:rFonts w:ascii="Times New Roman" w:hAnsi="Times New Roman" w:cs="Times New Roman"/>
                <w:sz w:val="28"/>
                <w:szCs w:val="28"/>
              </w:rPr>
              <w:t xml:space="preserve">. Для этого взрослые должны обратить внимание школьника на его личные качества, обсуждать его собственные и чужие способности, фиксировать внимание на тех случаях, когда он проявлял заинтересованность и творческий подход к тому или иному делу, пусть это даже незначительные поручения по хозяйству. </w:t>
            </w:r>
            <w:r w:rsidRPr="00DC7D0E">
              <w:rPr>
                <w:rFonts w:ascii="Times New Roman" w:hAnsi="Times New Roman" w:cs="Times New Roman"/>
                <w:sz w:val="28"/>
                <w:szCs w:val="28"/>
              </w:rPr>
              <w:br/>
              <w:t>Необходимо не только создать у ребенка представления о мире профессий, но и попросить его высказать мнение о том, какие способности нужны для той или иной профессии и какие особенности характера могут помешать стать хорошим специалистом. Например, для того чтобы вести музыкальные программы на радио, необходимо отлично разбираться в музыке и иметь хорошую память, а помешать могут стеснительность, дефекты речи и т.п.</w:t>
            </w:r>
            <w:r w:rsidRPr="00DC7D0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C7D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Правильным профессиональный выбор может быть только тогда, когда максимально учитывается индивидуальность учащегося – его способности и интересы. Важно также наличие конкретного профессионального плана, то есть осознание того, какие конкретные шаги необходимо предпринять на пути к намеченной цели: куда поступить, какие качества развивать у себя и т.п. </w:t>
            </w:r>
            <w:r w:rsidRPr="00DC7D0E">
              <w:rPr>
                <w:rFonts w:ascii="Times New Roman" w:hAnsi="Times New Roman" w:cs="Times New Roman"/>
                <w:sz w:val="28"/>
                <w:szCs w:val="28"/>
              </w:rPr>
              <w:br/>
              <w:t>Часто родители затрудняются ответить, что интересует их детей и каковы их планы на будущее. Понять, насколько осознан профессиональный выбор ребенка, есть ли у него адекватные представления об интересующей профессии, знает ли он свои способности, поможет беседа</w:t>
            </w:r>
          </w:p>
        </w:tc>
      </w:tr>
    </w:tbl>
    <w:p w:rsidR="00D23664" w:rsidRPr="00DC7D0E" w:rsidRDefault="00D23664">
      <w:pPr>
        <w:rPr>
          <w:rFonts w:ascii="Times New Roman" w:hAnsi="Times New Roman" w:cs="Times New Roman"/>
          <w:sz w:val="28"/>
          <w:szCs w:val="28"/>
        </w:rPr>
      </w:pPr>
    </w:p>
    <w:sectPr w:rsidR="00D23664" w:rsidRPr="00DC7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00BB"/>
    <w:multiLevelType w:val="hybridMultilevel"/>
    <w:tmpl w:val="80EA1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C7D0E"/>
    <w:rsid w:val="00D23664"/>
    <w:rsid w:val="00DC7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DC7D0E"/>
    <w:pPr>
      <w:keepNext/>
      <w:snapToGrid w:val="0"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H5">
    <w:name w:val="H5"/>
    <w:basedOn w:val="a"/>
    <w:next w:val="a"/>
    <w:rsid w:val="00DC7D0E"/>
    <w:pPr>
      <w:keepNext/>
      <w:snapToGrid w:val="0"/>
      <w:spacing w:before="100" w:after="10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H1">
    <w:name w:val="H1"/>
    <w:basedOn w:val="a"/>
    <w:next w:val="a"/>
    <w:rsid w:val="00DC7D0E"/>
    <w:pPr>
      <w:keepNext/>
      <w:snapToGrid w:val="0"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kern w:val="36"/>
      <w:sz w:val="48"/>
      <w:szCs w:val="20"/>
    </w:rPr>
  </w:style>
  <w:style w:type="paragraph" w:customStyle="1" w:styleId="H4">
    <w:name w:val="H4"/>
    <w:basedOn w:val="a"/>
    <w:next w:val="a"/>
    <w:rsid w:val="00DC7D0E"/>
    <w:pPr>
      <w:keepNext/>
      <w:snapToGrid w:val="0"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1478</Words>
  <Characters>8430</Characters>
  <Application>Microsoft Office Word</Application>
  <DocSecurity>0</DocSecurity>
  <Lines>70</Lines>
  <Paragraphs>19</Paragraphs>
  <ScaleCrop>false</ScaleCrop>
  <Company>Home</Company>
  <LinksUpToDate>false</LinksUpToDate>
  <CharactersWithSpaces>9889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Ogonek</dc:creator>
  <cp:keywords/>
  <dc:description/>
  <cp:lastModifiedBy>Ogonek</cp:lastModifiedBy>
  <cp:revision>2</cp:revision>
  <dcterms:created xsi:type="dcterms:W3CDTF">2013-03-29T09:24:00Z</dcterms:created>
  <dcterms:modified xsi:type="dcterms:W3CDTF">2013-03-29T09:29:00Z</dcterms:modified>
</cp:coreProperties>
</file>