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487"/>
        <w:gridCol w:w="890"/>
        <w:gridCol w:w="667"/>
        <w:gridCol w:w="809"/>
        <w:gridCol w:w="829"/>
        <w:gridCol w:w="1284"/>
        <w:gridCol w:w="612"/>
        <w:gridCol w:w="1173"/>
        <w:gridCol w:w="627"/>
        <w:gridCol w:w="516"/>
        <w:gridCol w:w="531"/>
        <w:gridCol w:w="706"/>
        <w:gridCol w:w="659"/>
      </w:tblGrid>
      <w:tr w:rsidR="00837EF6" w:rsidRPr="00837EF6" w:rsidTr="00837EF6">
        <w:trPr>
          <w:trHeight w:val="900"/>
        </w:trPr>
        <w:tc>
          <w:tcPr>
            <w:tcW w:w="11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837E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 от </w:t>
            </w:r>
            <w:bookmarkStart w:id="1" w:name="_GoBack"/>
            <w:r w:rsidRPr="00837E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25 .10. 2012 </w:t>
            </w:r>
            <w:bookmarkEnd w:id="1"/>
            <w:r w:rsidRPr="00837E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837EF6" w:rsidRPr="00837EF6" w:rsidTr="00837EF6">
        <w:trPr>
          <w:trHeight w:val="64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837EF6" w:rsidRPr="00837EF6" w:rsidTr="00837EF6">
        <w:trPr>
          <w:trHeight w:val="25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Буркутбаев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Ануар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37EF6">
              <w:rPr>
                <w:rFonts w:ascii="Arial" w:eastAsia="Times New Roman" w:hAnsi="Arial" w:cs="Arial"/>
                <w:lang w:eastAsia="ru-RU"/>
              </w:rPr>
              <w:t>англ.яз</w:t>
            </w:r>
            <w:proofErr w:type="spellEnd"/>
            <w:r w:rsidRPr="00837EF6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Решетилов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37EF6" w:rsidRPr="00837EF6" w:rsidTr="00837EF6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37EF6" w:rsidRPr="00837EF6" w:rsidTr="00837EF6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837EF6" w:rsidRPr="00837EF6" w:rsidTr="00837EF6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F6" w:rsidRPr="00837EF6" w:rsidRDefault="00837EF6" w:rsidP="0083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F6" w:rsidRPr="00837EF6" w:rsidRDefault="00837EF6" w:rsidP="008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</w:tbl>
    <w:p w:rsidR="00347FAB" w:rsidRPr="00837EF6" w:rsidRDefault="00347FAB" w:rsidP="00837EF6"/>
    <w:sectPr w:rsidR="00347FAB" w:rsidRPr="00837EF6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347FAB"/>
    <w:rsid w:val="007664F5"/>
    <w:rsid w:val="00837EF6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2013-03-29T10:44:00Z</dcterms:modified>
</cp:coreProperties>
</file>