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B7" w:rsidRDefault="00BD03B7" w:rsidP="00BD03B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F57862"/>
          <w:kern w:val="36"/>
          <w:sz w:val="26"/>
          <w:szCs w:val="26"/>
          <w:lang w:eastAsia="ru-RU"/>
        </w:rPr>
      </w:pPr>
      <w:r w:rsidRPr="00BD03B7">
        <w:rPr>
          <w:rFonts w:ascii="Tahoma" w:eastAsia="Times New Roman" w:hAnsi="Tahoma" w:cs="Tahoma"/>
          <w:b/>
          <w:bCs/>
          <w:color w:val="F57862"/>
          <w:kern w:val="36"/>
          <w:sz w:val="26"/>
          <w:szCs w:val="26"/>
          <w:lang w:eastAsia="ru-RU"/>
        </w:rPr>
        <w:t>Тест «Обращение и знаки препинания при нём» для 8 класса</w:t>
      </w:r>
    </w:p>
    <w:p w:rsidR="00BD03B7" w:rsidRPr="00BD03B7" w:rsidRDefault="00BD03B7" w:rsidP="00BD03B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F57862"/>
          <w:kern w:val="36"/>
          <w:sz w:val="26"/>
          <w:szCs w:val="26"/>
          <w:lang w:eastAsia="ru-RU"/>
        </w:rPr>
      </w:pPr>
      <w:r>
        <w:rPr>
          <w:rFonts w:ascii="Tahoma" w:eastAsia="Times New Roman" w:hAnsi="Tahoma" w:cs="Tahoma"/>
          <w:b/>
          <w:bCs/>
          <w:color w:val="F57862"/>
          <w:kern w:val="36"/>
          <w:sz w:val="26"/>
          <w:szCs w:val="26"/>
          <w:lang w:eastAsia="ru-RU"/>
        </w:rPr>
        <w:t>Выполните тест в рабочих тетрадях (в каждом вопросе только один правильный ответ)</w:t>
      </w:r>
    </w:p>
    <w:p w:rsidR="00BD03B7" w:rsidRPr="00BD03B7" w:rsidRDefault="00BD03B7" w:rsidP="00BD03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D03B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D03B7" w:rsidRPr="00BD03B7" w:rsidRDefault="00BD03B7" w:rsidP="00BD03B7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BD03B7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1. Укажите предложение, в котором обращения выражены неодушевленными существительными.</w:t>
      </w:r>
      <w:bookmarkStart w:id="0" w:name="_GoBack"/>
      <w:bookmarkEnd w:id="0"/>
    </w:p>
    <w:p w:rsidR="00BD03B7" w:rsidRPr="00BD03B7" w:rsidRDefault="00BD03B7" w:rsidP="00BD03B7">
      <w:pPr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25pt;height:18pt" o:ole="">
            <v:imagedata r:id="rId5" o:title=""/>
          </v:shape>
          <w:control r:id="rId6" w:name="DefaultOcxName" w:shapeid="_x0000_i1144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Здравствуй, солнце да утро веселое! (Никитин И.)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43" type="#_x0000_t75" style="width:20.25pt;height:18pt" o:ole="">
            <v:imagedata r:id="rId5" o:title=""/>
          </v:shape>
          <w:control r:id="rId7" w:name="DefaultOcxName1" w:shapeid="_x0000_i1143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Дни поздней осени бранят обыкновенно, но мне она мила, читатель дорогой. (Пушкин А.)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42" type="#_x0000_t75" style="width:20.25pt;height:18pt" o:ole="">
            <v:imagedata r:id="rId5" o:title=""/>
          </v:shape>
          <w:control r:id="rId8" w:name="DefaultOcxName2" w:shapeid="_x0000_i1142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 xml:space="preserve">3) Друзья! Вы хоть охрипните, </w:t>
      </w:r>
      <w:proofErr w:type="gramStart"/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хваля</w:t>
      </w:r>
      <w:proofErr w:type="gramEnd"/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 xml:space="preserve"> друг дружку, — всё ваша музыка плоха. (Крылов И.) 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41" type="#_x0000_t75" style="width:20.25pt;height:18pt" o:ole="">
            <v:imagedata r:id="rId5" o:title=""/>
          </v:shape>
          <w:control r:id="rId9" w:name="DefaultOcxName3" w:shapeid="_x0000_i1141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Прости мне, милый друг, двухлетнее молчанье: писать тебе посланье мне было недосуг. (Пушкин А.)</w:t>
      </w:r>
    </w:p>
    <w:p w:rsidR="00BD03B7" w:rsidRPr="00BD03B7" w:rsidRDefault="00BD03B7" w:rsidP="00BD03B7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BD03B7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2. Укажите предложение, в котором обращение выражено одушевлённым существительным.</w:t>
      </w:r>
    </w:p>
    <w:p w:rsidR="00BD03B7" w:rsidRPr="00BD03B7" w:rsidRDefault="00BD03B7" w:rsidP="00BD03B7">
      <w:pPr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40" type="#_x0000_t75" style="width:20.25pt;height:18pt" o:ole="">
            <v:imagedata r:id="rId5" o:title=""/>
          </v:shape>
          <w:control r:id="rId10" w:name="DefaultOcxName4" w:shapeid="_x0000_i1140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Проснись же, смолкнувшее слово, раздайся с уст моих опять</w:t>
      </w:r>
      <w:proofErr w:type="gramStart"/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.(</w:t>
      </w:r>
      <w:proofErr w:type="gramEnd"/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Павлова К.) 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46" type="#_x0000_t75" style="width:20.25pt;height:18pt" o:ole="">
            <v:imagedata r:id="rId11" o:title=""/>
          </v:shape>
          <w:control r:id="rId12" w:name="DefaultOcxName5" w:shapeid="_x0000_i1146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Ты хочешь меду, сын? — Так жала не страшись</w:t>
      </w:r>
      <w:proofErr w:type="gramStart"/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.(</w:t>
      </w:r>
      <w:proofErr w:type="gramEnd"/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Батюшков К.)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38" type="#_x0000_t75" style="width:20.25pt;height:18pt" o:ole="">
            <v:imagedata r:id="rId5" o:title=""/>
          </v:shape>
          <w:control r:id="rId13" w:name="DefaultOcxName6" w:shapeid="_x0000_i1138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 xml:space="preserve">3) Моя вечерняя звезда! Моя последняя любовь! На </w:t>
      </w:r>
      <w:proofErr w:type="gramStart"/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потемневшие</w:t>
      </w:r>
      <w:proofErr w:type="gramEnd"/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 xml:space="preserve"> года приветный луч пролей ты вновь! (Вяземский П.) 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37" type="#_x0000_t75" style="width:20.25pt;height:18pt" o:ole="">
            <v:imagedata r:id="rId5" o:title=""/>
          </v:shape>
          <w:control r:id="rId14" w:name="DefaultOcxName7" w:shapeid="_x0000_i1137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Красуйся, град Петров, и стой неколебимо, как Россия! (Пушкин А.)</w:t>
      </w:r>
    </w:p>
    <w:p w:rsidR="00BD03B7" w:rsidRPr="00BD03B7" w:rsidRDefault="00BD03B7" w:rsidP="00BD03B7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BD03B7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3. Укажите предложение с распространённым обращением.</w:t>
      </w:r>
    </w:p>
    <w:p w:rsidR="00BD03B7" w:rsidRPr="00BD03B7" w:rsidRDefault="00BD03B7" w:rsidP="00BD03B7">
      <w:pPr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36" type="#_x0000_t75" style="width:20.25pt;height:18pt" o:ole="">
            <v:imagedata r:id="rId5" o:title=""/>
          </v:shape>
          <w:control r:id="rId15" w:name="DefaultOcxName8" w:shapeid="_x0000_i1136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Вот, Любушка, Митя проститься пришёл: он едет к матушке своей. (Островский А.)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35" type="#_x0000_t75" style="width:20.25pt;height:18pt" o:ole="">
            <v:imagedata r:id="rId5" o:title=""/>
          </v:shape>
          <w:control r:id="rId16" w:name="DefaultOcxName9" w:shapeid="_x0000_i1135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Кто, волны, вас остановил, кто оковал ваш бег могучий! (Пушкин А.)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34" type="#_x0000_t75" style="width:20.25pt;height:18pt" o:ole="">
            <v:imagedata r:id="rId5" o:title=""/>
          </v:shape>
          <w:control r:id="rId17" w:name="DefaultOcxName10" w:shapeid="_x0000_i1134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О первый ландыш, из-под снега ты просишь солнечных лучей. (Фет А.)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33" type="#_x0000_t75" style="width:20.25pt;height:18pt" o:ole="">
            <v:imagedata r:id="rId5" o:title=""/>
          </v:shape>
          <w:control r:id="rId18" w:name="DefaultOcxName11" w:shapeid="_x0000_i1133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Скажи-ка, дядя, ведь недаром Москва, спаленная пожаром, французу отдана? (Лермонтов М.)</w:t>
      </w:r>
    </w:p>
    <w:p w:rsidR="00BD03B7" w:rsidRPr="00BD03B7" w:rsidRDefault="00BD03B7" w:rsidP="00BD03B7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BD03B7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4. Укажите предложение с распространённым обращением. </w:t>
      </w:r>
    </w:p>
    <w:p w:rsidR="00BD03B7" w:rsidRPr="00BD03B7" w:rsidRDefault="00BD03B7" w:rsidP="00BD03B7">
      <w:pPr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32" type="#_x0000_t75" style="width:20.25pt;height:18pt" o:ole="">
            <v:imagedata r:id="rId5" o:title=""/>
          </v:shape>
          <w:control r:id="rId19" w:name="DefaultOcxName12" w:shapeid="_x0000_i1132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Здравствуй, красавица Волга, с детства тебя я любил. (Некрасов Н.)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31" type="#_x0000_t75" style="width:20.25pt;height:18pt" o:ole="">
            <v:imagedata r:id="rId5" o:title=""/>
          </v:shape>
          <w:control r:id="rId20" w:name="DefaultOcxName13" w:shapeid="_x0000_i1131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«Он свой, Вадик, свой, — стал оправдываться Федька. — Он у нас живёт». (Распутин В.)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30" type="#_x0000_t75" style="width:20.25pt;height:18pt" o:ole="">
            <v:imagedata r:id="rId5" o:title=""/>
          </v:shape>
          <w:control r:id="rId21" w:name="DefaultOcxName14" w:shapeid="_x0000_i1130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«Чего ты пристал к человеку, Птаха? — щурясь на меня, сказал Вадик. — Понял, человек играть пришел. Может, он у нас с тобой по десять рублей хочет выиграть?» (Распутин В.)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29" type="#_x0000_t75" style="width:20.25pt;height:18pt" o:ole="">
            <v:imagedata r:id="rId5" o:title=""/>
          </v:shape>
          <w:control r:id="rId22" w:name="DefaultOcxName15" w:shapeid="_x0000_i1129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Твой лик, о ночь, не мог меня томить! (Фет А.)</w:t>
      </w:r>
    </w:p>
    <w:p w:rsidR="00BD03B7" w:rsidRPr="00BD03B7" w:rsidRDefault="00BD03B7" w:rsidP="00BD03B7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BD03B7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5. Укажите предложение с пунктуационной ошибкой.</w:t>
      </w:r>
    </w:p>
    <w:p w:rsidR="00BD03B7" w:rsidRPr="00BD03B7" w:rsidRDefault="00BD03B7" w:rsidP="00BD03B7">
      <w:pPr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28" type="#_x0000_t75" style="width:20.25pt;height:18pt" o:ole="">
            <v:imagedata r:id="rId5" o:title=""/>
          </v:shape>
          <w:control r:id="rId23" w:name="DefaultOcxName16" w:shapeid="_x0000_i1128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Свет Родионовна, забуду ли тебя? (Языков Н.) 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27" type="#_x0000_t75" style="width:20.25pt;height:18pt" o:ole="">
            <v:imagedata r:id="rId5" o:title=""/>
          </v:shape>
          <w:control r:id="rId24" w:name="DefaultOcxName17" w:shapeid="_x0000_i1127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Внемлите ж, братья, слову брата, пока мы полны юных сил. (Плещеев А.)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26" type="#_x0000_t75" style="width:20.25pt;height:18pt" o:ole="">
            <v:imagedata r:id="rId5" o:title=""/>
          </v:shape>
          <w:control r:id="rId25" w:name="DefaultOcxName18" w:shapeid="_x0000_i1126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Умру я скоро. Жалкое наследство о, Родина, оставлю я тебе. (Некрасов Н.)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25" type="#_x0000_t75" style="width:20.25pt;height:18pt" o:ole="">
            <v:imagedata r:id="rId5" o:title=""/>
          </v:shape>
          <w:control r:id="rId26" w:name="DefaultOcxName19" w:shapeid="_x0000_i1125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Опять я в Москве, любезнейший Пушкин, действую снова в суде. (</w:t>
      </w:r>
      <w:proofErr w:type="spellStart"/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Пущин</w:t>
      </w:r>
      <w:proofErr w:type="spellEnd"/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 xml:space="preserve"> И.)</w:t>
      </w:r>
    </w:p>
    <w:p w:rsidR="00BD03B7" w:rsidRPr="00BD03B7" w:rsidRDefault="00BD03B7" w:rsidP="00BD03B7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BD03B7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lastRenderedPageBreak/>
        <w:t>6. Укажите предложение с пунктуационной ошибкой.</w:t>
      </w:r>
    </w:p>
    <w:p w:rsidR="00BD03B7" w:rsidRPr="00BD03B7" w:rsidRDefault="00BD03B7" w:rsidP="00BD03B7">
      <w:pPr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24" type="#_x0000_t75" style="width:20.25pt;height:18pt" o:ole="">
            <v:imagedata r:id="rId5" o:title=""/>
          </v:shape>
          <w:control r:id="rId27" w:name="DefaultOcxName20" w:shapeid="_x0000_i1124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Как часто в горестной разлуке, в моей блуждающей судьбе, Москва, я думал о тебе. (Пушкин А.)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23" type="#_x0000_t75" style="width:20.25pt;height:18pt" o:ole="">
            <v:imagedata r:id="rId5" o:title=""/>
          </v:shape>
          <w:control r:id="rId28" w:name="DefaultOcxName21" w:shapeid="_x0000_i1123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Внимай, мой друг, как здесь прелестно журчит серебряный ручей. (Кольцов А.)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22" type="#_x0000_t75" style="width:20.25pt;height:18pt" o:ole="">
            <v:imagedata r:id="rId5" o:title=""/>
          </v:shape>
          <w:control r:id="rId29" w:name="DefaultOcxName22" w:shapeid="_x0000_i1122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Приготовь же, Дон заветный, для наездников лихих сок кипучий, искрометный виноградников твоих. (Пушкин А.) 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21" type="#_x0000_t75" style="width:20.25pt;height:18pt" o:ole="">
            <v:imagedata r:id="rId5" o:title=""/>
          </v:shape>
          <w:control r:id="rId30" w:name="DefaultOcxName23" w:shapeid="_x0000_i1121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Простите мирные долины, и вы знакомых гор вершины, и вы знакомые леса. (Пушкин А.) </w:t>
      </w:r>
    </w:p>
    <w:p w:rsidR="00BD03B7" w:rsidRPr="00BD03B7" w:rsidRDefault="00BD03B7" w:rsidP="00BD03B7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BD03B7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7. В приведённом ниже предложении пронумерованы все запятые. В каком варианте ответа правильно указаны все цифры, на месте которых ставятся запятые при обращении? </w:t>
      </w:r>
    </w:p>
    <w:p w:rsidR="00BD03B7" w:rsidRPr="00BD03B7" w:rsidRDefault="00BD03B7" w:rsidP="00BD03B7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BD03B7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Ты письмо мое, (1) милый,(2) не комкай. До конца его, (3) друг, (4) прочти. Надоело мне быть незнакомкой,(5) быть чужой на твоем пути... (Ахматова А.)</w:t>
      </w:r>
    </w:p>
    <w:p w:rsidR="00BD03B7" w:rsidRPr="00BD03B7" w:rsidRDefault="00BD03B7" w:rsidP="00BD03B7">
      <w:pPr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20" type="#_x0000_t75" style="width:20.25pt;height:18pt" o:ole="">
            <v:imagedata r:id="rId5" o:title=""/>
          </v:shape>
          <w:control r:id="rId31" w:name="DefaultOcxName24" w:shapeid="_x0000_i1120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1, 2, 3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19" type="#_x0000_t75" style="width:20.25pt;height:18pt" o:ole="">
            <v:imagedata r:id="rId5" o:title=""/>
          </v:shape>
          <w:control r:id="rId32" w:name="DefaultOcxName25" w:shapeid="_x0000_i1119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1,3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18" type="#_x0000_t75" style="width:20.25pt;height:18pt" o:ole="">
            <v:imagedata r:id="rId5" o:title=""/>
          </v:shape>
          <w:control r:id="rId33" w:name="DefaultOcxName26" w:shapeid="_x0000_i1118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2, 3, 4, 5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17" type="#_x0000_t75" style="width:20.25pt;height:18pt" o:ole="">
            <v:imagedata r:id="rId5" o:title=""/>
          </v:shape>
          <w:control r:id="rId34" w:name="DefaultOcxName27" w:shapeid="_x0000_i1117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1, 2, 3, 4</w:t>
      </w:r>
    </w:p>
    <w:p w:rsidR="00BD03B7" w:rsidRPr="00BD03B7" w:rsidRDefault="00BD03B7" w:rsidP="00BD03B7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BD03B7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8. В приведённом ниже предложении пронумерованы все запятые. В каком варианте ответа правильно указаны все цифры, на месте </w:t>
      </w:r>
      <w:proofErr w:type="spellStart"/>
      <w:r w:rsidRPr="00BD03B7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которыхставятся</w:t>
      </w:r>
      <w:proofErr w:type="spellEnd"/>
      <w:r w:rsidRPr="00BD03B7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</w:t>
      </w:r>
      <w:proofErr w:type="spellStart"/>
      <w:r w:rsidRPr="00BD03B7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звапятые</w:t>
      </w:r>
      <w:proofErr w:type="spellEnd"/>
      <w:r w:rsidRPr="00BD03B7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при обращении?</w:t>
      </w:r>
    </w:p>
    <w:p w:rsidR="00BD03B7" w:rsidRPr="00BD03B7" w:rsidRDefault="00BD03B7" w:rsidP="00BD03B7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BD03B7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Мои первые шаги в мире поэтическом,(1) вы были осмеянными шагами по битому стеклу, (2) </w:t>
      </w:r>
      <w:proofErr w:type="gramStart"/>
      <w:r w:rsidRPr="00BD03B7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по тёмным</w:t>
      </w:r>
      <w:proofErr w:type="gramEnd"/>
      <w:r w:rsidRPr="00BD03B7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</w:t>
      </w:r>
      <w:proofErr w:type="spellStart"/>
      <w:r w:rsidRPr="00BD03B7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острокрайним</w:t>
      </w:r>
      <w:proofErr w:type="spellEnd"/>
      <w:r w:rsidRPr="00BD03B7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кремням,(3) по дороге пыльной, как будто не ведущей ни к чему. (Бальмонт К.)</w:t>
      </w:r>
    </w:p>
    <w:p w:rsidR="00BD03B7" w:rsidRPr="00BD03B7" w:rsidRDefault="00BD03B7" w:rsidP="00BD03B7">
      <w:pPr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16" type="#_x0000_t75" style="width:20.25pt;height:18pt" o:ole="">
            <v:imagedata r:id="rId5" o:title=""/>
          </v:shape>
          <w:control r:id="rId35" w:name="DefaultOcxName28" w:shapeid="_x0000_i1116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1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15" type="#_x0000_t75" style="width:20.25pt;height:18pt" o:ole="">
            <v:imagedata r:id="rId5" o:title=""/>
          </v:shape>
          <w:control r:id="rId36" w:name="DefaultOcxName29" w:shapeid="_x0000_i1115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1, 2, 3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14" type="#_x0000_t75" style="width:20.25pt;height:18pt" o:ole="">
            <v:imagedata r:id="rId5" o:title=""/>
          </v:shape>
          <w:control r:id="rId37" w:name="DefaultOcxName30" w:shapeid="_x0000_i1114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1, 3 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13" type="#_x0000_t75" style="width:20.25pt;height:18pt" o:ole="">
            <v:imagedata r:id="rId5" o:title=""/>
          </v:shape>
          <w:control r:id="rId38" w:name="DefaultOcxName31" w:shapeid="_x0000_i1113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2, 3 </w:t>
      </w:r>
    </w:p>
    <w:p w:rsidR="00BD03B7" w:rsidRPr="00BD03B7" w:rsidRDefault="00BD03B7" w:rsidP="00BD03B7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BD03B7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9. В приведённом ниже предложении пронумерованы все запятые. В каком варианте ответа правильно указаны все цифры, на месте которых ставятся запятые при обращении? </w:t>
      </w:r>
    </w:p>
    <w:p w:rsidR="00BD03B7" w:rsidRPr="00BD03B7" w:rsidRDefault="00BD03B7" w:rsidP="00BD03B7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BD03B7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Мой первый друг, (1)мой друг бесценный,(2) и я судьбу благословил, (3) когда мой двор уединенный, (3) печальным снегом занесенный,(4) твой колокольчик огласил. (Пушкин А.)</w:t>
      </w:r>
    </w:p>
    <w:p w:rsidR="00BD03B7" w:rsidRPr="00BD03B7" w:rsidRDefault="00BD03B7" w:rsidP="00BD03B7">
      <w:pPr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12" type="#_x0000_t75" style="width:20.25pt;height:18pt" o:ole="">
            <v:imagedata r:id="rId5" o:title=""/>
          </v:shape>
          <w:control r:id="rId39" w:name="DefaultOcxName32" w:shapeid="_x0000_i1112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1, 2, 3 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11" type="#_x0000_t75" style="width:20.25pt;height:18pt" o:ole="">
            <v:imagedata r:id="rId5" o:title=""/>
          </v:shape>
          <w:control r:id="rId40" w:name="DefaultOcxName33" w:shapeid="_x0000_i1111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1, 2 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10" type="#_x0000_t75" style="width:20.25pt;height:18pt" o:ole="">
            <v:imagedata r:id="rId5" o:title=""/>
          </v:shape>
          <w:control r:id="rId41" w:name="DefaultOcxName34" w:shapeid="_x0000_i1110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3, 4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09" type="#_x0000_t75" style="width:20.25pt;height:18pt" o:ole="">
            <v:imagedata r:id="rId5" o:title=""/>
          </v:shape>
          <w:control r:id="rId42" w:name="DefaultOcxName35" w:shapeid="_x0000_i1109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2</w:t>
      </w:r>
    </w:p>
    <w:p w:rsidR="00BD03B7" w:rsidRPr="00BD03B7" w:rsidRDefault="00BD03B7" w:rsidP="00BD03B7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BD03B7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10. Укажите предложение с обращением (знаки препинания не расставлены).</w:t>
      </w:r>
    </w:p>
    <w:p w:rsidR="00BD03B7" w:rsidRPr="00BD03B7" w:rsidRDefault="00BD03B7" w:rsidP="00BD03B7">
      <w:pPr>
        <w:spacing w:after="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08" type="#_x0000_t75" style="width:20.25pt;height:18pt" o:ole="">
            <v:imagedata r:id="rId5" o:title=""/>
          </v:shape>
          <w:control r:id="rId43" w:name="DefaultOcxName36" w:shapeid="_x0000_i1108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Память моя сотвори ещё раз чудо сними с души тревогу тупой гнёт усталости пробудившей угрюмость и отравляющую сладость одиночества. (Астафьев В.)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lastRenderedPageBreak/>
        <w:object w:dxaOrig="1440" w:dyaOrig="1440">
          <v:shape id="_x0000_i1107" type="#_x0000_t75" style="width:20.25pt;height:18pt" o:ole="">
            <v:imagedata r:id="rId5" o:title=""/>
          </v:shape>
          <w:control r:id="rId44" w:name="DefaultOcxName37" w:shapeid="_x0000_i1107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Любимый город может спать спокойно. (</w:t>
      </w:r>
      <w:proofErr w:type="spellStart"/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Долматовский</w:t>
      </w:r>
      <w:proofErr w:type="spellEnd"/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 xml:space="preserve"> Е.) 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06" type="#_x0000_t75" style="width:20.25pt;height:18pt" o:ole="">
            <v:imagedata r:id="rId5" o:title=""/>
          </v:shape>
          <w:control r:id="rId45" w:name="DefaultOcxName38" w:shapeid="_x0000_i1106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Платком взмахнула у ворот моя любимая. (</w:t>
      </w:r>
      <w:proofErr w:type="spellStart"/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Долматовский</w:t>
      </w:r>
      <w:proofErr w:type="spellEnd"/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 xml:space="preserve"> Е.) </w: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05" type="#_x0000_t75" style="width:20.25pt;height:18pt" o:ole="">
            <v:imagedata r:id="rId5" o:title=""/>
          </v:shape>
          <w:control r:id="rId46" w:name="DefaultOcxName39" w:shapeid="_x0000_i1105"/>
        </w:object>
      </w:r>
      <w:r w:rsidRPr="00BD03B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Куда меня знакомая дороженька ведет? (Боков В.) </w:t>
      </w:r>
    </w:p>
    <w:p w:rsidR="00BD03B7" w:rsidRPr="00BD03B7" w:rsidRDefault="00BD03B7" w:rsidP="00BD03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D03B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D03B7" w:rsidRDefault="00BD03B7" w:rsidP="00BD03B7"/>
    <w:p w:rsidR="00862D8C" w:rsidRDefault="00862D8C"/>
    <w:sectPr w:rsidR="0086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AA"/>
    <w:rsid w:val="00862D8C"/>
    <w:rsid w:val="00BD03B7"/>
    <w:rsid w:val="00F3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BD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03B7"/>
  </w:style>
  <w:style w:type="character" w:styleId="a3">
    <w:name w:val="Hyperlink"/>
    <w:basedOn w:val="a0"/>
    <w:uiPriority w:val="99"/>
    <w:semiHidden/>
    <w:unhideWhenUsed/>
    <w:rsid w:val="00BD03B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03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D03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BD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BD03B7"/>
  </w:style>
  <w:style w:type="character" w:customStyle="1" w:styleId="question">
    <w:name w:val="question"/>
    <w:basedOn w:val="a0"/>
    <w:rsid w:val="00BD03B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03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D03B7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BD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03B7"/>
  </w:style>
  <w:style w:type="character" w:styleId="a3">
    <w:name w:val="Hyperlink"/>
    <w:basedOn w:val="a0"/>
    <w:uiPriority w:val="99"/>
    <w:semiHidden/>
    <w:unhideWhenUsed/>
    <w:rsid w:val="00BD03B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03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D03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BD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BD03B7"/>
  </w:style>
  <w:style w:type="character" w:customStyle="1" w:styleId="question">
    <w:name w:val="question"/>
    <w:basedOn w:val="a0"/>
    <w:rsid w:val="00BD03B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03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D03B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68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69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24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33-1Кабинет</dc:creator>
  <cp:keywords/>
  <dc:description/>
  <cp:lastModifiedBy>33-1Кабинет</cp:lastModifiedBy>
  <cp:revision>2</cp:revision>
  <dcterms:created xsi:type="dcterms:W3CDTF">2013-04-24T13:46:00Z</dcterms:created>
  <dcterms:modified xsi:type="dcterms:W3CDTF">2013-04-24T13:54:00Z</dcterms:modified>
</cp:coreProperties>
</file>