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2D" w:rsidRDefault="00F1362D" w:rsidP="00FE544C">
      <w:pPr>
        <w:pStyle w:val="3"/>
        <w:rPr>
          <w:rFonts w:ascii="Arial" w:hAnsi="Arial" w:cs="Arial"/>
          <w:sz w:val="24"/>
        </w:rPr>
      </w:pPr>
    </w:p>
    <w:p w:rsidR="00F1362D" w:rsidRDefault="00F1362D" w:rsidP="00FE544C">
      <w:pPr>
        <w:pStyle w:val="3"/>
        <w:rPr>
          <w:rFonts w:ascii="Arial" w:hAnsi="Arial" w:cs="Arial"/>
          <w:sz w:val="24"/>
        </w:rPr>
      </w:pPr>
    </w:p>
    <w:p w:rsidR="00FE544C" w:rsidRDefault="00FE544C" w:rsidP="00FE544C">
      <w:pPr>
        <w:pStyle w:val="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E544C" w:rsidRPr="000976D3" w:rsidRDefault="00FE544C" w:rsidP="00FE544C">
      <w:pPr>
        <w:pStyle w:val="3"/>
        <w:rPr>
          <w:rFonts w:ascii="Arial" w:hAnsi="Arial" w:cs="Arial"/>
          <w:sz w:val="24"/>
        </w:rPr>
      </w:pPr>
      <w:r w:rsidRPr="000976D3">
        <w:rPr>
          <w:rFonts w:ascii="Arial" w:hAnsi="Arial" w:cs="Arial"/>
          <w:sz w:val="24"/>
        </w:rPr>
        <w:t xml:space="preserve"> «</w:t>
      </w:r>
      <w:r w:rsidR="00DD3753">
        <w:rPr>
          <w:rFonts w:ascii="Arial" w:hAnsi="Arial" w:cs="Arial"/>
          <w:sz w:val="24"/>
        </w:rPr>
        <w:t>8,10</w:t>
      </w:r>
      <w:r w:rsidR="00DD3753">
        <w:rPr>
          <w:rFonts w:ascii="Arial" w:hAnsi="Arial" w:cs="Arial"/>
          <w:sz w:val="24"/>
          <w:lang w:val="kk-KZ"/>
        </w:rPr>
        <w:t xml:space="preserve"> сынып оқушылардың бі</w:t>
      </w:r>
      <w:proofErr w:type="gramStart"/>
      <w:r w:rsidR="00DD3753">
        <w:rPr>
          <w:rFonts w:ascii="Arial" w:hAnsi="Arial" w:cs="Arial"/>
          <w:sz w:val="24"/>
          <w:lang w:val="kk-KZ"/>
        </w:rPr>
        <w:t>л</w:t>
      </w:r>
      <w:proofErr w:type="gramEnd"/>
      <w:r w:rsidR="00DD3753">
        <w:rPr>
          <w:rFonts w:ascii="Arial" w:hAnsi="Arial" w:cs="Arial"/>
          <w:sz w:val="24"/>
          <w:lang w:val="kk-KZ"/>
        </w:rPr>
        <w:t>ім сапасын және ынталандыру деңгейлерін жоғарлату</w:t>
      </w:r>
      <w:r w:rsidRPr="000976D3">
        <w:rPr>
          <w:rFonts w:ascii="Arial" w:hAnsi="Arial" w:cs="Arial"/>
          <w:sz w:val="24"/>
        </w:rPr>
        <w:t>»</w:t>
      </w:r>
      <w:r w:rsidR="00DD3753">
        <w:rPr>
          <w:rFonts w:ascii="Arial" w:hAnsi="Arial" w:cs="Arial"/>
          <w:sz w:val="24"/>
          <w:lang w:val="kk-KZ"/>
        </w:rPr>
        <w:t xml:space="preserve"> атты әрекет ұйымдастырушылық жоба</w:t>
      </w:r>
      <w:r w:rsidRPr="000976D3">
        <w:rPr>
          <w:rFonts w:ascii="Arial" w:hAnsi="Arial" w:cs="Arial"/>
          <w:sz w:val="24"/>
        </w:rPr>
        <w:t>.</w:t>
      </w:r>
    </w:p>
    <w:p w:rsidR="00FE544C" w:rsidRPr="000976D3" w:rsidRDefault="00FE544C" w:rsidP="00FE544C">
      <w:pPr>
        <w:jc w:val="center"/>
        <w:rPr>
          <w:rFonts w:ascii="Arial" w:hAnsi="Arial" w:cs="Arial"/>
        </w:rPr>
      </w:pPr>
    </w:p>
    <w:p w:rsidR="00FE544C" w:rsidRPr="000976D3" w:rsidRDefault="00FE544C" w:rsidP="00FE544C">
      <w:pPr>
        <w:pStyle w:val="a7"/>
        <w:rPr>
          <w:rFonts w:ascii="Arial" w:hAnsi="Arial" w:cs="Arial"/>
          <w:sz w:val="24"/>
          <w:szCs w:val="24"/>
        </w:rPr>
      </w:pPr>
      <w:r w:rsidRPr="000976D3">
        <w:rPr>
          <w:rFonts w:ascii="Arial" w:hAnsi="Arial" w:cs="Arial"/>
          <w:sz w:val="24"/>
          <w:szCs w:val="24"/>
        </w:rPr>
        <w:t xml:space="preserve">      </w:t>
      </w:r>
      <w:r w:rsidR="00DD3753">
        <w:rPr>
          <w:rFonts w:ascii="Arial" w:hAnsi="Arial" w:cs="Arial"/>
          <w:b/>
          <w:sz w:val="24"/>
          <w:szCs w:val="24"/>
          <w:lang w:val="kk-KZ"/>
        </w:rPr>
        <w:t>Жобаға дайындық</w:t>
      </w:r>
      <w:r w:rsidRPr="000976D3">
        <w:rPr>
          <w:rFonts w:ascii="Arial" w:hAnsi="Arial" w:cs="Arial"/>
          <w:b/>
          <w:sz w:val="24"/>
          <w:szCs w:val="24"/>
        </w:rPr>
        <w:t>:</w:t>
      </w:r>
      <w:r w:rsidRPr="000976D3">
        <w:rPr>
          <w:rFonts w:ascii="Arial" w:hAnsi="Arial" w:cs="Arial"/>
          <w:sz w:val="24"/>
          <w:szCs w:val="24"/>
        </w:rPr>
        <w:t xml:space="preserve">  </w:t>
      </w:r>
      <w:r w:rsidR="00DD3753">
        <w:rPr>
          <w:rFonts w:ascii="Arial" w:hAnsi="Arial" w:cs="Arial"/>
          <w:sz w:val="24"/>
          <w:szCs w:val="24"/>
          <w:lang w:val="kk-KZ"/>
        </w:rPr>
        <w:t>алғашқы бақылау жұмыстарының талдаулары, оқушылардың күшті және әлсіз жақтарын анықтау (не біледі, нені білмейді), оқушылармен, ата-аналармен және мұғаләмдермен сауалнама өткізу.</w:t>
      </w:r>
    </w:p>
    <w:p w:rsidR="00FE544C" w:rsidRPr="000976D3" w:rsidRDefault="00DD3753" w:rsidP="00FE5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kk-KZ"/>
        </w:rPr>
        <w:t>Мәселе</w:t>
      </w:r>
      <w:r w:rsidR="00FE544C" w:rsidRPr="000976D3">
        <w:rPr>
          <w:rFonts w:ascii="Arial" w:hAnsi="Arial" w:cs="Arial"/>
        </w:rPr>
        <w:t xml:space="preserve">: </w:t>
      </w:r>
      <w:r>
        <w:rPr>
          <w:rFonts w:ascii="Arial" w:hAnsi="Arial" w:cs="Arial"/>
          <w:lang w:val="kk-KZ"/>
        </w:rPr>
        <w:t>Жаңадан ашылған сыныптардың білім сапасы.</w:t>
      </w:r>
    </w:p>
    <w:p w:rsidR="00FE544C" w:rsidRPr="000976D3" w:rsidRDefault="00DD3753" w:rsidP="00FE54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kk-KZ"/>
        </w:rPr>
        <w:t>Мақсаты</w:t>
      </w:r>
      <w:r w:rsidR="00FE544C" w:rsidRPr="000976D3">
        <w:rPr>
          <w:rFonts w:ascii="Arial" w:hAnsi="Arial" w:cs="Arial"/>
        </w:rPr>
        <w:t>:</w:t>
      </w:r>
      <w:r>
        <w:rPr>
          <w:rFonts w:ascii="Arial" w:hAnsi="Arial" w:cs="Arial"/>
          <w:lang w:val="kk-KZ"/>
        </w:rPr>
        <w:t xml:space="preserve"> Әр оқушының ынталандыру деңгейін жоғарлату, әр оқушыны оқу үдірісіне тарту.</w:t>
      </w:r>
      <w:r w:rsidR="00FE544C" w:rsidRPr="000976D3">
        <w:rPr>
          <w:rFonts w:ascii="Arial" w:hAnsi="Arial" w:cs="Arial"/>
        </w:rPr>
        <w:t xml:space="preserve"> </w:t>
      </w:r>
    </w:p>
    <w:p w:rsidR="00FE544C" w:rsidRPr="000976D3" w:rsidRDefault="00DD3753" w:rsidP="00FE54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>Міндеттері</w:t>
      </w:r>
      <w:r w:rsidR="00FE544C" w:rsidRPr="000976D3">
        <w:rPr>
          <w:rFonts w:ascii="Arial" w:hAnsi="Arial" w:cs="Arial"/>
          <w:b/>
        </w:rPr>
        <w:t xml:space="preserve">: </w:t>
      </w:r>
    </w:p>
    <w:p w:rsidR="00FE544C" w:rsidRPr="000976D3" w:rsidRDefault="00DD3753" w:rsidP="00FE54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Мұғалімдердің бірлескен әрекеттерін ұйымдастыру. Әр оқушыны оқу үдірісіне тарту жөнінде мұғалімдердің біліктілігін жоғарлату.</w:t>
      </w:r>
    </w:p>
    <w:p w:rsidR="00FE544C" w:rsidRPr="000976D3" w:rsidRDefault="00DD3753" w:rsidP="00DD37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Бірлескен әрекетке оқушыларды енгізу.</w:t>
      </w:r>
      <w:r w:rsidRPr="000976D3">
        <w:rPr>
          <w:rFonts w:ascii="Arial" w:hAnsi="Arial" w:cs="Arial"/>
        </w:rPr>
        <w:t xml:space="preserve"> </w:t>
      </w: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544"/>
        <w:gridCol w:w="2520"/>
        <w:gridCol w:w="2358"/>
        <w:gridCol w:w="1643"/>
      </w:tblGrid>
      <w:tr w:rsidR="00FE544C" w:rsidRPr="000976D3" w:rsidTr="00F1362D">
        <w:tc>
          <w:tcPr>
            <w:tcW w:w="665" w:type="dxa"/>
          </w:tcPr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E544C" w:rsidRPr="00DD3753" w:rsidRDefault="00DD3753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Мазмұны</w:t>
            </w:r>
          </w:p>
        </w:tc>
        <w:tc>
          <w:tcPr>
            <w:tcW w:w="2520" w:type="dxa"/>
          </w:tcPr>
          <w:p w:rsidR="00FE544C" w:rsidRPr="000976D3" w:rsidRDefault="00DD3753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Күтілетін нәтиже</w:t>
            </w:r>
            <w:r w:rsidR="00FE544C" w:rsidRPr="000976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8" w:type="dxa"/>
          </w:tcPr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Жауапты</w:t>
            </w:r>
          </w:p>
        </w:tc>
        <w:tc>
          <w:tcPr>
            <w:tcW w:w="1643" w:type="dxa"/>
          </w:tcPr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Мерзімі</w:t>
            </w:r>
          </w:p>
        </w:tc>
      </w:tr>
      <w:tr w:rsidR="00FE544C" w:rsidRPr="000976D3" w:rsidTr="00F1362D">
        <w:trPr>
          <w:cantSplit/>
          <w:trHeight w:val="1134"/>
        </w:trPr>
        <w:tc>
          <w:tcPr>
            <w:tcW w:w="665" w:type="dxa"/>
            <w:textDirection w:val="btLr"/>
          </w:tcPr>
          <w:p w:rsidR="00FE544C" w:rsidRPr="00F1362D" w:rsidRDefault="000A00BB" w:rsidP="00F1362D">
            <w:pPr>
              <w:pStyle w:val="a6"/>
              <w:ind w:left="83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Бірінші міндеті</w:t>
            </w:r>
            <w:r w:rsidR="00F1362D" w:rsidRPr="00F136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FE544C" w:rsidRPr="000976D3" w:rsidRDefault="000A00BB" w:rsidP="00FE54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Мұғалімдер арасынан белсенді топты құрастыру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0A00BB" w:rsidP="00FE54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Белсенді топтың жұмыс жоспарын құрастыру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0A00BB" w:rsidP="00FE54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A00BB">
              <w:rPr>
                <w:rFonts w:ascii="Arial" w:hAnsi="Arial" w:cs="Arial"/>
                <w:highlight w:val="yellow"/>
                <w:lang w:val="kk-KZ"/>
              </w:rPr>
              <w:t>КОО</w:t>
            </w:r>
            <w:r>
              <w:rPr>
                <w:rFonts w:ascii="Arial" w:hAnsi="Arial" w:cs="Arial"/>
                <w:lang w:val="kk-KZ"/>
              </w:rPr>
              <w:t xml:space="preserve"> түрлі әдістемелеріимен танысу жөнінде теориялық семинар.</w:t>
            </w:r>
          </w:p>
          <w:p w:rsidR="00FE544C" w:rsidRPr="000976D3" w:rsidRDefault="000A00BB" w:rsidP="00FE54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Тәжірибе бойынша педагогикалық шеберханаларды құрастыру.</w:t>
            </w:r>
          </w:p>
          <w:p w:rsidR="00FE544C" w:rsidRPr="000976D3" w:rsidRDefault="000A00BB" w:rsidP="00FE54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Жаңа әдістер бойынша тәжірибені өткізу мақсатымен сабақтарға бірлесіп қатысу.</w:t>
            </w:r>
          </w:p>
          <w:p w:rsidR="00FE544C" w:rsidRPr="000976D3" w:rsidRDefault="00FE544C" w:rsidP="00FE544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976D3">
              <w:rPr>
                <w:rFonts w:ascii="Arial" w:hAnsi="Arial" w:cs="Arial"/>
              </w:rPr>
              <w:t xml:space="preserve"> </w:t>
            </w:r>
            <w:r w:rsidR="000A00BB">
              <w:rPr>
                <w:rFonts w:ascii="Arial" w:hAnsi="Arial" w:cs="Arial"/>
                <w:lang w:val="kk-KZ"/>
              </w:rPr>
              <w:t>Қиыншылықтарды бірлесіп талқылау және оларды жою жолдары.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0A00BB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Жұмыс жоспары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0A00BB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Әдістемелерді білу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0A00BB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Әдістемелерді практика жүзінде меңгеру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Әр мұғалім әдістемені тәжірибеде қолдануы.Тәжірибе алмасу. 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ДО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0A00BB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Белсенді топ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БТ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БТ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БТ</w:t>
            </w:r>
          </w:p>
        </w:tc>
        <w:tc>
          <w:tcPr>
            <w:tcW w:w="1643" w:type="dxa"/>
          </w:tcPr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</w:tc>
      </w:tr>
      <w:tr w:rsidR="00FE544C" w:rsidRPr="000976D3" w:rsidTr="00F1362D">
        <w:trPr>
          <w:cantSplit/>
          <w:trHeight w:val="1134"/>
        </w:trPr>
        <w:tc>
          <w:tcPr>
            <w:tcW w:w="665" w:type="dxa"/>
            <w:textDirection w:val="btLr"/>
          </w:tcPr>
          <w:p w:rsidR="00FE544C" w:rsidRPr="000A00BB" w:rsidRDefault="000A00BB" w:rsidP="00F1362D">
            <w:pPr>
              <w:ind w:left="1193" w:right="113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lastRenderedPageBreak/>
              <w:t>Екінші міндеті</w:t>
            </w:r>
          </w:p>
        </w:tc>
        <w:tc>
          <w:tcPr>
            <w:tcW w:w="3544" w:type="dxa"/>
          </w:tcPr>
          <w:p w:rsidR="00FE544C" w:rsidRPr="000976D3" w:rsidRDefault="00742AAA" w:rsidP="00FE54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Жаңа әдістемелер бойынша оқушы тақырыпты өз меңгере алатын жағдайларды сабақтарда туғызу.</w:t>
            </w:r>
          </w:p>
          <w:p w:rsidR="00FE544C" w:rsidRPr="000976D3" w:rsidRDefault="00742AAA" w:rsidP="00FE54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Өзін-өзі бағалау жағдайларды туғызу, өз әрекетіне рефлексия жасау.</w:t>
            </w:r>
          </w:p>
          <w:p w:rsidR="00FE544C" w:rsidRPr="000976D3" w:rsidRDefault="00742AAA" w:rsidP="00FE54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Стандарт талаптарын оқушылармен бірлесіп талқылау.</w:t>
            </w:r>
          </w:p>
          <w:p w:rsidR="00FE544C" w:rsidRPr="000976D3" w:rsidRDefault="00EA6EAE" w:rsidP="00FE54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Әр оқушының жетістікті </w:t>
            </w:r>
            <w:r>
              <w:rPr>
                <w:rFonts w:ascii="Arial" w:hAnsi="Arial" w:cs="Arial"/>
                <w:lang w:val="kk-KZ"/>
              </w:rPr>
              <w:t>бағалау</w:t>
            </w:r>
            <w:r>
              <w:rPr>
                <w:rFonts w:ascii="Arial" w:hAnsi="Arial" w:cs="Arial"/>
                <w:lang w:val="kk-KZ"/>
              </w:rPr>
              <w:t xml:space="preserve"> жүйесін құрастыру, </w:t>
            </w:r>
            <w:r w:rsidR="00100DA3">
              <w:rPr>
                <w:rFonts w:ascii="Arial" w:hAnsi="Arial" w:cs="Arial"/>
                <w:lang w:val="kk-KZ"/>
              </w:rPr>
              <w:t>жетістіктерін анықтап,стандарт пен үзіктерімен салыстыру.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</w:p>
          <w:p w:rsidR="00FE544C" w:rsidRPr="000976D3" w:rsidRDefault="00100DA3" w:rsidP="00FE54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Әр оқушыны дамыту жүйесін құрастыру.</w:t>
            </w:r>
          </w:p>
          <w:p w:rsidR="00FE544C" w:rsidRPr="000976D3" w:rsidRDefault="00100DA3" w:rsidP="00100DA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Барлық мұғалімдерге бірлескен әрекетте әр оқушы үшін жеке, түзетуші бағдарламаларды құрастыру.</w:t>
            </w:r>
          </w:p>
        </w:tc>
        <w:tc>
          <w:tcPr>
            <w:tcW w:w="2520" w:type="dxa"/>
          </w:tcPr>
          <w:p w:rsidR="00FE544C" w:rsidRPr="000976D3" w:rsidRDefault="00742AAA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Әдістеме бойынша тәсілдерді меңгеру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742AAA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Өз әрекетін талдай және жобалай білу.</w:t>
            </w:r>
          </w:p>
          <w:p w:rsidR="00FE544C" w:rsidRPr="000976D3" w:rsidRDefault="00742AAA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Мемлекеттік стандарттарды меңгеру</w:t>
            </w:r>
            <w:r w:rsidR="00FE544C" w:rsidRPr="000976D3">
              <w:rPr>
                <w:rFonts w:ascii="Arial" w:hAnsi="Arial" w:cs="Arial"/>
              </w:rPr>
              <w:t>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742AAA" w:rsidRDefault="00742AAA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МББС меңгеру мониторингі.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742AAA" w:rsidP="00122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Әдістеме жүйесін меңгеру.</w:t>
            </w:r>
          </w:p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  <w:p w:rsidR="00FE544C" w:rsidRPr="000976D3" w:rsidRDefault="00742AAA" w:rsidP="00742A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Әр оқушыға құрастырылған жеке бағдарламалар.</w:t>
            </w:r>
          </w:p>
        </w:tc>
        <w:tc>
          <w:tcPr>
            <w:tcW w:w="2358" w:type="dxa"/>
          </w:tcPr>
          <w:p w:rsidR="00FE544C" w:rsidRPr="000A00BB" w:rsidRDefault="000A00BB" w:rsidP="001224C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Мұғалімдер</w:t>
            </w:r>
          </w:p>
        </w:tc>
        <w:tc>
          <w:tcPr>
            <w:tcW w:w="1643" w:type="dxa"/>
          </w:tcPr>
          <w:p w:rsidR="00FE544C" w:rsidRPr="000976D3" w:rsidRDefault="00FE544C" w:rsidP="001224C1">
            <w:pPr>
              <w:jc w:val="both"/>
              <w:rPr>
                <w:rFonts w:ascii="Arial" w:hAnsi="Arial" w:cs="Arial"/>
              </w:rPr>
            </w:pPr>
          </w:p>
        </w:tc>
      </w:tr>
    </w:tbl>
    <w:p w:rsidR="00F1362D" w:rsidRDefault="00F1362D" w:rsidP="00FE544C">
      <w:pPr>
        <w:jc w:val="both"/>
        <w:rPr>
          <w:rFonts w:ascii="Arial" w:hAnsi="Arial" w:cs="Arial"/>
        </w:rPr>
      </w:pPr>
    </w:p>
    <w:p w:rsidR="00FE544C" w:rsidRPr="000976D3" w:rsidRDefault="000A00BB" w:rsidP="00FE544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Бағалау</w:t>
      </w:r>
      <w:r w:rsidR="00FE544C" w:rsidRPr="000976D3">
        <w:rPr>
          <w:rFonts w:ascii="Arial" w:hAnsi="Arial" w:cs="Arial"/>
        </w:rPr>
        <w:t xml:space="preserve">: </w:t>
      </w:r>
    </w:p>
    <w:p w:rsidR="00FE544C" w:rsidRPr="000976D3" w:rsidRDefault="00326065" w:rsidP="00FE544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Мұғалім жұмысының нәтижелілігі</w:t>
      </w:r>
      <w:r w:rsidR="00FE544C" w:rsidRPr="000976D3">
        <w:rPr>
          <w:rFonts w:ascii="Arial" w:hAnsi="Arial" w:cs="Arial"/>
        </w:rPr>
        <w:t xml:space="preserve"> (</w:t>
      </w:r>
      <w:proofErr w:type="spellStart"/>
      <w:r w:rsidR="00FE544C" w:rsidRPr="000976D3">
        <w:rPr>
          <w:rFonts w:ascii="Arial" w:hAnsi="Arial" w:cs="Arial"/>
        </w:rPr>
        <w:t>критери</w:t>
      </w:r>
      <w:proofErr w:type="spellEnd"/>
      <w:r>
        <w:rPr>
          <w:rFonts w:ascii="Arial" w:hAnsi="Arial" w:cs="Arial"/>
          <w:lang w:val="kk-KZ"/>
        </w:rPr>
        <w:t xml:space="preserve">йлер, </w:t>
      </w:r>
      <w:r w:rsidR="00637DC4" w:rsidRPr="00637DC4">
        <w:rPr>
          <w:rFonts w:ascii="Arial" w:hAnsi="Arial" w:cs="Arial"/>
          <w:highlight w:val="yellow"/>
          <w:lang w:val="kk-KZ"/>
        </w:rPr>
        <w:t>КОО</w:t>
      </w:r>
      <w:r w:rsidR="00637DC4">
        <w:rPr>
          <w:rFonts w:ascii="Arial" w:hAnsi="Arial" w:cs="Arial"/>
          <w:lang w:val="kk-KZ"/>
        </w:rPr>
        <w:t xml:space="preserve"> әдістемесін меңгеру </w:t>
      </w:r>
      <w:r>
        <w:rPr>
          <w:rFonts w:ascii="Arial" w:hAnsi="Arial" w:cs="Arial"/>
          <w:lang w:val="kk-KZ"/>
        </w:rPr>
        <w:t>көрсеткіштер</w:t>
      </w:r>
      <w:r w:rsidR="00637DC4">
        <w:rPr>
          <w:rFonts w:ascii="Arial" w:hAnsi="Arial" w:cs="Arial"/>
          <w:lang w:val="kk-KZ"/>
        </w:rPr>
        <w:t>і</w:t>
      </w:r>
      <w:r w:rsidR="00FE544C" w:rsidRPr="000976D3">
        <w:rPr>
          <w:rFonts w:ascii="Arial" w:hAnsi="Arial" w:cs="Arial"/>
        </w:rPr>
        <w:t>);</w:t>
      </w:r>
    </w:p>
    <w:p w:rsidR="00FE544C" w:rsidRPr="000976D3" w:rsidRDefault="00637DC4" w:rsidP="00FE544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Оқушылар жұмысының нәтижелілігі</w:t>
      </w:r>
      <w:r w:rsidR="00FE544C" w:rsidRPr="000976D3">
        <w:rPr>
          <w:rFonts w:ascii="Arial" w:hAnsi="Arial" w:cs="Arial"/>
        </w:rPr>
        <w:t xml:space="preserve"> (</w:t>
      </w:r>
      <w:r>
        <w:rPr>
          <w:rFonts w:ascii="Arial" w:hAnsi="Arial" w:cs="Arial"/>
          <w:lang w:val="kk-KZ"/>
        </w:rPr>
        <w:t>білім сапасы</w:t>
      </w:r>
      <w:r w:rsidR="00FE544C" w:rsidRPr="000976D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kk-KZ"/>
        </w:rPr>
        <w:t>оқушылардың оқу әрекеттерін тексеру жөнінде критерийлер</w:t>
      </w:r>
      <w:r w:rsidR="00FE544C" w:rsidRPr="000976D3">
        <w:rPr>
          <w:rFonts w:ascii="Arial" w:hAnsi="Arial" w:cs="Arial"/>
        </w:rPr>
        <w:t>)</w:t>
      </w:r>
    </w:p>
    <w:p w:rsidR="00FE544C" w:rsidRPr="000976D3" w:rsidRDefault="00FE544C" w:rsidP="00FE544C">
      <w:pPr>
        <w:jc w:val="both"/>
        <w:rPr>
          <w:rFonts w:ascii="Arial" w:hAnsi="Arial" w:cs="Arial"/>
        </w:rPr>
      </w:pPr>
    </w:p>
    <w:p w:rsidR="00FE544C" w:rsidRPr="000976D3" w:rsidRDefault="000A00BB" w:rsidP="00FE544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Есеп</w:t>
      </w:r>
      <w:r w:rsidR="00FE544C" w:rsidRPr="000976D3">
        <w:rPr>
          <w:rFonts w:ascii="Arial" w:hAnsi="Arial" w:cs="Arial"/>
        </w:rPr>
        <w:t>:</w:t>
      </w:r>
    </w:p>
    <w:p w:rsidR="00FE544C" w:rsidRPr="000976D3" w:rsidRDefault="000A00BB" w:rsidP="00FE544C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Кіші педкеңес</w:t>
      </w:r>
      <w:r w:rsidR="00F1362D">
        <w:rPr>
          <w:rFonts w:ascii="Arial" w:hAnsi="Arial" w:cs="Arial"/>
          <w:sz w:val="24"/>
          <w:szCs w:val="24"/>
        </w:rPr>
        <w:t>:</w:t>
      </w:r>
    </w:p>
    <w:p w:rsidR="00FE544C" w:rsidRPr="00FE544C" w:rsidRDefault="00637DC4" w:rsidP="00FE544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Білім беру нәтижелерін талдауымен белсенді топ мүшесінің сөз  сөйлеуі.</w:t>
      </w:r>
    </w:p>
    <w:p w:rsidR="00FE544C" w:rsidRPr="000976D3" w:rsidRDefault="00637DC4" w:rsidP="00FE544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«Жаңа әдістемелерді қолдану жөнінде жұмыс нәтижесі» жеке мұғалімдердің есептері</w:t>
      </w:r>
    </w:p>
    <w:p w:rsidR="00FE544C" w:rsidRPr="000976D3" w:rsidRDefault="00637DC4" w:rsidP="00637DC4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kk-KZ"/>
        </w:rPr>
        <w:t>Дидактикалық материалдардың жиынтығы, мемлекеттік стандарттардың көрсеткіштері.</w:t>
      </w:r>
      <w:bookmarkStart w:id="0" w:name="_GoBack"/>
      <w:bookmarkEnd w:id="0"/>
      <w:r w:rsidRPr="000976D3">
        <w:rPr>
          <w:rFonts w:ascii="Arial" w:hAnsi="Arial" w:cs="Arial"/>
          <w:b/>
        </w:rPr>
        <w:t xml:space="preserve"> </w:t>
      </w:r>
    </w:p>
    <w:p w:rsidR="00FE544C" w:rsidRPr="000976D3" w:rsidRDefault="00FE544C" w:rsidP="00FE544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6E7348" w:rsidRDefault="006E7348"/>
    <w:sectPr w:rsidR="006E7348" w:rsidSect="00F1362D">
      <w:pgSz w:w="11906" w:h="16838"/>
      <w:pgMar w:top="1440" w:right="2880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254"/>
    <w:multiLevelType w:val="singleLevel"/>
    <w:tmpl w:val="1020FD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265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49407B"/>
    <w:multiLevelType w:val="hybridMultilevel"/>
    <w:tmpl w:val="FDCC07F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EE56A8A"/>
    <w:multiLevelType w:val="hybridMultilevel"/>
    <w:tmpl w:val="029EBEDE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">
    <w:nsid w:val="65E53D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316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9E3E81"/>
    <w:multiLevelType w:val="hybridMultilevel"/>
    <w:tmpl w:val="163435E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7F547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C"/>
    <w:rsid w:val="000A00BB"/>
    <w:rsid w:val="00100DA3"/>
    <w:rsid w:val="003159D7"/>
    <w:rsid w:val="00326065"/>
    <w:rsid w:val="00637DC4"/>
    <w:rsid w:val="006E7348"/>
    <w:rsid w:val="00742AAA"/>
    <w:rsid w:val="007E08EC"/>
    <w:rsid w:val="00B21A2B"/>
    <w:rsid w:val="00D31B51"/>
    <w:rsid w:val="00DD3753"/>
    <w:rsid w:val="00EA6EAE"/>
    <w:rsid w:val="00F1362D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8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08EC"/>
    <w:rPr>
      <w:b/>
      <w:sz w:val="28"/>
      <w:lang w:eastAsia="ru-RU"/>
    </w:rPr>
  </w:style>
  <w:style w:type="character" w:styleId="a5">
    <w:name w:val="Strong"/>
    <w:basedOn w:val="a0"/>
    <w:uiPriority w:val="22"/>
    <w:qFormat/>
    <w:rsid w:val="007E08EC"/>
    <w:rPr>
      <w:b/>
      <w:bCs/>
    </w:rPr>
  </w:style>
  <w:style w:type="paragraph" w:styleId="a6">
    <w:name w:val="List Paragraph"/>
    <w:basedOn w:val="a"/>
    <w:uiPriority w:val="34"/>
    <w:qFormat/>
    <w:rsid w:val="007E08EC"/>
    <w:pPr>
      <w:ind w:left="708"/>
    </w:pPr>
  </w:style>
  <w:style w:type="paragraph" w:styleId="a7">
    <w:name w:val="Body Text"/>
    <w:basedOn w:val="a"/>
    <w:link w:val="a8"/>
    <w:rsid w:val="00FE544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44C"/>
    <w:rPr>
      <w:sz w:val="28"/>
      <w:lang w:eastAsia="ru-RU"/>
    </w:rPr>
  </w:style>
  <w:style w:type="paragraph" w:customStyle="1" w:styleId="a9">
    <w:name w:val="Стиль Основной текст + по ширине"/>
    <w:basedOn w:val="a7"/>
    <w:rsid w:val="00FE544C"/>
    <w:pPr>
      <w:jc w:val="both"/>
    </w:pPr>
  </w:style>
  <w:style w:type="paragraph" w:styleId="3">
    <w:name w:val="Body Text 3"/>
    <w:basedOn w:val="a"/>
    <w:link w:val="30"/>
    <w:rsid w:val="00FE544C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E544C"/>
    <w:rPr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8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08EC"/>
    <w:rPr>
      <w:b/>
      <w:sz w:val="28"/>
      <w:lang w:eastAsia="ru-RU"/>
    </w:rPr>
  </w:style>
  <w:style w:type="character" w:styleId="a5">
    <w:name w:val="Strong"/>
    <w:basedOn w:val="a0"/>
    <w:uiPriority w:val="22"/>
    <w:qFormat/>
    <w:rsid w:val="007E08EC"/>
    <w:rPr>
      <w:b/>
      <w:bCs/>
    </w:rPr>
  </w:style>
  <w:style w:type="paragraph" w:styleId="a6">
    <w:name w:val="List Paragraph"/>
    <w:basedOn w:val="a"/>
    <w:uiPriority w:val="34"/>
    <w:qFormat/>
    <w:rsid w:val="007E08EC"/>
    <w:pPr>
      <w:ind w:left="708"/>
    </w:pPr>
  </w:style>
  <w:style w:type="paragraph" w:styleId="a7">
    <w:name w:val="Body Text"/>
    <w:basedOn w:val="a"/>
    <w:link w:val="a8"/>
    <w:rsid w:val="00FE544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44C"/>
    <w:rPr>
      <w:sz w:val="28"/>
      <w:lang w:eastAsia="ru-RU"/>
    </w:rPr>
  </w:style>
  <w:style w:type="paragraph" w:customStyle="1" w:styleId="a9">
    <w:name w:val="Стиль Основной текст + по ширине"/>
    <w:basedOn w:val="a7"/>
    <w:rsid w:val="00FE544C"/>
    <w:pPr>
      <w:jc w:val="both"/>
    </w:pPr>
  </w:style>
  <w:style w:type="paragraph" w:styleId="3">
    <w:name w:val="Body Text 3"/>
    <w:basedOn w:val="a"/>
    <w:link w:val="30"/>
    <w:rsid w:val="00FE544C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E544C"/>
    <w:rPr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B362-92A2-45C8-BD2F-C26161D1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Kab323</cp:lastModifiedBy>
  <cp:revision>8</cp:revision>
  <dcterms:created xsi:type="dcterms:W3CDTF">2013-08-22T14:08:00Z</dcterms:created>
  <dcterms:modified xsi:type="dcterms:W3CDTF">2013-09-26T10:13:00Z</dcterms:modified>
</cp:coreProperties>
</file>