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51" w:rsidRDefault="00620C51" w:rsidP="00620C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Тестовые задания по разделу 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«Белоснежная царица всё покрыла серебром»</w:t>
      </w:r>
    </w:p>
    <w:p w:rsidR="00586C7C" w:rsidRPr="00620C51" w:rsidRDefault="00586C7C" w:rsidP="0062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2 класс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.    О каких птицах не говорится в рассказе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Э.Шима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 «Живые цветы»?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о синицах    б) о грачах     в) о снегирях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2.    Откуда появилась Зима в светло-голубой шали в рассказе М.Зверева  « Спасибо, матушка- зима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из снежного вихря       б)  из ледяного дворца       в) из леса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3.    Во что нарядилась зима в рассказе «Здравствуй, матушка-зима»?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в норковую шапку       б)  в белоснежную шубу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в) в светло-голубую шаль         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4.   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Назови автора строк:   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У зимы глаза голодные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    Белый иней по бровям.</w:t>
      </w:r>
    </w:p>
    <w:p w:rsidR="00620C51" w:rsidRPr="00620C51" w:rsidRDefault="00620C51" w:rsidP="0062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   У зимы глаза холодные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   Ах, как жалко снегирей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а)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К.Баянбаев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 б) М.Зверев       в) С.Есенин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5.    Найди описание, как изменилась земля после первого снега в рассказе К.Паустовского «Первый снега"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всё покрыла серебром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б)  то роскошная зимушка чуточку напустила метелей и вьюгу             в) вот и умылась земля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6.    Какой  приём художественной  выразительности использовал М.Зверев в рассказе «Здравствуй, матушка-зима»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сравнение        б) эпитет      в) олицетворение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7.    Кто написал рассказ «Бельчонок и ёлочка»?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а)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Ы.Алтынсарин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 б) А.Сван      в)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В.Скребицкий</w:t>
      </w:r>
      <w:proofErr w:type="spellEnd"/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8.    О каком времени года повествует А.Пушкин в стихотворении «Вот север тучи нагоняет»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>а) зима       б) весна      в) осень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9.    Найди строчку из стихотворения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Г.Скребицкого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«Зима»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Пушистым снегом, как ковром, укрыт зимою каждый дом.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б) Зашумела, разгулялась в поле непогода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в) Кругом всё белое и синее, всё в тонком кружеве теней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10. С чем сравнивает А.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Тумбасов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ёлки, засыпанные снегом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Они как в белой шали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б)  Они как вазочки с сахарным песком.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в)  Они как сверкающее серебро.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11. Как называются слова, которые помогают образно увидеть предмет    или действие?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олицетворение       б) сравнение       в)  эпитет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12. Выбери определение сравнения: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а) …- это слова, которые помогают образно увидеть предмет или действия        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б) …- это такое изображение, когда предметы, явления природы, растения и животные  наделяются человеческими качествами.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в) …- это слова и выражения, в которых содержится сравнение одного   предмета с другим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13.  С чем сравнивает М.Зверев синие-синие глаза Зимы в рассказе  «Здравствуй, матушка-зима»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с небом в морозный солнечный день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б) со снежинками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в)  со сверкающими бриллиантами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14. Почему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Марфушечка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из сказки «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Морозко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» поехала в лес?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а) хотела помочь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Морозке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по хозяйству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>б)  хотела попробовать свои силы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в)  захотелось такого же богатства, как у Настеньки</w:t>
      </w:r>
    </w:p>
    <w:p w:rsidR="00620C51" w:rsidRPr="00620C51" w:rsidRDefault="00620C51" w:rsidP="0062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sz w:val="28"/>
          <w:szCs w:val="28"/>
        </w:rPr>
        <w:t>Тест по теме: « Человек частица общества .» 4класс Познание мира</w:t>
      </w:r>
    </w:p>
    <w:p w:rsidR="00620C51" w:rsidRPr="00620C51" w:rsidRDefault="00620C51" w:rsidP="0062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1..Ученые считают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,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что планета Земля появилась в космическом пространстве      около …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 а/ 5 миллионов лет назад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5 миллиардов лет назад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 с/ 5 тысяч лет назад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Что привело к возникновению человека   прямоходящего</w:t>
      </w:r>
      <w:r w:rsidRPr="00620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  а/ эволюция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освобождение рук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                              в/ освоение огня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,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производство орудий труда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3.Первобытные люди жили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:</w:t>
      </w:r>
      <w:proofErr w:type="gramEnd"/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  а/ семьями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каждый сам по себе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стадом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168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4.Что сыграло решающую роль  в процессе превращения первобытного человека в человека раз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у</w:t>
      </w: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 xml:space="preserve">много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                                       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а/ похолодание климата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речь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  в/ труд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5.Назови один из важных способов изучения окружающего мира человеком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а/ наблюдение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любознательность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>                                       в/ мировоззрение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6.Какой образ жизни вели предки казахского народа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  а/ оседлый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/ кочевой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не знаю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7.Сколько чудес света существует на Земле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         а/ 5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/ 7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  в/ 9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8.Убери лишнее: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144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                      а/ золотой человек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                      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/ Мавзолей Ходжи Ахмеда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Ясави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ind w:left="-336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                              в/ Мавзолей в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Галикарнасе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 </w:t>
      </w:r>
    </w:p>
    <w:p w:rsidR="00620C51" w:rsidRPr="00620C51" w:rsidRDefault="00620C51" w:rsidP="0062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sz w:val="28"/>
          <w:szCs w:val="28"/>
        </w:rPr>
        <w:t>Тема: «Устное слово- душа народа»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1.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Устное народное творчество-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 а) произведения, созданные народом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 б) сказки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              в) героический эпос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2.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Кто из русских богатырей страдал болезнью ног и 30 лет просидел столбом: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 а)  Алёша Попович        б) Илья Муромец            в) Добрыня Никитич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3. К какому жанру устного народного творчества относится произведение «Илья Муромец  и Соловей- разбойник »?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 а)  сказка-быль             б) былинный сказ             в) легенда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>4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. Сильное преувеличение свойств изображаемого предмета или явления называется-    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 а) гипербола                   б)  эпитет                   в) сравнение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5. Левон Иванович – так величают: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кота               б) медведь                  в) волк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6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. «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Что ты, косолапый мишка, я прежде была лисица-девица, а теперь замужняя жена».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Эти слова принадлежат</w:t>
      </w:r>
      <w:proofErr w:type="gram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:</w:t>
      </w:r>
      <w:proofErr w:type="gramEnd"/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 а) Настасье Петровне      б) Лизавете Ивановне        в) Лисе Патрикеевне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7. Сказка «Чудесный сад» относятся </w:t>
      </w:r>
      <w:proofErr w:type="gram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</w:t>
      </w:r>
      <w:proofErr w:type="gram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: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 а) волшебным              б)  бытовым             в) сказкам о животных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8.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«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Они пили воду из прозрачных арыков, и вода не мутилась. Они  срывали с деревьев плоды, а плодов не становилось меньше. Весь день не умолкали в саду звуки домбры, весёлые голоса, звонкий смех».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Этот отрывок из произведения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 а)   «Ласточка»          б) «Чудесный сад»           в) «Кот и Лиса»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9. 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Братья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Асан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и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Хасен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– главные герои сказки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 а)  «Кот и Лиса»        б) «Ласточка»                  в) «Чудесный сад»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10.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В чём проявилась благодарность ласточки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 а)  одарила сокровищами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 б)  уронила к ногам семечко тыквы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 в) спалила в огне жадного богача и его злую жену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11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. Как называется народное искусство слова- былины, былинные сказы, сказки, передаваемые народными сказителями из уст в уста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 а)  устное народное творчество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             б)  предания старины глубокой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          в) литература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Ключ:1а,    2б,    3б,    4а,    5а,    6б,    7а,    8б,   9в,    10б,   11а</w:t>
      </w:r>
    </w:p>
    <w:p w:rsidR="00620C51" w:rsidRPr="00620C51" w:rsidRDefault="00620C51" w:rsidP="0062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sz w:val="28"/>
          <w:szCs w:val="28"/>
        </w:rPr>
        <w:lastRenderedPageBreak/>
        <w:t>Тест «Читая прошлого страницы».,3 класс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1. 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Поэтический рассказ о каком-либо историческом событии, дополненный воображением, вымыслом:  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 а) легенда      б)   тема          в)   сказание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2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. Как звали сына могучего батыра, храброго воина и мудрого бия     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Каскалдака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: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 а)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Барлас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    б) Суней       в) Карасай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3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. Чем особенным было отмечено рождение  десятого сына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Каскалдака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   а)  золотыми доспехами      б) золотым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айдаром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 в)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муз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.с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лухом</w:t>
      </w:r>
      <w:proofErr w:type="spellEnd"/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4. Найди сравнения: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 а) сладкие речи    б)  чёрный бура     в) чудесный дар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5</w:t>
      </w: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. Из какого текста эти предложения? 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«Мелодии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кюев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 напоминали шум тростника и упругого ветра, шелест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курая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. Услышав звуки родной земли, замирали сайгаки </w:t>
      </w:r>
      <w:proofErr w:type="spellStart"/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икуланы</w:t>
      </w:r>
      <w:proofErr w:type="spellEnd"/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, умолкали птицы»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а) «Сказания о золотом человеке»      б)  «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Чёрный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бура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Ойлыбая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»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в) «Детство поэта»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6. Найди эпитеты в тексте: 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«У него узкая серебристая борода, звонкий голос, звонкий голос открытая душа»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а) 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серебристая борода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   б) 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звонкий голос</w:t>
      </w: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   в)</w:t>
      </w:r>
      <w:r w:rsidRPr="00620C51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 открытая душа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7.Кому из авторов принадлежат слова: «Голодному человеку нет никакой пользы от золота, даже если оно величиной с лошадиную голову»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а)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Кудайбердыулы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     б)  Абаю       в)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Ауэзову</w:t>
      </w:r>
      <w:proofErr w:type="spellEnd"/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8.Что за причина заставила старика остаться в суровый грозный век в долине плодородной: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  а) «Мне страшно хан»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  б) «Старик стоял, молчал, как истукан»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  в) «Ласточка на крыше…, счастье…в двери!»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9. В каком произведении акын предсказал мальчику великое будущее?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lastRenderedPageBreak/>
        <w:t xml:space="preserve">   а)  «Детство поэта» 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 б)  «</w:t>
      </w:r>
      <w:proofErr w:type="gram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Чёрный</w:t>
      </w:r>
      <w:proofErr w:type="gram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бура </w:t>
      </w:r>
      <w:proofErr w:type="spellStart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Ойлыбая</w:t>
      </w:r>
      <w:proofErr w:type="spellEnd"/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»  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 в) «Сказания о золотом человеке»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10. Из какого произведения пословица: «Воин, за спиной которого родная земля, всегда сильнее»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  а) «Чаша жемчуга»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  б) «Сказания о золотом человеке»   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   в) «Легенда о ласточке»</w:t>
      </w:r>
    </w:p>
    <w:p w:rsidR="00620C51" w:rsidRPr="00620C51" w:rsidRDefault="00620C51" w:rsidP="0062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51">
        <w:rPr>
          <w:rFonts w:ascii="Times New Roman" w:eastAsia="Times New Roman" w:hAnsi="Times New Roman" w:cs="Times New Roman"/>
          <w:color w:val="0000CD"/>
          <w:sz w:val="28"/>
          <w:szCs w:val="28"/>
        </w:rPr>
        <w:t>Ключ:1а,    2б,   3б,   4а,    5а,   6а, б, в,    7а,   8в,    9а,   10б</w:t>
      </w:r>
    </w:p>
    <w:p w:rsidR="00715ABA" w:rsidRPr="00620C51" w:rsidRDefault="00715ABA">
      <w:pPr>
        <w:rPr>
          <w:rFonts w:ascii="Times New Roman" w:hAnsi="Times New Roman" w:cs="Times New Roman"/>
          <w:sz w:val="28"/>
          <w:szCs w:val="28"/>
        </w:rPr>
      </w:pPr>
    </w:p>
    <w:sectPr w:rsidR="00715ABA" w:rsidRPr="00620C51" w:rsidSect="00AA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C51"/>
    <w:rsid w:val="00586C7C"/>
    <w:rsid w:val="00620C51"/>
    <w:rsid w:val="00715ABA"/>
    <w:rsid w:val="00AA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1224</Words>
  <Characters>6977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</cp:revision>
  <dcterms:created xsi:type="dcterms:W3CDTF">2013-10-29T13:52:00Z</dcterms:created>
  <dcterms:modified xsi:type="dcterms:W3CDTF">2013-10-30T02:53:00Z</dcterms:modified>
</cp:coreProperties>
</file>