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AC" w:rsidRPr="00F029AC" w:rsidRDefault="00F029AC" w:rsidP="00F029AC">
      <w:pPr>
        <w:rPr>
          <w:rFonts w:ascii="Times New Roman" w:hAnsi="Times New Roman" w:cs="Times New Roman"/>
          <w:b/>
          <w:sz w:val="28"/>
          <w:szCs w:val="28"/>
        </w:rPr>
      </w:pPr>
      <w:r w:rsidRPr="00F029AC">
        <w:rPr>
          <w:rFonts w:ascii="Times New Roman" w:hAnsi="Times New Roman" w:cs="Times New Roman"/>
          <w:b/>
          <w:sz w:val="28"/>
          <w:szCs w:val="28"/>
        </w:rPr>
        <w:t>ЗАДАНИЯ ДЛЯ ЗАКРЕПЛЕНИЯ 2 модуль. КАЗАХСТАН В ЭПОХУ БРОНЗЫ</w:t>
      </w:r>
    </w:p>
    <w:p w:rsidR="00F029AC" w:rsidRPr="00F029AC" w:rsidRDefault="00F029AC" w:rsidP="00F029AC">
      <w:pPr>
        <w:rPr>
          <w:rFonts w:ascii="Times New Roman" w:hAnsi="Times New Roman" w:cs="Times New Roman"/>
          <w:b/>
          <w:sz w:val="28"/>
          <w:szCs w:val="28"/>
        </w:rPr>
      </w:pPr>
      <w:r w:rsidRPr="00F029AC">
        <w:rPr>
          <w:rFonts w:ascii="Times New Roman" w:hAnsi="Times New Roman" w:cs="Times New Roman"/>
          <w:b/>
          <w:sz w:val="28"/>
          <w:szCs w:val="28"/>
        </w:rPr>
        <w:t>Открытые тестовые задания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1. Добавляя к медной руде олово, люди научились производить______________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2.  Свыше 30 поселений и боле 150 могильников андроновской культуры найдены на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территории_____________Казахстана</w:t>
      </w:r>
      <w:proofErr w:type="spellEnd"/>
      <w:r w:rsidRPr="00F029AC">
        <w:rPr>
          <w:rFonts w:ascii="Times New Roman" w:hAnsi="Times New Roman" w:cs="Times New Roman"/>
          <w:sz w:val="28"/>
          <w:szCs w:val="28"/>
        </w:rPr>
        <w:t>.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F029AC">
        <w:rPr>
          <w:rFonts w:ascii="Times New Roman" w:hAnsi="Times New Roman" w:cs="Times New Roman"/>
          <w:sz w:val="28"/>
          <w:szCs w:val="28"/>
        </w:rPr>
        <w:t>Андроновская</w:t>
      </w:r>
      <w:proofErr w:type="gramEnd"/>
      <w:r w:rsidRPr="00F029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Бегазы-Дандыбаевская</w:t>
      </w:r>
      <w:proofErr w:type="spellEnd"/>
      <w:r w:rsidRPr="00F029AC">
        <w:rPr>
          <w:rFonts w:ascii="Times New Roman" w:hAnsi="Times New Roman" w:cs="Times New Roman"/>
          <w:sz w:val="28"/>
          <w:szCs w:val="28"/>
        </w:rPr>
        <w:t xml:space="preserve"> культуры относятся к эпохе______________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4.  Одной из самых крупных культур эпохи бронзы в Евразии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является_____________культура</w:t>
      </w:r>
      <w:proofErr w:type="spellEnd"/>
      <w:r w:rsidRPr="00F029AC">
        <w:rPr>
          <w:rFonts w:ascii="Times New Roman" w:hAnsi="Times New Roman" w:cs="Times New Roman"/>
          <w:sz w:val="28"/>
          <w:szCs w:val="28"/>
        </w:rPr>
        <w:t>.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5. Человеку андроновского племени был характерен антропологический тип_____________.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6. Прототипом казахской юрты считается жилище---------------.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7.  В эпоху бронзы на всей территории Казахстана ведущей отраслью хозяйства становится_____________.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8. Завершающий период эпохи бронзы на территории Центрального Казахстана получил название _____________культура.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9. Эпоха бронзы является временем становления религии с особыми служителями культа_____________.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10. В горах Каратау на наскальных рисунках эпохи бронзы найдены изображения около 50_____________.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11- Наиболее распространенным наскальным рисунком (петроглифом) эпохи бронзы является изображение_____________.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12. Символом изобилия, могущества и силы в эпоху бронзы считался _____________.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13.  К усилению роли мужчины в обществе привело развитие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14. Особенностью эпохи бронзы и ее богатым культурным наследием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являются_____________изделия</w:t>
      </w:r>
      <w:proofErr w:type="spellEnd"/>
      <w:r w:rsidRPr="00F029AC">
        <w:rPr>
          <w:rFonts w:ascii="Times New Roman" w:hAnsi="Times New Roman" w:cs="Times New Roman"/>
          <w:sz w:val="28"/>
          <w:szCs w:val="28"/>
        </w:rPr>
        <w:t>.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lastRenderedPageBreak/>
        <w:t xml:space="preserve">15. В эпоху бронзы на смену родовой коллективной собственности пришла частная собственность </w:t>
      </w:r>
      <w:proofErr w:type="gramStart"/>
      <w:r w:rsidRPr="00F029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029AC">
        <w:rPr>
          <w:rFonts w:ascii="Times New Roman" w:hAnsi="Times New Roman" w:cs="Times New Roman"/>
          <w:sz w:val="28"/>
          <w:szCs w:val="28"/>
        </w:rPr>
        <w:t>_____________.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16. Стоянки андроновской культуры впервые обнаружены близ города______________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17. Предшественник древних городов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Аркаим</w:t>
      </w:r>
      <w:proofErr w:type="spellEnd"/>
      <w:r w:rsidRPr="00F029AC">
        <w:rPr>
          <w:rFonts w:ascii="Times New Roman" w:hAnsi="Times New Roman" w:cs="Times New Roman"/>
          <w:sz w:val="28"/>
          <w:szCs w:val="28"/>
        </w:rPr>
        <w:t xml:space="preserve"> относится к эпохе___________________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18.  О своеобразном мировоззрении людей эпохи неолита, об их вере в загробную жизнь мы узнаем из древних______________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19.  Свыше 30 поселений и боле 150 могильников андроновской культуры найдены на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территории_____________Казахстана</w:t>
      </w:r>
      <w:proofErr w:type="spellEnd"/>
      <w:r w:rsidRPr="00F029AC">
        <w:rPr>
          <w:rFonts w:ascii="Times New Roman" w:hAnsi="Times New Roman" w:cs="Times New Roman"/>
          <w:sz w:val="28"/>
          <w:szCs w:val="28"/>
        </w:rPr>
        <w:t>.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20. В связи с суровым климатом на территории Казахстана люди стали держать скот способный к дальним передвижениям и тебеневке _____________и______________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21.  Одной из самых крупных культур эпохи бронзы в Евразии является ____________культура.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22. Комплексное изучение эпохи бронзы началось в 1946 г. под руководством видного ученого______________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23.  Хранителями древних традиций и знаний у племен эпохи бронзы были_____________.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24. Кочевая культура сформировала сезонные пастбища, и места летней пастьбы скота назывались_____________.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</w:p>
    <w:p w:rsidR="00F029AC" w:rsidRPr="00F029AC" w:rsidRDefault="00F029AC" w:rsidP="00F029AC">
      <w:pPr>
        <w:rPr>
          <w:rFonts w:ascii="Times New Roman" w:hAnsi="Times New Roman" w:cs="Times New Roman"/>
          <w:b/>
          <w:sz w:val="28"/>
          <w:szCs w:val="28"/>
        </w:rPr>
      </w:pPr>
      <w:r w:rsidRPr="00F029AC">
        <w:rPr>
          <w:rFonts w:ascii="Times New Roman" w:hAnsi="Times New Roman" w:cs="Times New Roman"/>
          <w:b/>
          <w:sz w:val="28"/>
          <w:szCs w:val="28"/>
        </w:rPr>
        <w:t>Тестовые задания закрытой формы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1. Эпоха бронзы охватывает период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A) 3000 - 2800 лет до н.э.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B) 2800 - 900 лет до н.э.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C)   200 - 10 тыс. лет до н.э.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D)   25-5 тыс. лет до н.э.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E)   30-10 тыс. лет до н.э.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lastRenderedPageBreak/>
        <w:t>2. Добавляя к медной руде олово, люди научились производить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A) железо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B) чугун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C) бронзу 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D)свинец 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Е) никель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3. Во II тыс. до н.э. на территории Казахстана была изобретена технология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A) Ткачества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B) Получения железа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C) Литья чугуна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D) Изготовления керамики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E) Получения бронзы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4.  Впервые возле города Ачинска в Южной Сибири обнаружен памятник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A) Андроновской культуры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Бегазы-Дандыбаевской</w:t>
      </w:r>
      <w:proofErr w:type="spellEnd"/>
      <w:r w:rsidRPr="00F029AC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Караунгурской</w:t>
      </w:r>
      <w:proofErr w:type="spellEnd"/>
      <w:r w:rsidRPr="00F029AC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Ботайской</w:t>
      </w:r>
      <w:proofErr w:type="spellEnd"/>
      <w:r w:rsidRPr="00F029AC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Шебирской</w:t>
      </w:r>
      <w:proofErr w:type="spellEnd"/>
      <w:r w:rsidRPr="00F029AC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5.  Памятники андроновской культуры распространены на обширной территории </w:t>
      </w:r>
      <w:proofErr w:type="gramStart"/>
      <w:r w:rsidRPr="00F029A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A) Иртыша до</w:t>
      </w:r>
      <w:proofErr w:type="gramStart"/>
      <w:r w:rsidRPr="00F029A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029AC">
        <w:rPr>
          <w:rFonts w:ascii="Times New Roman" w:hAnsi="Times New Roman" w:cs="Times New Roman"/>
          <w:sz w:val="28"/>
          <w:szCs w:val="28"/>
        </w:rPr>
        <w:t>ли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B) Урала до Енисея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C) Алтая до Семиречья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D) Семиречья до Средней Азии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E) Тобола до Урала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6. Предшественник древних городов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Аркаим</w:t>
      </w:r>
      <w:proofErr w:type="spellEnd"/>
      <w:r w:rsidRPr="00F029AC">
        <w:rPr>
          <w:rFonts w:ascii="Times New Roman" w:hAnsi="Times New Roman" w:cs="Times New Roman"/>
          <w:sz w:val="28"/>
          <w:szCs w:val="28"/>
        </w:rPr>
        <w:t xml:space="preserve"> обнаружен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lastRenderedPageBreak/>
        <w:t>A) На границе Кустанайской и Челябинской области.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B) В долине Иртыша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C) В долине Тарбагатая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D) В Южно-Казахстанской области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E) В Семиречье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7. Предшественником древних городов является поселение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Танирказган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Тамгалы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Тегизкен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Борыказган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Аркаим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8.  </w:t>
      </w:r>
      <w:proofErr w:type="gramStart"/>
      <w:r w:rsidRPr="00F029AC">
        <w:rPr>
          <w:rFonts w:ascii="Times New Roman" w:hAnsi="Times New Roman" w:cs="Times New Roman"/>
          <w:sz w:val="28"/>
          <w:szCs w:val="28"/>
        </w:rPr>
        <w:t>Андроновская</w:t>
      </w:r>
      <w:proofErr w:type="gramEnd"/>
      <w:r w:rsidRPr="00F029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Бегазы-Дандыбаевская</w:t>
      </w:r>
      <w:proofErr w:type="spellEnd"/>
      <w:r w:rsidRPr="00F029AC">
        <w:rPr>
          <w:rFonts w:ascii="Times New Roman" w:hAnsi="Times New Roman" w:cs="Times New Roman"/>
          <w:sz w:val="28"/>
          <w:szCs w:val="28"/>
        </w:rPr>
        <w:t xml:space="preserve"> культуры относятся к эпохе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A) Мезолита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B) Палеолита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C) Неолита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D) Бронзы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E) Железа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9.  Племена эпохи бронзы   на территории Казахстана ученые называют: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Усунями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B) Скифами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C) Сарматами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Андроновцами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E) Гуннами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10. Прототипом казахской юрты считается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lastRenderedPageBreak/>
        <w:t xml:space="preserve">A) жилище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андроновцев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B) бедуинский шатёр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C) шалаш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D) кибитка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E) сибирский чум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11.  Основной вид хозяйства представителей андроновской культуры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A) земледелие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B) гончарное ремесло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C) добычи железа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D) скотоводство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E) рыболовство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12. В хозяйстве племен Андроновской культуры земледелие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A) играло вспомогательную роль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B) играло важную роль наравне со скотоводством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C)  было в зачаточном состоянии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D) играло главную роль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E) не играло роли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13.  Племена Андроновской культуры   обрабатывали землю при помощи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A) каменных мотыг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B) кетменя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C) бороны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суховатки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D)лопаты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Е) железного плуга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14. В эпоху бронзы на всей территории Казахстана ведущей отраслью хозяйства становится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A) собирательство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lastRenderedPageBreak/>
        <w:t>B) огородничество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C) скотоводство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D) земледелие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Е) охота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15. Зарождение кочевого пастушеского скотоводства относится к периоду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А) бронзы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B) неолита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C) верхнего палеолита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мустье</w:t>
      </w:r>
      <w:proofErr w:type="spellEnd"/>
      <w:r w:rsidRPr="00F0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F029AC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F029AC">
        <w:rPr>
          <w:rFonts w:ascii="Times New Roman" w:hAnsi="Times New Roman" w:cs="Times New Roman"/>
          <w:sz w:val="28"/>
          <w:szCs w:val="28"/>
        </w:rPr>
        <w:t>неолита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16. Завершающий период эпохи бронзы на территории Центрального Казахстана получил название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Бегазы-Дандыбаевская</w:t>
      </w:r>
      <w:proofErr w:type="spellEnd"/>
      <w:r w:rsidRPr="00F029AC">
        <w:rPr>
          <w:rFonts w:ascii="Times New Roman" w:hAnsi="Times New Roman" w:cs="Times New Roman"/>
          <w:sz w:val="28"/>
          <w:szCs w:val="28"/>
        </w:rPr>
        <w:t xml:space="preserve"> культура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B) Андроновская культура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Тамгалинская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Атасуская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E) Алексеевская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17. В эпоху бронзы на территории Казахстана на смену Андроновской культуре пришла </w:t>
      </w:r>
      <w:proofErr w:type="gramStart"/>
      <w:r w:rsidRPr="00F029AC">
        <w:rPr>
          <w:rFonts w:ascii="Times New Roman" w:hAnsi="Times New Roman" w:cs="Times New Roman"/>
          <w:sz w:val="28"/>
          <w:szCs w:val="28"/>
        </w:rPr>
        <w:t>кочевая</w:t>
      </w:r>
      <w:proofErr w:type="gram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Бегазы-Дандыбаевская</w:t>
      </w:r>
      <w:proofErr w:type="spellEnd"/>
      <w:r w:rsidRPr="00F029AC">
        <w:rPr>
          <w:rFonts w:ascii="Times New Roman" w:hAnsi="Times New Roman" w:cs="Times New Roman"/>
          <w:sz w:val="28"/>
          <w:szCs w:val="28"/>
        </w:rPr>
        <w:t xml:space="preserve"> культура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Ботайская</w:t>
      </w:r>
      <w:proofErr w:type="spellEnd"/>
      <w:r w:rsidRPr="00F029AC">
        <w:rPr>
          <w:rFonts w:ascii="Times New Roman" w:hAnsi="Times New Roman" w:cs="Times New Roman"/>
          <w:sz w:val="28"/>
          <w:szCs w:val="28"/>
        </w:rPr>
        <w:t xml:space="preserve"> культура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Тамгалинская</w:t>
      </w:r>
      <w:proofErr w:type="spellEnd"/>
      <w:r w:rsidRPr="00F029AC">
        <w:rPr>
          <w:rFonts w:ascii="Times New Roman" w:hAnsi="Times New Roman" w:cs="Times New Roman"/>
          <w:sz w:val="28"/>
          <w:szCs w:val="28"/>
        </w:rPr>
        <w:t xml:space="preserve"> культура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Атасуская</w:t>
      </w:r>
      <w:proofErr w:type="spellEnd"/>
      <w:r w:rsidRPr="00F029AC">
        <w:rPr>
          <w:rFonts w:ascii="Times New Roman" w:hAnsi="Times New Roman" w:cs="Times New Roman"/>
          <w:sz w:val="28"/>
          <w:szCs w:val="28"/>
        </w:rPr>
        <w:t xml:space="preserve"> культура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E) Алексеевская культура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18. На территории Казахстана курганные могильники с захоронением одного человека появляются в период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Вегазы-Дандыбаевской</w:t>
      </w:r>
      <w:proofErr w:type="spellEnd"/>
      <w:r w:rsidRPr="00F029AC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lastRenderedPageBreak/>
        <w:t xml:space="preserve">B)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Ботайской</w:t>
      </w:r>
      <w:proofErr w:type="spellEnd"/>
      <w:r w:rsidRPr="00F029AC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Тамгалинской</w:t>
      </w:r>
      <w:proofErr w:type="spellEnd"/>
      <w:r w:rsidRPr="00F029AC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Атасуской</w:t>
      </w:r>
      <w:proofErr w:type="spellEnd"/>
      <w:r w:rsidRPr="00F029AC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E) Алексеевской культуры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19.  В эпоху бронзы на смену родовой коллективной собственности пришла собственность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A) государственная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B) частная 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С) общинная 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D) племенная 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Е) вождей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20. В эпоху бронзы собственность на землю была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A) родовой коллективной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B) государственной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C) частной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D) семейной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E) клановой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21. Эпоха бронзы является временем становления религии с особыми служителями культа -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A) монахами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B) жрецами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метрополитами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D) муллами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E) казнями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22. Особенностью эпохи бронзы и ее богатым культурным наследием являются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A) оружия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lastRenderedPageBreak/>
        <w:t>B) гончарные изделия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C) лук и стрелы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D) орудия труда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E) ювелирные изделия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23.  В 1946 г. под руководством видного ученого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029AC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F029AC">
        <w:rPr>
          <w:rFonts w:ascii="Times New Roman" w:hAnsi="Times New Roman" w:cs="Times New Roman"/>
          <w:sz w:val="28"/>
          <w:szCs w:val="28"/>
        </w:rPr>
        <w:t>.Маргулана</w:t>
      </w:r>
      <w:proofErr w:type="spellEnd"/>
      <w:r w:rsidRPr="00F029AC">
        <w:rPr>
          <w:rFonts w:ascii="Times New Roman" w:hAnsi="Times New Roman" w:cs="Times New Roman"/>
          <w:sz w:val="28"/>
          <w:szCs w:val="28"/>
        </w:rPr>
        <w:t xml:space="preserve"> на территории Казахстана началось комплексное изучение эпохи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A) позднего железа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B) палеолита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C) неолита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D) энеолита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E) бронзы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24. С переходом к кочевому скотоводству увеличилось число лошадей и овец т.к. они были приспособлены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A) к дальним передвижениям и тебеневке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B) к холодам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C) быстро набирать вес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D) двигаться по пустыне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E) к жаре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25. Огромное количество наскальных рисунков (петроглифов) эпохи бронзы обнаружено в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F029A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A) у озера Акколь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B) у поселения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Тасты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C) у поселения Атасу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D) в урочище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Тамгалы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E) в местности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Караунгур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26.  Одним из основных районов расселения племён эпохи бронзы был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A) Центральный Казахстан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lastRenderedPageBreak/>
        <w:t>B) Западный Казахстан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C) Северный Казахстан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D) Южный Казахстан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E) Центральная Азия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27. Распад родовой общины и возникновение имущественного неравенства относится к эпохе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A) верхнего палеолита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B) меднокаменного века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C) бронзы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мустье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E) энеолита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28. В эпоху бронзы начинается распад родовой общины и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A) появляется имущественное неравенство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B) возникает классовое общество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C) формируются государства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D) формируется матриархат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E) появляется большая община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29. Большая часть территории Казахстана пригодны в основном для развития A) земледелия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B) огородничества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C) собирательства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D) скотоводства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E) охоты.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30. Переносное жилище кочевников Казахстана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A) юрта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B) шатёр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lastRenderedPageBreak/>
        <w:t>C) шалаш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D) кибитка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E) чум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31. Древнейший праздник, который отмечали еще 3000 лет назад, и дошел до наших дней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A) Пасха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B) Рождество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Аийт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Айтыс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32. Кочевая культура сформировала сезонные пастбища, и места зимней пастьбы скота назывались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жайляу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кыстау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коктеу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кузеу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кереге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33. Кочевая культура сформировала сезонные пастбища, и места весенней пастьбы скота назывались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кузеу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кыстау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жайляу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коктеу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кереге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>34. Кочевая культура сформировала сезонные пастбища, и места осенней пастьбы скота назывались</w:t>
      </w:r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кузеу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lastRenderedPageBreak/>
        <w:t xml:space="preserve">B)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кыстау</w:t>
      </w:r>
      <w:bookmarkStart w:id="0" w:name="_GoBack"/>
      <w:bookmarkEnd w:id="0"/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коктеу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жайляу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  <w:r w:rsidRPr="00F029AC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F029AC">
        <w:rPr>
          <w:rFonts w:ascii="Times New Roman" w:hAnsi="Times New Roman" w:cs="Times New Roman"/>
          <w:sz w:val="28"/>
          <w:szCs w:val="28"/>
        </w:rPr>
        <w:t>кереге</w:t>
      </w:r>
      <w:proofErr w:type="spellEnd"/>
    </w:p>
    <w:p w:rsidR="00F029AC" w:rsidRPr="00F029AC" w:rsidRDefault="00F029AC" w:rsidP="00F029AC">
      <w:pPr>
        <w:rPr>
          <w:rFonts w:ascii="Times New Roman" w:hAnsi="Times New Roman" w:cs="Times New Roman"/>
          <w:sz w:val="28"/>
          <w:szCs w:val="28"/>
        </w:rPr>
      </w:pPr>
    </w:p>
    <w:sectPr w:rsidR="00F029AC" w:rsidRPr="00F0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D9"/>
    <w:rsid w:val="007E6205"/>
    <w:rsid w:val="00B008D9"/>
    <w:rsid w:val="00CA72BE"/>
    <w:rsid w:val="00E517D2"/>
    <w:rsid w:val="00F0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40</cp:lastModifiedBy>
  <cp:revision>5</cp:revision>
  <dcterms:created xsi:type="dcterms:W3CDTF">2013-12-14T04:32:00Z</dcterms:created>
  <dcterms:modified xsi:type="dcterms:W3CDTF">2013-12-14T03:23:00Z</dcterms:modified>
</cp:coreProperties>
</file>