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E9" w:rsidRDefault="00EA580D" w:rsidP="002428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Особенности организации учебного процесса в современных условиях</w:t>
      </w:r>
    </w:p>
    <w:p w:rsidR="00F06350" w:rsidRPr="00F06350" w:rsidRDefault="00F06350" w:rsidP="002428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428E9" w:rsidRDefault="002428E9" w:rsidP="002428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А.Ж. учитель английского языка СОСШПА№7</w:t>
      </w:r>
    </w:p>
    <w:p w:rsidR="002428E9" w:rsidRPr="002428E9" w:rsidRDefault="002428E9" w:rsidP="002428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Муссина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А.К. учитель биологии СОСШПА №7</w:t>
      </w:r>
    </w:p>
    <w:p w:rsidR="002428E9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28E9" w:rsidRPr="008D44D9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D9">
        <w:rPr>
          <w:rFonts w:ascii="Times New Roman" w:hAnsi="Times New Roman" w:cs="Times New Roman"/>
          <w:i/>
          <w:sz w:val="28"/>
          <w:szCs w:val="28"/>
        </w:rPr>
        <w:t>Мои ученики - будут узнавать новое не от меня,</w:t>
      </w:r>
    </w:p>
    <w:p w:rsidR="002428E9" w:rsidRPr="008D44D9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D9">
        <w:rPr>
          <w:rFonts w:ascii="Times New Roman" w:hAnsi="Times New Roman" w:cs="Times New Roman"/>
          <w:i/>
          <w:sz w:val="28"/>
          <w:szCs w:val="28"/>
        </w:rPr>
        <w:t xml:space="preserve">они будут открывать это новое сами. </w:t>
      </w:r>
    </w:p>
    <w:p w:rsidR="002428E9" w:rsidRPr="008D44D9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D9">
        <w:rPr>
          <w:rFonts w:ascii="Times New Roman" w:hAnsi="Times New Roman" w:cs="Times New Roman"/>
          <w:i/>
          <w:sz w:val="28"/>
          <w:szCs w:val="28"/>
        </w:rPr>
        <w:t>Моя главная задача</w:t>
      </w:r>
      <w:r w:rsidR="00F063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D44D9">
        <w:rPr>
          <w:rFonts w:ascii="Times New Roman" w:hAnsi="Times New Roman" w:cs="Times New Roman"/>
          <w:i/>
          <w:sz w:val="28"/>
          <w:szCs w:val="28"/>
        </w:rPr>
        <w:t>-</w:t>
      </w:r>
      <w:r w:rsidR="00F063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D44D9">
        <w:rPr>
          <w:rFonts w:ascii="Times New Roman" w:hAnsi="Times New Roman" w:cs="Times New Roman"/>
          <w:i/>
          <w:sz w:val="28"/>
          <w:szCs w:val="28"/>
        </w:rPr>
        <w:t xml:space="preserve">помочь им раскрыться, </w:t>
      </w:r>
    </w:p>
    <w:p w:rsidR="002428E9" w:rsidRPr="008D44D9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D9">
        <w:rPr>
          <w:rFonts w:ascii="Times New Roman" w:hAnsi="Times New Roman" w:cs="Times New Roman"/>
          <w:i/>
          <w:sz w:val="28"/>
          <w:szCs w:val="28"/>
        </w:rPr>
        <w:t xml:space="preserve">развить собственные идеи. </w:t>
      </w:r>
    </w:p>
    <w:p w:rsidR="002428E9" w:rsidRPr="00652BC4" w:rsidRDefault="00F06350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4">
        <w:rPr>
          <w:rFonts w:ascii="Times New Roman" w:hAnsi="Times New Roman" w:cs="Times New Roman"/>
          <w:sz w:val="28"/>
          <w:szCs w:val="28"/>
        </w:rPr>
        <w:t>Г. Песталоцци</w:t>
      </w:r>
    </w:p>
    <w:p w:rsidR="002428E9" w:rsidRPr="00652BC4" w:rsidRDefault="002428E9" w:rsidP="002428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D2A" w:rsidRPr="00F06350" w:rsidRDefault="002428E9" w:rsidP="0024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Долгие годы  система образования в школе была научно – просветительской и учитель в ней был информатором, сообщающим знания,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десятилетие 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образование старается приблизиться к научно – гуманной системе, в которой роль учителя отличается тем, что: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месте стоит создание условий для воспитания социально активной личности;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научить ребёнка учиться – уметь добывать знания самому, при этом за учителем сохраняется роль организатора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сменой парадигмы образования изменяется смысл понятия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Обучение сегодня – это педагогическое конструирование активного взаимодействия ученика с объектом познания. Роль учителя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он планирует,  организует урок,  управляет процессом познания, анализирует достигнутые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ищет пути усовершенствования своего преподавания и обучения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Основной формой работы учителя остаётся урок. Поэтому уметь конструировать урок, знать структуру урока, современные требования к нему – основа успешной деятельности любого педагога.</w:t>
      </w:r>
      <w:r w:rsidR="00F06350" w:rsidRPr="00F06350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</w:p>
    <w:p w:rsidR="002428E9" w:rsidRPr="00F06350" w:rsidRDefault="002428E9" w:rsidP="0024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5D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учителям Республики Казахстан внедряется в систему школьного образования Программа 7 модулей, разработанная Кембриджским Университетом, которая  основана на конструктивист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52BC4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подходах</w:t>
      </w:r>
      <w:r w:rsidR="00DD5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обучении: развитие мышления учащихся происходит в условиях взаимодействия имеющихся знаний с новыми, либо со знаниями, полученными в классе из различных источников: от учи</w:t>
      </w:r>
      <w:r w:rsidR="00F063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теля, сверстников, из учебников.</w:t>
      </w:r>
      <w:r w:rsidR="00F06350" w:rsidRPr="00F06350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  <w:proofErr w:type="gramEnd"/>
    </w:p>
    <w:p w:rsidR="00F06350" w:rsidRPr="00F06350" w:rsidRDefault="00F03054" w:rsidP="00A8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среднесрочного планирования </w:t>
      </w:r>
      <w:r w:rsidR="002D6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мы учитываем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proofErr w:type="spellEnd"/>
      <w:r w:rsidR="002D6956"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proofErr w:type="spellEnd"/>
      <w:r w:rsidR="002D6956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серию 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>последо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 уроков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 основ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>интегрирующ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и подходы</w:t>
      </w: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 семи модулей: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диалога между учениками, между учеником и учителем, который помогает учащимся построить и  развить свое собственное мышление, понять и принять ответственность за собственное обучение;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развитие критического мышления учащихся - способности синтезировать информацию и идеи, судить о ее достоверности и важности, уметь делать выбор в отношении своего обучения и ставить под сомнение идеи других;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разных  видов деятельности, обеспечивающих дополнительные возможности развития талантливых и одаренных детей; 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применение оценивания учащихся не только </w:t>
      </w:r>
      <w:proofErr w:type="spellStart"/>
      <w:r w:rsidRPr="00F06350">
        <w:rPr>
          <w:rFonts w:ascii="Times New Roman" w:eastAsia="Times New Roman" w:hAnsi="Times New Roman" w:cs="Times New Roman"/>
          <w:sz w:val="28"/>
          <w:szCs w:val="28"/>
        </w:rPr>
        <w:t>суммативное</w:t>
      </w:r>
      <w:proofErr w:type="spellEnd"/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, но и широкое внедрение </w:t>
      </w:r>
      <w:proofErr w:type="spellStart"/>
      <w:r w:rsidRPr="00F06350">
        <w:rPr>
          <w:rFonts w:ascii="Times New Roman" w:eastAsia="Times New Roman" w:hAnsi="Times New Roman" w:cs="Times New Roman"/>
          <w:sz w:val="28"/>
          <w:szCs w:val="28"/>
        </w:rPr>
        <w:t>формативного</w:t>
      </w:r>
      <w:proofErr w:type="spellEnd"/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 оценивания для преподавания и </w:t>
      </w:r>
      <w:r w:rsidRPr="00F063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обучения, а также внедрение </w:t>
      </w:r>
      <w:proofErr w:type="spellStart"/>
      <w:r w:rsidRPr="00F06350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F06350" w:rsidRPr="00F06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- понимание того, чего пытаются достичь учитель и дети;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рефлексии процесса обучения учащимися; </w:t>
      </w:r>
    </w:p>
    <w:p w:rsidR="00F06350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заданий в соответствии с возрастными особенностями обучающихся - дифференцированного обучения, направленного на удовлетворение потребностей всех учащихся; </w:t>
      </w:r>
    </w:p>
    <w:p w:rsidR="00F03054" w:rsidRPr="00F06350" w:rsidRDefault="00F03054" w:rsidP="00F0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0">
        <w:rPr>
          <w:rFonts w:ascii="Times New Roman" w:eastAsia="Times New Roman" w:hAnsi="Times New Roman" w:cs="Times New Roman"/>
          <w:sz w:val="28"/>
          <w:szCs w:val="28"/>
        </w:rPr>
        <w:t>применение ИКТ для достижения поставленных целей.</w:t>
      </w:r>
    </w:p>
    <w:p w:rsidR="00B9051F" w:rsidRDefault="00F03054" w:rsidP="006B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51F" w:rsidRPr="00D45BFE">
        <w:rPr>
          <w:rFonts w:ascii="Times New Roman" w:hAnsi="Times New Roman" w:cs="Times New Roman"/>
          <w:sz w:val="28"/>
          <w:szCs w:val="28"/>
        </w:rPr>
        <w:t>При проведении уроков необходимо</w:t>
      </w:r>
      <w:r w:rsidR="00B9051F">
        <w:rPr>
          <w:rFonts w:ascii="Times New Roman" w:hAnsi="Times New Roman" w:cs="Times New Roman"/>
          <w:sz w:val="28"/>
          <w:szCs w:val="28"/>
        </w:rPr>
        <w:t xml:space="preserve">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9051F">
        <w:rPr>
          <w:rFonts w:ascii="Times New Roman" w:hAnsi="Times New Roman" w:cs="Times New Roman"/>
          <w:sz w:val="28"/>
          <w:szCs w:val="28"/>
        </w:rPr>
        <w:t>е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</w:t>
      </w:r>
      <w:r w:rsidR="00B9051F" w:rsidRPr="00D45BF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нравственной атмосферы сотрудничества на уроке, которая позволяет сохранить психическое здоровье учащихся и учителя.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B9051F">
        <w:rPr>
          <w:rFonts w:ascii="Times New Roman" w:hAnsi="Times New Roman" w:cs="Times New Roman"/>
          <w:sz w:val="28"/>
          <w:szCs w:val="28"/>
        </w:rPr>
        <w:t xml:space="preserve">ах 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B9051F">
        <w:rPr>
          <w:rFonts w:ascii="Times New Roman" w:hAnsi="Times New Roman" w:cs="Times New Roman"/>
          <w:sz w:val="28"/>
          <w:szCs w:val="28"/>
        </w:rPr>
        <w:t>яем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разные виды психологического настроя: "Улыбнитесь!" "Подари комплимент!" </w:t>
      </w:r>
      <w:r w:rsidR="002D695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B9051F">
        <w:rPr>
          <w:rFonts w:ascii="Times New Roman" w:hAnsi="Times New Roman" w:cs="Times New Roman"/>
          <w:sz w:val="28"/>
          <w:szCs w:val="28"/>
        </w:rPr>
        <w:t>ссоциации</w:t>
      </w:r>
      <w:proofErr w:type="spellEnd"/>
      <w:r w:rsidR="00B9051F">
        <w:rPr>
          <w:rFonts w:ascii="Times New Roman" w:hAnsi="Times New Roman" w:cs="Times New Roman"/>
          <w:sz w:val="28"/>
          <w:szCs w:val="28"/>
        </w:rPr>
        <w:t xml:space="preserve"> к слову "Комфорт".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Эти виды настроя не только разнообраз</w:t>
      </w:r>
      <w:r w:rsidR="00B9051F">
        <w:rPr>
          <w:rFonts w:ascii="Times New Roman" w:hAnsi="Times New Roman" w:cs="Times New Roman"/>
          <w:sz w:val="28"/>
          <w:szCs w:val="28"/>
        </w:rPr>
        <w:t>ят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начало уроков, но и формир</w:t>
      </w:r>
      <w:r w:rsidR="00B9051F">
        <w:rPr>
          <w:rFonts w:ascii="Times New Roman" w:hAnsi="Times New Roman" w:cs="Times New Roman"/>
          <w:sz w:val="28"/>
          <w:szCs w:val="28"/>
        </w:rPr>
        <w:t>уют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у учащихся сплоченность, уравновешенность, собранность, а также позвол</w:t>
      </w:r>
      <w:r w:rsidR="00B9051F">
        <w:rPr>
          <w:rFonts w:ascii="Times New Roman" w:hAnsi="Times New Roman" w:cs="Times New Roman"/>
          <w:sz w:val="28"/>
          <w:szCs w:val="28"/>
        </w:rPr>
        <w:t>яют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учащимся  настроиться на дальнейшую работу. </w:t>
      </w:r>
    </w:p>
    <w:p w:rsidR="00A8077C" w:rsidRDefault="00B9051F" w:rsidP="006B2C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>А к</w:t>
      </w: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 же дальше организовать обучение так, чтобы оно активизировало каждого отдельного учащегося? Решение этого вопроса всегда было и  является одной из основных задач процесса обучения. </w:t>
      </w:r>
      <w:r w:rsidRPr="00D45BFE">
        <w:rPr>
          <w:rFonts w:ascii="Times New Roman" w:eastAsia="Times New Roman" w:hAnsi="Times New Roman" w:cs="Times New Roman"/>
          <w:sz w:val="28"/>
          <w:szCs w:val="28"/>
        </w:rPr>
        <w:t>В психологической литературе приводятся такие данные: обучающиеся удерживают в памяти 10% того, что читают;  26% от того, что слышат;  30% от того, что видят; 50% от того, что они видят и слышат; 70% от того, что они обсуждают с другими; 80% от того, что основано на личном опыте; 90% от того, что они говорят (проговаривают) в то время как делают и 95% от того, чему они обучают сами. Исходя из этого, наиболее эффективна работа  в группах, где идет обсуждение материала, обучение учениками друг друга является наиболее продуктивной с точки зрения усвоения и запоминания учебного материала.</w:t>
      </w:r>
      <w:r w:rsidR="006B2C35" w:rsidRPr="006B2C35">
        <w:rPr>
          <w:rFonts w:ascii="Times New Roman" w:eastAsia="Times New Roman" w:hAnsi="Times New Roman" w:cs="Times New Roman"/>
          <w:sz w:val="28"/>
          <w:szCs w:val="28"/>
        </w:rPr>
        <w:t>[</w:t>
      </w:r>
      <w:r w:rsidR="006B2C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C35" w:rsidRPr="006B2C35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45B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077C" w:rsidRDefault="002D6956" w:rsidP="00A8077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всех уроках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51F" w:rsidRPr="00D45BFE">
        <w:rPr>
          <w:rFonts w:ascii="Times New Roman" w:eastAsia="Times New Roman" w:hAnsi="Times New Roman" w:cs="Times New Roman"/>
          <w:sz w:val="28"/>
          <w:szCs w:val="28"/>
        </w:rPr>
        <w:t xml:space="preserve"> приемы развития критического мышления учащихся</w:t>
      </w:r>
      <w:r w:rsidR="00A807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051F" w:rsidRPr="00D45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 "Мозгового штурма"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ребятам самостоятельно сформулировать темы уроков и поставить цели к их </w:t>
      </w:r>
      <w:r>
        <w:rPr>
          <w:rFonts w:ascii="Times New Roman" w:hAnsi="Times New Roman" w:cs="Times New Roman"/>
          <w:sz w:val="28"/>
          <w:szCs w:val="28"/>
        </w:rPr>
        <w:t xml:space="preserve">изучению.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имеет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возможность высказать свои предложения, выслушать и проанализировать идеи других ребят,  прийти к общей идее. При создании </w:t>
      </w:r>
      <w:proofErr w:type="spellStart"/>
      <w:r w:rsidR="00B9051F" w:rsidRPr="00D45BFE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="00B9051F" w:rsidRPr="00D45BFE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A8077C"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информацию не </w:t>
      </w:r>
      <w:r>
        <w:rPr>
          <w:rFonts w:ascii="Times New Roman" w:hAnsi="Times New Roman" w:cs="Times New Roman"/>
          <w:sz w:val="28"/>
          <w:szCs w:val="28"/>
        </w:rPr>
        <w:t xml:space="preserve">только из текста учебников,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используют возможности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Интернет ресурсов, выбира</w:t>
      </w:r>
      <w:r w:rsidR="00A8077C">
        <w:rPr>
          <w:rFonts w:ascii="Times New Roman" w:hAnsi="Times New Roman" w:cs="Times New Roman"/>
          <w:sz w:val="28"/>
          <w:szCs w:val="28"/>
        </w:rPr>
        <w:t>ют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кл</w:t>
      </w:r>
      <w:r w:rsidR="00A8077C">
        <w:rPr>
          <w:rFonts w:ascii="Times New Roman" w:hAnsi="Times New Roman" w:cs="Times New Roman"/>
          <w:sz w:val="28"/>
          <w:szCs w:val="28"/>
        </w:rPr>
        <w:t>ючевые понятия и совместно решают</w:t>
      </w:r>
      <w:r w:rsidR="00B9051F" w:rsidRPr="00D45BFE">
        <w:rPr>
          <w:rFonts w:ascii="Times New Roman" w:hAnsi="Times New Roman" w:cs="Times New Roman"/>
          <w:sz w:val="28"/>
          <w:szCs w:val="28"/>
        </w:rPr>
        <w:t>, слушая мнение каждого как графически и творчески это оформить</w:t>
      </w:r>
      <w:r w:rsidR="00A8077C">
        <w:rPr>
          <w:rFonts w:ascii="Times New Roman" w:hAnsi="Times New Roman" w:cs="Times New Roman"/>
          <w:sz w:val="28"/>
          <w:szCs w:val="28"/>
        </w:rPr>
        <w:t xml:space="preserve">.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При составлении кластера</w:t>
      </w:r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A8077C">
        <w:rPr>
          <w:rFonts w:ascii="Times New Roman" w:hAnsi="Times New Roman" w:cs="Times New Roman"/>
          <w:sz w:val="28"/>
          <w:szCs w:val="28"/>
        </w:rPr>
        <w:t xml:space="preserve"> делятся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друг с другом  известными знаниями</w:t>
      </w:r>
      <w:r w:rsidR="00A8077C">
        <w:rPr>
          <w:rFonts w:ascii="Times New Roman" w:hAnsi="Times New Roman" w:cs="Times New Roman"/>
          <w:sz w:val="28"/>
          <w:szCs w:val="28"/>
        </w:rPr>
        <w:t>, выясняют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, в чем совпали их представления,  а по поводу чего возникли разногласия. </w:t>
      </w:r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>Очень бурно они обсужда</w:t>
      </w:r>
      <w:r w:rsidR="00A8077C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выдвигаемые ими идеи, понятия и предположения. 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Составленные группами </w:t>
      </w:r>
      <w:proofErr w:type="spellStart"/>
      <w:r w:rsidR="00B9051F" w:rsidRPr="00D45BFE"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и кластеры использ</w:t>
      </w:r>
      <w:r w:rsidR="00A8077C">
        <w:rPr>
          <w:rFonts w:ascii="Times New Roman" w:hAnsi="Times New Roman" w:cs="Times New Roman"/>
          <w:sz w:val="28"/>
          <w:szCs w:val="28"/>
        </w:rPr>
        <w:t>уют</w:t>
      </w:r>
      <w:r w:rsidR="00B9051F" w:rsidRPr="00D45BFE">
        <w:rPr>
          <w:rFonts w:ascii="Times New Roman" w:hAnsi="Times New Roman" w:cs="Times New Roman"/>
          <w:sz w:val="28"/>
          <w:szCs w:val="28"/>
        </w:rPr>
        <w:t xml:space="preserve"> на стадии осмысления - для структурирования учебного материала. </w:t>
      </w:r>
      <w:r w:rsidR="00B9051F" w:rsidRPr="00D45BFE">
        <w:rPr>
          <w:rFonts w:ascii="Times New Roman" w:hAnsi="Times New Roman" w:cs="Times New Roman"/>
          <w:bCs/>
          <w:sz w:val="28"/>
          <w:szCs w:val="28"/>
        </w:rPr>
        <w:t>Навыки критического мышления развива</w:t>
      </w:r>
      <w:r w:rsidR="00A8077C">
        <w:rPr>
          <w:rFonts w:ascii="Times New Roman" w:hAnsi="Times New Roman" w:cs="Times New Roman"/>
          <w:bCs/>
          <w:sz w:val="28"/>
          <w:szCs w:val="28"/>
        </w:rPr>
        <w:t>ют</w:t>
      </w:r>
      <w:r w:rsidR="00B9051F" w:rsidRPr="00D45BFE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оценивании презентаций </w:t>
      </w:r>
      <w:proofErr w:type="spellStart"/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>флипчартов</w:t>
      </w:r>
      <w:proofErr w:type="spellEnd"/>
      <w:r w:rsidR="00B9051F"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спикерами</w:t>
      </w:r>
      <w:r w:rsidR="00A807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051F" w:rsidRDefault="00B9051F" w:rsidP="00A8077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 мыслительной деятельности на всех своих уроках  использ</w:t>
      </w:r>
      <w:r w:rsidR="00A8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уем 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низкого и высокого порядка</w:t>
      </w:r>
      <w:r w:rsidR="00A8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побуждающие учеников к интерпретации, осознанию причин, выз</w:t>
      </w:r>
      <w:r w:rsidR="00B07B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A8077C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многих зат</w:t>
      </w:r>
      <w:r w:rsidR="00B07B4D">
        <w:rPr>
          <w:rFonts w:ascii="Times New Roman" w:hAnsi="Times New Roman" w:cs="Times New Roman"/>
          <w:color w:val="000000" w:themeColor="text1"/>
          <w:sz w:val="28"/>
          <w:szCs w:val="28"/>
        </w:rPr>
        <w:t>руднения. Д</w:t>
      </w:r>
      <w:r w:rsidRPr="00D45BFE">
        <w:rPr>
          <w:rFonts w:ascii="Times New Roman" w:hAnsi="Times New Roman" w:cs="Times New Roman"/>
          <w:sz w:val="28"/>
          <w:szCs w:val="28"/>
        </w:rPr>
        <w:t xml:space="preserve">омашние задания </w:t>
      </w:r>
      <w:r w:rsidR="00B07B4D">
        <w:rPr>
          <w:rFonts w:ascii="Times New Roman" w:hAnsi="Times New Roman" w:cs="Times New Roman"/>
          <w:sz w:val="28"/>
          <w:szCs w:val="28"/>
        </w:rPr>
        <w:t xml:space="preserve">предлагаем творческого характера </w:t>
      </w:r>
      <w:r w:rsidRPr="00D45BFE">
        <w:rPr>
          <w:rFonts w:ascii="Times New Roman" w:hAnsi="Times New Roman" w:cs="Times New Roman"/>
          <w:sz w:val="28"/>
          <w:szCs w:val="28"/>
        </w:rPr>
        <w:t>по выбору: составить кроссворд</w:t>
      </w:r>
      <w:r w:rsidR="00B07B4D">
        <w:rPr>
          <w:rFonts w:ascii="Times New Roman" w:hAnsi="Times New Roman" w:cs="Times New Roman"/>
          <w:sz w:val="28"/>
          <w:szCs w:val="28"/>
        </w:rPr>
        <w:t>,</w:t>
      </w:r>
      <w:r w:rsidRPr="00D45BFE">
        <w:rPr>
          <w:rFonts w:ascii="Times New Roman" w:hAnsi="Times New Roman" w:cs="Times New Roman"/>
          <w:sz w:val="28"/>
          <w:szCs w:val="28"/>
        </w:rPr>
        <w:t xml:space="preserve"> тест</w:t>
      </w:r>
      <w:r w:rsidR="00B07B4D">
        <w:rPr>
          <w:rFonts w:ascii="Times New Roman" w:hAnsi="Times New Roman" w:cs="Times New Roman"/>
          <w:sz w:val="28"/>
          <w:szCs w:val="28"/>
        </w:rPr>
        <w:t>,</w:t>
      </w:r>
      <w:r w:rsidRPr="00D4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BF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07B4D">
        <w:rPr>
          <w:rFonts w:ascii="Times New Roman" w:hAnsi="Times New Roman" w:cs="Times New Roman"/>
          <w:sz w:val="28"/>
          <w:szCs w:val="28"/>
        </w:rPr>
        <w:t>, презентации.</w:t>
      </w:r>
      <w:r w:rsidRPr="00D4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4D" w:rsidRPr="00E8237D" w:rsidRDefault="00B07B4D" w:rsidP="00B0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lastRenderedPageBreak/>
        <w:t>Стадия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FE">
        <w:rPr>
          <w:rFonts w:ascii="Times New Roman" w:hAnsi="Times New Roman" w:cs="Times New Roman"/>
          <w:sz w:val="28"/>
          <w:szCs w:val="28"/>
        </w:rPr>
        <w:t xml:space="preserve"> </w:t>
      </w:r>
      <w:r w:rsidRPr="00D45BFE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интенсивное осмысление учащимися своих способностей, своей работы в сравнении с деятельностью одноклассников и содействует преобразованию личности и опыта учащихся.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своих уроках мы используем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майлики</w:t>
      </w:r>
      <w:r w:rsidRPr="00D45BFE">
        <w:rPr>
          <w:rFonts w:ascii="Times New Roman" w:hAnsi="Times New Roman" w:cs="Times New Roman"/>
          <w:sz w:val="28"/>
          <w:szCs w:val="28"/>
        </w:rPr>
        <w:t>, "Эмоциональный океан"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дерево достижений, «Плюс-минус-интересно» и другие виды рефлексии, которые </w:t>
      </w:r>
      <w:r w:rsidRPr="00D45BFE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Pr="00D45BFE">
        <w:rPr>
          <w:rFonts w:ascii="Times New Roman" w:hAnsi="Times New Roman" w:cs="Times New Roman"/>
          <w:sz w:val="28"/>
          <w:szCs w:val="28"/>
        </w:rPr>
        <w:t xml:space="preserve"> ученикам размышлять об уроке, о себе; анализировать  собственные мысли и переживания; размышлять о работе своей группы,  вспоминать, думать.</w:t>
      </w:r>
      <w:r w:rsidRPr="00D45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B4D" w:rsidRPr="00D45BFE" w:rsidRDefault="00B07B4D" w:rsidP="00B0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D45BFE">
        <w:rPr>
          <w:rFonts w:ascii="Times New Roman" w:hAnsi="Times New Roman" w:cs="Times New Roman"/>
          <w:sz w:val="28"/>
          <w:szCs w:val="28"/>
        </w:rPr>
        <w:t xml:space="preserve"> </w:t>
      </w:r>
      <w:r w:rsidR="00D431B5">
        <w:rPr>
          <w:rFonts w:ascii="Times New Roman" w:hAnsi="Times New Roman" w:cs="Times New Roman"/>
          <w:sz w:val="28"/>
          <w:szCs w:val="28"/>
        </w:rPr>
        <w:t xml:space="preserve">7 модулей на уроках позволяют </w:t>
      </w:r>
      <w:r w:rsidRPr="00D45BFE">
        <w:rPr>
          <w:rFonts w:ascii="Times New Roman" w:hAnsi="Times New Roman" w:cs="Times New Roman"/>
          <w:sz w:val="28"/>
          <w:szCs w:val="28"/>
        </w:rPr>
        <w:t xml:space="preserve"> доби</w:t>
      </w:r>
      <w:r w:rsidR="00D431B5">
        <w:rPr>
          <w:rFonts w:ascii="Times New Roman" w:hAnsi="Times New Roman" w:cs="Times New Roman"/>
          <w:sz w:val="28"/>
          <w:szCs w:val="28"/>
        </w:rPr>
        <w:t>ться</w:t>
      </w:r>
      <w:r w:rsidRPr="00D45BFE">
        <w:rPr>
          <w:rFonts w:ascii="Times New Roman" w:hAnsi="Times New Roman" w:cs="Times New Roman"/>
          <w:sz w:val="28"/>
          <w:szCs w:val="28"/>
        </w:rPr>
        <w:t xml:space="preserve">  необходимых результатов:</w:t>
      </w:r>
    </w:p>
    <w:p w:rsidR="00B07B4D" w:rsidRPr="00D431B5" w:rsidRDefault="00B07B4D" w:rsidP="00D431B5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431B5">
        <w:rPr>
          <w:rFonts w:ascii="Times New Roman" w:eastAsia="Calibri" w:hAnsi="Times New Roman" w:cs="Times New Roman"/>
          <w:sz w:val="28"/>
          <w:szCs w:val="28"/>
        </w:rPr>
        <w:t>повы</w:t>
      </w:r>
      <w:r w:rsidR="00D431B5">
        <w:rPr>
          <w:rFonts w:ascii="Times New Roman" w:eastAsia="Calibri" w:hAnsi="Times New Roman" w:cs="Times New Roman"/>
          <w:sz w:val="28"/>
          <w:szCs w:val="28"/>
        </w:rPr>
        <w:t>шается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мыслительная деятельность учащихся</w:t>
      </w:r>
      <w:r w:rsidRPr="00D431B5">
        <w:rPr>
          <w:rFonts w:ascii="Times New Roman" w:hAnsi="Times New Roman" w:cs="Times New Roman"/>
          <w:sz w:val="28"/>
          <w:szCs w:val="28"/>
        </w:rPr>
        <w:t>;</w:t>
      </w:r>
    </w:p>
    <w:p w:rsidR="00B07B4D" w:rsidRPr="00D431B5" w:rsidRDefault="00B07B4D" w:rsidP="00D43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1B5">
        <w:rPr>
          <w:rFonts w:ascii="Times New Roman" w:eastAsia="Calibri" w:hAnsi="Times New Roman" w:cs="Times New Roman"/>
          <w:sz w:val="28"/>
          <w:szCs w:val="28"/>
        </w:rPr>
        <w:t>повы</w:t>
      </w:r>
      <w:r w:rsidR="00D431B5">
        <w:rPr>
          <w:rFonts w:ascii="Times New Roman" w:eastAsia="Calibri" w:hAnsi="Times New Roman" w:cs="Times New Roman"/>
          <w:sz w:val="28"/>
          <w:szCs w:val="28"/>
        </w:rPr>
        <w:t>шается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познавательная </w:t>
      </w:r>
      <w:r w:rsidR="00D431B5">
        <w:rPr>
          <w:rFonts w:ascii="Times New Roman" w:eastAsia="Calibri" w:hAnsi="Times New Roman" w:cs="Times New Roman"/>
          <w:sz w:val="28"/>
          <w:szCs w:val="28"/>
        </w:rPr>
        <w:t>активность</w:t>
      </w:r>
      <w:r w:rsidRPr="00D431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1B5" w:rsidRDefault="00B07B4D" w:rsidP="00D43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1B5">
        <w:rPr>
          <w:rFonts w:ascii="Times New Roman" w:eastAsia="Calibri" w:hAnsi="Times New Roman" w:cs="Times New Roman"/>
          <w:sz w:val="28"/>
          <w:szCs w:val="28"/>
        </w:rPr>
        <w:t>измен</w:t>
      </w:r>
      <w:r w:rsidR="00D431B5" w:rsidRPr="00D431B5">
        <w:rPr>
          <w:rFonts w:ascii="Times New Roman" w:eastAsia="Calibri" w:hAnsi="Times New Roman" w:cs="Times New Roman"/>
          <w:sz w:val="28"/>
          <w:szCs w:val="28"/>
        </w:rPr>
        <w:t>яется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у учащихся отношение к собственным ошибкам и затруднениям,</w:t>
      </w:r>
      <w:r w:rsidR="00D431B5" w:rsidRPr="00D431B5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возникаю</w:t>
      </w:r>
      <w:r w:rsidR="00D431B5" w:rsidRPr="00D431B5">
        <w:rPr>
          <w:rFonts w:ascii="Times New Roman" w:eastAsia="Calibri" w:hAnsi="Times New Roman" w:cs="Times New Roman"/>
          <w:sz w:val="28"/>
          <w:szCs w:val="28"/>
        </w:rPr>
        <w:t>т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в ходе работы</w:t>
      </w:r>
      <w:r w:rsidR="00D431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D" w:rsidRPr="00D431B5" w:rsidRDefault="00B07B4D" w:rsidP="00D43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1B5">
        <w:rPr>
          <w:rFonts w:ascii="Times New Roman" w:eastAsia="Calibri" w:hAnsi="Times New Roman" w:cs="Times New Roman"/>
          <w:sz w:val="28"/>
          <w:szCs w:val="28"/>
        </w:rPr>
        <w:t>разви</w:t>
      </w:r>
      <w:r w:rsidR="00D431B5">
        <w:rPr>
          <w:rFonts w:ascii="Times New Roman" w:eastAsia="Calibri" w:hAnsi="Times New Roman" w:cs="Times New Roman"/>
          <w:sz w:val="28"/>
          <w:szCs w:val="28"/>
        </w:rPr>
        <w:t>вается</w:t>
      </w: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 положительное отношение у большей части учеников к заданиям творческого и проблемно-поискового характера; </w:t>
      </w:r>
    </w:p>
    <w:p w:rsidR="00B07B4D" w:rsidRPr="00D431B5" w:rsidRDefault="00B07B4D" w:rsidP="00D43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1B5">
        <w:rPr>
          <w:rFonts w:ascii="Times New Roman" w:eastAsia="Calibri" w:hAnsi="Times New Roman" w:cs="Times New Roman"/>
          <w:sz w:val="28"/>
          <w:szCs w:val="28"/>
        </w:rPr>
        <w:t xml:space="preserve">изменилось отношение детей к урокам, которые </w:t>
      </w:r>
      <w:r w:rsidRPr="00D431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стали  более  эмоциональными и  увлекательными не для группы учащихся, а для всего класса.</w:t>
      </w:r>
    </w:p>
    <w:p w:rsidR="00644713" w:rsidRPr="00644713" w:rsidRDefault="00B07B4D" w:rsidP="00797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</w:t>
      </w:r>
      <w:r w:rsidR="00D43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ствляя более широкое внедрение 7</w:t>
      </w: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Модулей  в обучение, </w:t>
      </w:r>
      <w:r w:rsidR="00D43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</w:t>
      </w:r>
      <w:r w:rsidR="00D43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ждаемся</w:t>
      </w: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ребёнок не объект, которому взрослые (учителя и родители) передают «багаж знаний», а субъект, активно познающий мир и преобразующий его.</w:t>
      </w:r>
    </w:p>
    <w:p w:rsidR="00C80B78" w:rsidRDefault="00C80B78" w:rsidP="00C8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нейшей 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мы планируем</w:t>
      </w:r>
      <w:r w:rsidRPr="00D45B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групповую работу, </w:t>
      </w:r>
      <w:r w:rsidRPr="00C80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чтобы учащиеся  выражали  идеи и информацию собственными словами, </w:t>
      </w:r>
      <w:proofErr w:type="spellStart"/>
      <w:r w:rsidRPr="00C80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взаимообучали</w:t>
      </w:r>
      <w:proofErr w:type="spellEnd"/>
      <w:r w:rsidRPr="00C80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 друга самостоятельно</w:t>
      </w:r>
      <w:r w:rsidRPr="00C80B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0B78">
        <w:rPr>
          <w:rFonts w:ascii="Times New Roman" w:hAnsi="Times New Roman" w:cs="Times New Roman"/>
          <w:sz w:val="28"/>
          <w:szCs w:val="28"/>
        </w:rPr>
        <w:t xml:space="preserve">внедрять </w:t>
      </w:r>
      <w:r w:rsidRPr="00C80B78">
        <w:rPr>
          <w:rFonts w:ascii="Times New Roman" w:eastAsia="Times New Roman" w:hAnsi="Times New Roman" w:cs="Times New Roman"/>
          <w:sz w:val="28"/>
          <w:szCs w:val="28"/>
        </w:rPr>
        <w:t>исследовательские беседы и дебаты, которые эффективны с точки зрения общего развития ребёнка и его воспитания социально адаптированной личности;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80B78">
        <w:rPr>
          <w:rFonts w:ascii="Times New Roman" w:hAnsi="Times New Roman" w:cs="Times New Roman"/>
          <w:sz w:val="28"/>
          <w:szCs w:val="28"/>
        </w:rPr>
        <w:t xml:space="preserve">использовать вопросы, составленные по таксономии </w:t>
      </w:r>
      <w:proofErr w:type="spellStart"/>
      <w:r w:rsidRPr="00C80B78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C80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80B78">
        <w:rPr>
          <w:rFonts w:ascii="Times New Roman" w:hAnsi="Times New Roman" w:cs="Times New Roman"/>
          <w:sz w:val="28"/>
          <w:szCs w:val="28"/>
        </w:rPr>
        <w:t xml:space="preserve"> привлеч</w:t>
      </w:r>
      <w:r>
        <w:rPr>
          <w:rFonts w:ascii="Times New Roman" w:hAnsi="Times New Roman" w:cs="Times New Roman"/>
          <w:sz w:val="28"/>
          <w:szCs w:val="28"/>
          <w:lang w:val="kk-KZ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78">
        <w:rPr>
          <w:rFonts w:ascii="Times New Roman" w:hAnsi="Times New Roman" w:cs="Times New Roman"/>
          <w:sz w:val="28"/>
          <w:szCs w:val="28"/>
        </w:rPr>
        <w:t xml:space="preserve"> самих учеников;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78">
        <w:rPr>
          <w:rFonts w:ascii="Times New Roman" w:hAnsi="Times New Roman" w:cs="Times New Roman"/>
          <w:sz w:val="28"/>
          <w:szCs w:val="28"/>
        </w:rPr>
        <w:t>развивать навыки работы с текстами и с большим объёмом информации</w:t>
      </w:r>
      <w:r w:rsidRPr="00C80B78">
        <w:rPr>
          <w:color w:val="002060"/>
          <w:sz w:val="28"/>
          <w:szCs w:val="28"/>
          <w:u w:val="single"/>
        </w:rPr>
        <w:t xml:space="preserve">, </w:t>
      </w:r>
      <w:r w:rsidRPr="00C80B78">
        <w:rPr>
          <w:rFonts w:ascii="Times New Roman" w:hAnsi="Times New Roman" w:cs="Times New Roman"/>
          <w:sz w:val="28"/>
          <w:szCs w:val="28"/>
        </w:rPr>
        <w:t>получаемой  учениками в Интернете;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78">
        <w:rPr>
          <w:rFonts w:ascii="Times New Roman" w:eastAsia="Calibri" w:hAnsi="Times New Roman" w:cs="Times New Roman"/>
          <w:sz w:val="28"/>
          <w:szCs w:val="28"/>
        </w:rPr>
        <w:t>разнообразить  виды творческих  заданий;</w:t>
      </w:r>
    </w:p>
    <w:p w:rsidR="00C80B78" w:rsidRPr="00C80B78" w:rsidRDefault="00C80B78" w:rsidP="00C80B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78">
        <w:rPr>
          <w:rFonts w:ascii="Times New Roman" w:eastAsia="Times New Roman" w:hAnsi="Times New Roman" w:cs="Times New Roman"/>
          <w:sz w:val="28"/>
          <w:szCs w:val="28"/>
        </w:rPr>
        <w:t>работать на  </w:t>
      </w:r>
      <w:r w:rsidRPr="00C80B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эмоциональной сферы </w:t>
      </w:r>
      <w:r w:rsidRPr="00C80B78">
        <w:rPr>
          <w:rFonts w:ascii="Times New Roman" w:eastAsia="Times New Roman" w:hAnsi="Times New Roman" w:cs="Times New Roman"/>
          <w:sz w:val="28"/>
          <w:szCs w:val="28"/>
        </w:rPr>
        <w:t>- формирование воли;</w:t>
      </w:r>
    </w:p>
    <w:p w:rsidR="00C80B78" w:rsidRPr="00C80B78" w:rsidRDefault="00C80B78" w:rsidP="00C80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78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разрабатывать критерии </w:t>
      </w:r>
      <w:r w:rsidRPr="00C80B78">
        <w:rPr>
          <w:rFonts w:ascii="Times New Roman" w:eastAsia="Calibri" w:hAnsi="Times New Roman" w:cs="Times New Roman"/>
          <w:sz w:val="28"/>
          <w:szCs w:val="28"/>
        </w:rPr>
        <w:t>оценивани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80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956" w:rsidRPr="00D45BFE" w:rsidRDefault="002D6956" w:rsidP="00797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6956" w:rsidRPr="002D6956" w:rsidRDefault="002D6956" w:rsidP="002D695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9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Использованная литература</w:t>
      </w:r>
    </w:p>
    <w:p w:rsidR="002D6956" w:rsidRPr="002D6956" w:rsidRDefault="002D6956" w:rsidP="002D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1.Бабанский Ю.К. Основные условия и критерии оптимального выбора методов обучения. М.: Просвещение. </w:t>
      </w:r>
    </w:p>
    <w:p w:rsidR="002D6956" w:rsidRDefault="002D6956" w:rsidP="002D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Руководство для учителя. </w:t>
      </w:r>
      <w:hyperlink r:id="rId6" w:history="1">
        <w:r w:rsidR="006B2C35" w:rsidRPr="000A53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B2C35" w:rsidRPr="000A533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B2C35" w:rsidRPr="000A53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cpm</w:t>
        </w:r>
        <w:r w:rsidR="006B2C35" w:rsidRPr="000A533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B2C35" w:rsidRPr="000A53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6B2C35" w:rsidRPr="00D45BFE" w:rsidRDefault="006B2C35" w:rsidP="006B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3.Семенов И.Н. Рефлексивная психология творчества: концепции, </w:t>
      </w:r>
    </w:p>
    <w:p w:rsidR="001B541E" w:rsidRPr="001B541E" w:rsidRDefault="006B2C35" w:rsidP="00C80B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экспериментатика</w:t>
      </w:r>
      <w:proofErr w:type="spellEnd"/>
      <w:r w:rsidRPr="00D45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практика. </w:t>
      </w:r>
      <w:bookmarkStart w:id="0" w:name="_GoBack"/>
      <w:bookmarkEnd w:id="0"/>
    </w:p>
    <w:sectPr w:rsidR="001B541E" w:rsidRPr="001B541E" w:rsidSect="00EA5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E8E"/>
    <w:multiLevelType w:val="hybridMultilevel"/>
    <w:tmpl w:val="C18E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30F7D"/>
    <w:multiLevelType w:val="hybridMultilevel"/>
    <w:tmpl w:val="1A8A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C"/>
    <w:rsid w:val="001B541E"/>
    <w:rsid w:val="002428E9"/>
    <w:rsid w:val="00284E4B"/>
    <w:rsid w:val="00296359"/>
    <w:rsid w:val="002D6956"/>
    <w:rsid w:val="003D26BA"/>
    <w:rsid w:val="005318BC"/>
    <w:rsid w:val="00644713"/>
    <w:rsid w:val="006B2C35"/>
    <w:rsid w:val="0079701B"/>
    <w:rsid w:val="008C209E"/>
    <w:rsid w:val="009C047B"/>
    <w:rsid w:val="00A8077C"/>
    <w:rsid w:val="00B07B4D"/>
    <w:rsid w:val="00B9051F"/>
    <w:rsid w:val="00C10D73"/>
    <w:rsid w:val="00C80B78"/>
    <w:rsid w:val="00D431B5"/>
    <w:rsid w:val="00DD5D2A"/>
    <w:rsid w:val="00EA580D"/>
    <w:rsid w:val="00F03054"/>
    <w:rsid w:val="00F06350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 </dc:creator>
  <cp:keywords/>
  <dc:description/>
  <cp:lastModifiedBy>Бахтиярова </cp:lastModifiedBy>
  <cp:revision>7</cp:revision>
  <dcterms:created xsi:type="dcterms:W3CDTF">2014-01-21T12:49:00Z</dcterms:created>
  <dcterms:modified xsi:type="dcterms:W3CDTF">2014-01-28T04:33:00Z</dcterms:modified>
</cp:coreProperties>
</file>