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27" w:rsidRPr="00B46404" w:rsidRDefault="00160527" w:rsidP="00160527">
      <w:pPr>
        <w:jc w:val="center"/>
        <w:rPr>
          <w:rFonts w:ascii="KZ Times New Roman" w:hAnsi="KZ Times New Roman"/>
          <w:b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>ВСЕМИРНАЯ ИСТОРИЯ</w:t>
      </w:r>
    </w:p>
    <w:p w:rsidR="00160527" w:rsidRPr="00B46404" w:rsidRDefault="00160527" w:rsidP="00160527">
      <w:pPr>
        <w:rPr>
          <w:rFonts w:ascii="KZ Times New Roman" w:hAnsi="KZ Times New Roman"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16052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60527" w:rsidRPr="00B46404" w:rsidRDefault="00160527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1. В жертву идолам древние люди чаще всего приносили: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Пищу.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Предметы быта.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Оружие.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Драгоценности.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Меха. </w:t>
            </w:r>
          </w:p>
        </w:tc>
      </w:tr>
      <w:tr w:rsidR="0016052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60527" w:rsidRPr="00B46404" w:rsidRDefault="00160527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2. На время Олимпийских игр запрещались: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Спиртные напитки.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Войны.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Жертвы богам.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Сельскохозяйственные работы.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Браки. </w:t>
            </w:r>
          </w:p>
        </w:tc>
      </w:tr>
      <w:tr w:rsidR="0016052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60527" w:rsidRPr="00B46404" w:rsidRDefault="00160527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3. Русский композитор 19 века, профессор химии: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П.И.Чайковский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М.П.Мусоргский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Н.А.Римский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-Корсаков.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М.И.Глинка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А.П.Бородин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16052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60527" w:rsidRPr="00B46404" w:rsidRDefault="00160527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4. План «молниеносной войны» против СССР Гитлера: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« Кольцо».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« Тайфун».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« Ост».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« Уран».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« Барбаросса». </w:t>
            </w:r>
          </w:p>
        </w:tc>
      </w:tr>
      <w:tr w:rsidR="0016052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60527" w:rsidRPr="00B46404" w:rsidRDefault="00160527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5. В 1992 году 6 из 11 стран членов СНГ подписали договор о: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Единой рублевой зоне.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Безвизовом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режиме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Коллективной безопасности.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Единых таможенных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правилах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Едином экономическом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пространстве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16052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60527" w:rsidRPr="00B46404" w:rsidRDefault="00160527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6. Первый паровоз создал в 1814 году англичанин: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Кей.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Стефенсон.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Харгривс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Картрайт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Уатт. </w:t>
            </w:r>
          </w:p>
        </w:tc>
      </w:tr>
      <w:tr w:rsidR="0016052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60527" w:rsidRPr="00B46404" w:rsidRDefault="00160527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7.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Э.Сапата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и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П.Вилья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- лидеры революции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Уругвае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Мексике.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Перу.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Испании.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Чили. </w:t>
            </w:r>
          </w:p>
        </w:tc>
      </w:tr>
      <w:tr w:rsidR="0016052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60527" w:rsidRPr="00B46404" w:rsidRDefault="00160527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8. Герой-коммунар, революционер,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эммигрант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из России, руководитель польского восстания 1863-1864 </w:t>
            </w:r>
            <w:proofErr w:type="spellStart"/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гг</w:t>
            </w:r>
            <w:proofErr w:type="spellEnd"/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, сражавшийся за победу Парижской Коммуны: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П.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Дегейтер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Э. Портье.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О. Бланки.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Я. Домбровский.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Я.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Франкель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16052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60527" w:rsidRPr="00B46404" w:rsidRDefault="00160527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9. К отрицательным последствиям переселенческой политики в рамках реформы Столыпина относится: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Переселение из центральных районов на окраины, в Сибирь, на Дальний Восток.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Освоение более 30 млн. десятин земли.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Усиление колонизаторской политики.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Ослабление нужды крестьян в земле.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Увеличение населения за Уралом на 3-3,5 млн. человек. </w:t>
            </w:r>
          </w:p>
        </w:tc>
      </w:tr>
      <w:tr w:rsidR="0016052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60527" w:rsidRPr="00B46404" w:rsidRDefault="00160527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10. Годы революции в Иране: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1905-1907 гг.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1901-1905 гг.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1908-1909 гг.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1905-1911 гг.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1904-1906 гг. </w:t>
            </w:r>
          </w:p>
        </w:tc>
      </w:tr>
      <w:tr w:rsidR="0016052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60527" w:rsidRPr="00B46404" w:rsidRDefault="00160527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.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lastRenderedPageBreak/>
                <w:t>11.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Эйфель в </w:t>
            </w:r>
            <w:smartTag w:uri="urn:schemas-microsoft-com:office:smarttags" w:element="metricconverter">
              <w:smartTagPr>
                <w:attr w:name="ProductID" w:val="1889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1889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создал: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Газовую турбину.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Железную башенную конструкцию.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Самолёт с автоматическим управлением.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Шёлк из вискозы.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Самолёт из дюралюминия. </w:t>
            </w:r>
          </w:p>
        </w:tc>
      </w:tr>
      <w:tr w:rsidR="0016052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60527" w:rsidRPr="00B46404" w:rsidRDefault="00160527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12. Разожгли огонь первой мировой войны 1914 – 1918 гг. 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Италия, Германия.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Россия, Англия.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Германия, Австро-Венгрия.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США, Япония.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Франция, Испания. </w:t>
            </w:r>
          </w:p>
        </w:tc>
      </w:tr>
      <w:tr w:rsidR="0016052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60527" w:rsidRPr="00B46404" w:rsidRDefault="00160527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13.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  <w:lang w:eastAsia="ko-KR"/>
              </w:rPr>
              <w:t>Страна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  <w:lang w:eastAsia="ko-KR"/>
              </w:rPr>
              <w:t xml:space="preserve"> понесшая наибольшие потери и жертвы во второй мировой войне: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Англия;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Япония;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США;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Италия; 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СССР; </w:t>
            </w:r>
          </w:p>
        </w:tc>
      </w:tr>
      <w:tr w:rsidR="0016052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60527" w:rsidRPr="00B46404" w:rsidRDefault="00160527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После распада СССР субъектами международного права стали независимые:</w:t>
            </w:r>
          </w:p>
          <w:p w:rsidR="00160527" w:rsidRPr="00B46404" w:rsidRDefault="00160527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11 государств.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10 государств.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13 государств.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15 государств.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17 государств.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16052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60527" w:rsidRPr="00B46404" w:rsidRDefault="00160527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15. Знание астрономии в Древнем Египте было необходимо в основном: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Писцам.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Вельможам.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Строителям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шадуфов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Жрецам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Фараонам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16052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60527" w:rsidRPr="00B46404" w:rsidRDefault="00160527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16. Ассирия была расположена: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При впадении Евфрата и Тигра в Персидский залив.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В северо-восточной Африке.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В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Вавилонии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В верхнем течении рек Евфрат, Тигр.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В верхнем течении реки Нил. </w:t>
            </w:r>
          </w:p>
        </w:tc>
      </w:tr>
      <w:tr w:rsidR="0016052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60527" w:rsidRPr="00B46404" w:rsidRDefault="00160527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17.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Испанские захватчики называли нидерландских партизан:</w:t>
            </w:r>
          </w:p>
          <w:p w:rsidR="00160527" w:rsidRPr="00B46404" w:rsidRDefault="00160527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</w:t>
            </w:r>
            <w:proofErr w:type="gramStart"/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Оборванцы</w:t>
            </w:r>
            <w:proofErr w:type="gramEnd"/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”.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“Анархисты”.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“Полосатые”.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“Албанцы”.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“Антихристы”.</w:t>
            </w:r>
          </w:p>
        </w:tc>
      </w:tr>
      <w:tr w:rsidR="0016052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60527" w:rsidRPr="00B46404" w:rsidRDefault="00160527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18. Португальцы вытеснили с побережья Индийского океана в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XV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в.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Францию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Англию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Арабский халифат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Италию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Испанию</w:t>
            </w:r>
          </w:p>
        </w:tc>
      </w:tr>
      <w:tr w:rsidR="0016052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60527" w:rsidRPr="00B46404" w:rsidRDefault="00160527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19.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Великий художник, умерший в нищете и похороненный на кладбище бедняков на деньги общинников.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Рафаэль.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Веласкес.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Рембрандт.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Микеланджело.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Леонардо.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16052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60527" w:rsidRPr="00B46404" w:rsidRDefault="00160527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20.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После смерти </w:t>
            </w:r>
            <w:proofErr w:type="spell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Джучи</w:t>
            </w:r>
            <w:proofErr w:type="spellEnd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227 г"/>
              </w:smartTagPr>
              <w:r w:rsidRPr="00B46404">
                <w:rPr>
                  <w:rFonts w:ascii="KZ Times New Roman" w:eastAsia="Batang" w:hAnsi="KZ Times New Roman"/>
                  <w:sz w:val="20"/>
                  <w:szCs w:val="20"/>
                  <w:lang w:eastAsia="ko-KR"/>
                </w:rPr>
                <w:t>1227 г</w:t>
              </w:r>
            </w:smartTag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. завоевательные походы продолжил его сын: </w:t>
            </w:r>
          </w:p>
          <w:p w:rsidR="00160527" w:rsidRPr="00B46404" w:rsidRDefault="00160527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gramStart"/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Берке</w:t>
            </w:r>
            <w:proofErr w:type="gramEnd"/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Орда.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Бурге.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Бату.</w:t>
            </w:r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Ежен.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160527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bookmarkStart w:id="0" w:name="_GoBack"/>
            <w:bookmarkEnd w:id="0"/>
          </w:p>
          <w:p w:rsidR="00160527" w:rsidRPr="00B46404" w:rsidRDefault="00160527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</w:p>
          <w:p w:rsidR="00160527" w:rsidRPr="00B46404" w:rsidRDefault="00160527" w:rsidP="00CF6497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>ТЕСТ ПО ПРЕДМЕТУ ВСЕМИРНАЯ ИСТОРИЯ</w:t>
            </w:r>
          </w:p>
          <w:p w:rsidR="00160527" w:rsidRPr="00B46404" w:rsidRDefault="00160527" w:rsidP="00CF6497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 xml:space="preserve"> ЗАВЕРШЕН</w:t>
            </w:r>
          </w:p>
        </w:tc>
      </w:tr>
    </w:tbl>
    <w:p w:rsidR="00534EF1" w:rsidRDefault="00534EF1"/>
    <w:sectPr w:rsidR="00534EF1" w:rsidSect="0016052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27"/>
    <w:rsid w:val="00160527"/>
    <w:rsid w:val="00534EF1"/>
    <w:rsid w:val="0072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2014-02-26T15:44:00Z</dcterms:created>
  <dcterms:modified xsi:type="dcterms:W3CDTF">2014-02-26T16:33:00Z</dcterms:modified>
</cp:coreProperties>
</file>