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3A" w:rsidRPr="0038710B" w:rsidRDefault="00AC0A73" w:rsidP="00387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0B">
        <w:rPr>
          <w:rFonts w:ascii="Times New Roman" w:hAnsi="Times New Roman" w:cs="Times New Roman"/>
          <w:sz w:val="24"/>
          <w:szCs w:val="24"/>
        </w:rPr>
        <w:t>План коучинга</w:t>
      </w:r>
    </w:p>
    <w:p w:rsidR="00A93872" w:rsidRPr="0038710B" w:rsidRDefault="0038710B" w:rsidP="0038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Выгузова А.В.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8045"/>
      </w:tblGrid>
      <w:tr w:rsidR="00AC0A73" w:rsidRPr="0038710B" w:rsidTr="00A93872">
        <w:tc>
          <w:tcPr>
            <w:tcW w:w="2127" w:type="dxa"/>
          </w:tcPr>
          <w:p w:rsidR="00AC0A73" w:rsidRPr="0038710B" w:rsidRDefault="00AC0A7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45" w:type="dxa"/>
          </w:tcPr>
          <w:p w:rsidR="00AC0A73" w:rsidRPr="0038710B" w:rsidRDefault="00EC1AD0" w:rsidP="00EC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– основа д</w:t>
            </w:r>
            <w:r w:rsidR="00AC0A73" w:rsidRPr="0038710B">
              <w:rPr>
                <w:rFonts w:ascii="Times New Roman" w:hAnsi="Times New Roman" w:cs="Times New Roman"/>
                <w:sz w:val="24"/>
                <w:szCs w:val="24"/>
              </w:rPr>
              <w:t>иалогическо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A73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0A73" w:rsidRPr="0038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A73" w:rsidRPr="0038710B" w:rsidTr="00A93872">
        <w:tc>
          <w:tcPr>
            <w:tcW w:w="2127" w:type="dxa"/>
          </w:tcPr>
          <w:p w:rsidR="00AC0A73" w:rsidRPr="0038710B" w:rsidRDefault="00AC0A7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8045" w:type="dxa"/>
          </w:tcPr>
          <w:p w:rsidR="00AC0A73" w:rsidRPr="0038710B" w:rsidRDefault="0038710B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87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учителя, раздаточные материалы І уровня</w:t>
            </w:r>
          </w:p>
        </w:tc>
      </w:tr>
      <w:tr w:rsidR="00AC0A73" w:rsidRPr="0038710B" w:rsidTr="00A93872">
        <w:tc>
          <w:tcPr>
            <w:tcW w:w="2127" w:type="dxa"/>
          </w:tcPr>
          <w:p w:rsidR="00AC0A73" w:rsidRPr="0038710B" w:rsidRDefault="00AC0A7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Общие цели</w:t>
            </w:r>
          </w:p>
        </w:tc>
        <w:tc>
          <w:tcPr>
            <w:tcW w:w="8045" w:type="dxa"/>
          </w:tcPr>
          <w:p w:rsidR="00AC0A73" w:rsidRPr="0038710B" w:rsidRDefault="0038710B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цель диалогического обучения  и то, как его использовать для улучшения процесса обучения</w:t>
            </w:r>
          </w:p>
        </w:tc>
      </w:tr>
      <w:tr w:rsidR="00AC0A73" w:rsidRPr="0038710B" w:rsidTr="00A93872">
        <w:tc>
          <w:tcPr>
            <w:tcW w:w="2127" w:type="dxa"/>
          </w:tcPr>
          <w:p w:rsidR="00AC0A73" w:rsidRPr="0038710B" w:rsidRDefault="00AC0A7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</w:tcPr>
          <w:p w:rsidR="00AC0A73" w:rsidRPr="0038710B" w:rsidRDefault="0038710B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 знать, что такое диалогическое обучение, и будут способны интегрировать виды бесед  в практические занятия в классе.</w:t>
            </w:r>
          </w:p>
        </w:tc>
      </w:tr>
      <w:tr w:rsidR="00AC0A73" w:rsidRPr="0038710B" w:rsidTr="00A93872">
        <w:tc>
          <w:tcPr>
            <w:tcW w:w="2127" w:type="dxa"/>
          </w:tcPr>
          <w:p w:rsidR="00AC0A73" w:rsidRPr="0038710B" w:rsidRDefault="00AC0A7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Ключевые идеи</w:t>
            </w:r>
          </w:p>
        </w:tc>
        <w:tc>
          <w:tcPr>
            <w:tcW w:w="8045" w:type="dxa"/>
          </w:tcPr>
          <w:p w:rsidR="00AC0A73" w:rsidRPr="0038710B" w:rsidRDefault="0038710B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– один из важнейших инструментов в формировании коллективного опыта. Беседа с учителем и другими учениками является важнейшим средством вовлечения ученика в мероприятия, которые могут способствовать развитию его понимания.</w:t>
            </w: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1FF2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сверстниками играет важную роль для учащихся в обучении. Учащимся предоставляется возможность для вербального выражения степени своего понимания; осознать то, что окружающие люди могут иметь иные идей, мысли; обосновать свои мысли. 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FF2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0A73" w:rsidRPr="0038710B" w:rsidRDefault="00AC0A73" w:rsidP="0038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FF2" w:rsidRPr="0038710B" w:rsidRDefault="00A61FF2" w:rsidP="00387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0B">
        <w:rPr>
          <w:rFonts w:ascii="Times New Roman" w:hAnsi="Times New Roman" w:cs="Times New Roman"/>
          <w:sz w:val="24"/>
          <w:szCs w:val="24"/>
        </w:rPr>
        <w:t>Ход  заняти</w:t>
      </w:r>
      <w:r w:rsidR="00ED31AF" w:rsidRPr="0038710B">
        <w:rPr>
          <w:rFonts w:ascii="Times New Roman" w:hAnsi="Times New Roman" w:cs="Times New Roman"/>
          <w:sz w:val="24"/>
          <w:szCs w:val="24"/>
        </w:rPr>
        <w:t>я</w:t>
      </w:r>
      <w:r w:rsidRPr="003871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7903"/>
      </w:tblGrid>
      <w:tr w:rsidR="00E87C95" w:rsidRPr="0038710B" w:rsidTr="00A93872">
        <w:tc>
          <w:tcPr>
            <w:tcW w:w="1560" w:type="dxa"/>
          </w:tcPr>
          <w:p w:rsidR="00A61FF2" w:rsidRPr="0038710B" w:rsidRDefault="00A61FF2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Этапы проведения занятий</w:t>
            </w:r>
          </w:p>
        </w:tc>
        <w:tc>
          <w:tcPr>
            <w:tcW w:w="993" w:type="dxa"/>
          </w:tcPr>
          <w:p w:rsidR="00A61FF2" w:rsidRPr="0038710B" w:rsidRDefault="00A61FF2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A61FF2" w:rsidRPr="0038710B" w:rsidRDefault="00A61FF2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903" w:type="dxa"/>
          </w:tcPr>
          <w:p w:rsidR="00A61FF2" w:rsidRPr="0038710B" w:rsidRDefault="00A61FF2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Действия преподавателя и действия участников.</w:t>
            </w:r>
          </w:p>
        </w:tc>
      </w:tr>
      <w:tr w:rsidR="00E87C95" w:rsidRPr="0038710B" w:rsidTr="00A93872">
        <w:tc>
          <w:tcPr>
            <w:tcW w:w="1560" w:type="dxa"/>
          </w:tcPr>
          <w:p w:rsidR="00A61FF2" w:rsidRPr="0038710B" w:rsidRDefault="00A61FF2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3" w:type="dxa"/>
          </w:tcPr>
          <w:p w:rsidR="00A61FF2" w:rsidRPr="0038710B" w:rsidRDefault="00583C00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FF2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903" w:type="dxa"/>
          </w:tcPr>
          <w:p w:rsidR="00E87C95" w:rsidRPr="0038710B" w:rsidRDefault="00E87C95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Заходя в </w:t>
            </w:r>
            <w:proofErr w:type="gram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gram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берут из </w:t>
            </w:r>
            <w:r w:rsidR="00A93872" w:rsidRPr="003871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мейджик</w:t>
            </w:r>
            <w:proofErr w:type="spell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бокса</w:t>
            </w:r>
            <w:r w:rsidR="00A93872" w:rsidRPr="00387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смайлик, садятся </w:t>
            </w:r>
            <w:r w:rsidR="00A93872" w:rsidRPr="0038710B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 смайликом на спинке</w:t>
            </w:r>
            <w:r w:rsidR="00A93872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стула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C95" w:rsidRPr="0038710B" w:rsidRDefault="00E87C95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Цель упражнения: концентрация внимания на том, что работа продуктивнее во взаимодействии участников групп. </w:t>
            </w:r>
          </w:p>
          <w:p w:rsidR="00A61FF2" w:rsidRPr="0038710B" w:rsidRDefault="00A61FF2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больше…» нужно  как можно больше написать </w:t>
            </w:r>
            <w:r w:rsidR="00797DA3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к слову «зайчонок»</w:t>
            </w:r>
            <w:r w:rsidR="00797DA3" w:rsidRPr="0038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В одной группе эта работа предлагается </w:t>
            </w:r>
            <w:r w:rsidR="00797DA3" w:rsidRPr="0038710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выполнения, в другой –</w:t>
            </w:r>
            <w:r w:rsidR="00ED31AF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A3" w:rsidRPr="0038710B">
              <w:rPr>
                <w:rFonts w:ascii="Times New Roman" w:hAnsi="Times New Roman" w:cs="Times New Roman"/>
                <w:sz w:val="24"/>
                <w:szCs w:val="24"/>
              </w:rPr>
              <w:t>совместно.</w:t>
            </w:r>
          </w:p>
          <w:p w:rsidR="00797DA3" w:rsidRPr="0038710B" w:rsidRDefault="00797DA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После истечения </w:t>
            </w:r>
            <w:r w:rsidR="00027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027F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подводится итог –</w:t>
            </w:r>
            <w:r w:rsidR="00ED31AF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кто больше написал слов</w:t>
            </w:r>
            <w:r w:rsidR="0079160C" w:rsidRPr="0038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DA3" w:rsidRPr="0038710B" w:rsidRDefault="00797DA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gram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: в какой группе работа была продуктивнее и почему?</w:t>
            </w:r>
          </w:p>
          <w:p w:rsidR="00797DA3" w:rsidRDefault="00797DA3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(как правило, успешнее групповая работа, т.к.</w:t>
            </w:r>
            <w:r w:rsidR="00ED31AF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больше мнений,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1AF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идей; 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  </w:t>
            </w:r>
            <w:r w:rsidR="00ED31AF" w:rsidRPr="0038710B">
              <w:rPr>
                <w:rFonts w:ascii="Times New Roman" w:hAnsi="Times New Roman" w:cs="Times New Roman"/>
                <w:sz w:val="24"/>
                <w:szCs w:val="24"/>
              </w:rPr>
              <w:t>обязанностей).</w:t>
            </w:r>
          </w:p>
          <w:p w:rsidR="007745CC" w:rsidRDefault="007947A0" w:rsidP="007947A0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Эпиграф к нашему занятию: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7A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«Б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еседа в обучении не является односторонним процессом, а, не наоборот,- взаимным процессом, в котором идеи проходят в двух направлениях и на </w:t>
            </w:r>
            <w:r w:rsidR="007745C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их основе продвигают обучение ученика вперед» </w:t>
            </w:r>
            <w:proofErr w:type="spellStart"/>
            <w:r w:rsidR="007745C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Александер</w:t>
            </w:r>
            <w:proofErr w:type="spellEnd"/>
            <w:r w:rsidR="007745C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(2004)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947A0" w:rsidRDefault="007947A0" w:rsidP="0079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коучинга. </w:t>
            </w:r>
          </w:p>
          <w:p w:rsidR="007947A0" w:rsidRPr="0038710B" w:rsidRDefault="007947A0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– основа д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иалогическо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027F10" w:rsidRPr="0038710B" w:rsidTr="00A93872">
        <w:tc>
          <w:tcPr>
            <w:tcW w:w="1560" w:type="dxa"/>
          </w:tcPr>
          <w:p w:rsidR="00027F10" w:rsidRPr="0038710B" w:rsidRDefault="00027F10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основ «диалога»</w:t>
            </w:r>
          </w:p>
        </w:tc>
        <w:tc>
          <w:tcPr>
            <w:tcW w:w="993" w:type="dxa"/>
          </w:tcPr>
          <w:p w:rsidR="00027F10" w:rsidRPr="0038710B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903" w:type="dxa"/>
          </w:tcPr>
          <w:p w:rsidR="00027F10" w:rsidRPr="00EC1AD0" w:rsidRDefault="00027F10" w:rsidP="00AE0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(методический прием «Карусель»)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27F10" w:rsidRDefault="00027F10" w:rsidP="00AE0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учителя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флипчарте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должны написать свои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на тему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1A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EC1A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Преимущества диалогического обучения</w:t>
            </w:r>
            <w:r w:rsidRPr="00EC1AD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7F10" w:rsidRDefault="00027F10" w:rsidP="00AE0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обмен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флипчартами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27F10" w:rsidRPr="00EC1AD0" w:rsidRDefault="00027F10" w:rsidP="00AE0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аждая группа рассматривает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добавляет свои, по очереди передавая из группы в группу.</w:t>
            </w:r>
          </w:p>
          <w:p w:rsidR="00027F10" w:rsidRPr="00EC1AD0" w:rsidRDefault="00027F10" w:rsidP="00AE0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анализируя </w:t>
            </w:r>
            <w:proofErr w:type="gramStart"/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флипчарт</w:t>
            </w:r>
            <w:proofErr w:type="spellEnd"/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учителя выводят свои интерпретации диалогического обучения. </w:t>
            </w:r>
          </w:p>
          <w:p w:rsidR="00027F10" w:rsidRDefault="00027F10" w:rsidP="00AE0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7F10" w:rsidRPr="007745CC" w:rsidRDefault="00027F10" w:rsidP="00AE080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Сопоставительная  работа: Тренер зачитывает определение интерпретации оценивания данного в Руководстве для учителя </w:t>
            </w: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«Преимущества диалогического обучения, реализуемого на основе беседы, выражаются в следующем:</w:t>
            </w:r>
          </w:p>
          <w:p w:rsidR="00027F10" w:rsidRPr="007745CC" w:rsidRDefault="00027F10" w:rsidP="00AE080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-в предоставлении возможностей для вербального выражения степени </w:t>
            </w: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своего понимания темы,</w:t>
            </w:r>
          </w:p>
          <w:p w:rsidR="00027F10" w:rsidRPr="007745CC" w:rsidRDefault="00027F10" w:rsidP="00AE080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-в содействии осознании того, что окружающие люди могут иметь иные идеи, мысли,</w:t>
            </w:r>
          </w:p>
          <w:p w:rsidR="00027F10" w:rsidRPr="007745CC" w:rsidRDefault="00027F10" w:rsidP="00AE080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-в возможности обосновать свои идеи,</w:t>
            </w:r>
          </w:p>
          <w:p w:rsidR="00027F10" w:rsidRPr="00EA0988" w:rsidRDefault="00027F10" w:rsidP="00AE08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-в содействии с учителем установить на какой стадии находится учащийся в процессе обучения.» </w:t>
            </w:r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(Руководство </w:t>
            </w:r>
            <w:proofErr w:type="spellStart"/>
            <w:proofErr w:type="gramStart"/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125)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27F10" w:rsidRPr="0038710B" w:rsidTr="00A93872">
        <w:tc>
          <w:tcPr>
            <w:tcW w:w="1560" w:type="dxa"/>
          </w:tcPr>
          <w:p w:rsidR="00027F10" w:rsidRPr="0038710B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7F10" w:rsidRPr="00027F10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1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903" w:type="dxa"/>
          </w:tcPr>
          <w:p w:rsidR="00027F10" w:rsidRPr="0066266C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>Просмотр фрагмента из мультфильма, в котором герои ищут способ измерить удава.</w:t>
            </w:r>
          </w:p>
          <w:p w:rsidR="00027F10" w:rsidRPr="0066266C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</w:p>
          <w:p w:rsidR="00027F10" w:rsidRPr="0066266C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>-Сколько идей было предложено? Кем?</w:t>
            </w:r>
          </w:p>
          <w:p w:rsidR="00027F10" w:rsidRPr="0066266C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>-Как бы решилась проблема, если бы был только один из героев?</w:t>
            </w:r>
          </w:p>
          <w:p w:rsidR="00027F10" w:rsidRPr="00027F10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10">
              <w:rPr>
                <w:rFonts w:ascii="Times New Roman" w:hAnsi="Times New Roman" w:cs="Times New Roman"/>
                <w:sz w:val="24"/>
                <w:szCs w:val="24"/>
              </w:rPr>
              <w:t>Что лежит в основе групповой работы?</w:t>
            </w:r>
          </w:p>
        </w:tc>
      </w:tr>
      <w:tr w:rsidR="00027F10" w:rsidRPr="0038710B" w:rsidTr="00A93872">
        <w:tc>
          <w:tcPr>
            <w:tcW w:w="1560" w:type="dxa"/>
          </w:tcPr>
          <w:p w:rsidR="00027F10" w:rsidRPr="0038710B" w:rsidRDefault="00583C0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27F10" w:rsidRPr="0038710B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027F10" w:rsidRPr="0038710B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7F10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над текстом «Три типа бесед»</w:t>
            </w:r>
          </w:p>
          <w:p w:rsidR="00027F10" w:rsidRPr="0038710B" w:rsidRDefault="00027F1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работы, обсуждение.</w:t>
            </w:r>
          </w:p>
          <w:p w:rsidR="00027F10" w:rsidRDefault="00583C0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(метод </w:t>
            </w:r>
            <w:proofErr w:type="spell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Джексо</w:t>
            </w:r>
            <w:proofErr w:type="spell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C00" w:rsidRPr="0038710B" w:rsidRDefault="00583C0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коллективного обсуждения.</w:t>
            </w:r>
          </w:p>
        </w:tc>
      </w:tr>
      <w:tr w:rsidR="00583C00" w:rsidRPr="0038710B" w:rsidTr="00A93872">
        <w:tc>
          <w:tcPr>
            <w:tcW w:w="1560" w:type="dxa"/>
          </w:tcPr>
          <w:p w:rsidR="00583C00" w:rsidRDefault="00583C0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3C00" w:rsidRPr="0038710B" w:rsidRDefault="00583C0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903" w:type="dxa"/>
          </w:tcPr>
          <w:p w:rsidR="00583C00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Памятка для учителя</w:t>
            </w:r>
          </w:p>
          <w:p w:rsidR="00583C00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Как мы можем научиться диалогическому общению?</w:t>
            </w:r>
          </w:p>
          <w:p w:rsidR="00583C00" w:rsidRPr="008520A3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- </w:t>
            </w: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Побуждаем ребенка задавать вопросы</w:t>
            </w:r>
          </w:p>
          <w:p w:rsidR="00583C00" w:rsidRPr="008520A3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Учимся задавать наводящие вопросы</w:t>
            </w:r>
          </w:p>
          <w:p w:rsidR="00583C00" w:rsidRPr="008520A3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 Помним «волшебную фразу» «Давай подумаем вместе»</w:t>
            </w:r>
          </w:p>
          <w:p w:rsidR="00583C00" w:rsidRPr="008520A3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 Помним «Помоги мне сделать это самому»</w:t>
            </w:r>
          </w:p>
          <w:p w:rsidR="00583C00" w:rsidRPr="008520A3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 Замечаем удивительное рядом!</w:t>
            </w:r>
          </w:p>
          <w:p w:rsidR="00583C00" w:rsidRDefault="00583C00" w:rsidP="00AE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0" w:rsidRPr="0038710B" w:rsidTr="00A93872">
        <w:tc>
          <w:tcPr>
            <w:tcW w:w="1560" w:type="dxa"/>
          </w:tcPr>
          <w:p w:rsidR="00027F10" w:rsidRPr="00583C00" w:rsidRDefault="00027F10" w:rsidP="00387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0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27F10" w:rsidRPr="0038710B" w:rsidRDefault="00027F10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7F10" w:rsidRPr="0038710B" w:rsidRDefault="00583C00" w:rsidP="0038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F10"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903" w:type="dxa"/>
          </w:tcPr>
          <w:p w:rsidR="00583C00" w:rsidRDefault="00583C00" w:rsidP="00583C00">
            <w:pPr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Две звезды и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пожелание»</w:t>
            </w:r>
          </w:p>
          <w:p w:rsidR="00027F10" w:rsidRPr="0038710B" w:rsidRDefault="00583C00" w:rsidP="0058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пишут свои возможные вопросы и пожелания и прикрепляют их на доску</w:t>
            </w:r>
          </w:p>
        </w:tc>
      </w:tr>
    </w:tbl>
    <w:p w:rsidR="00A61FF2" w:rsidRPr="0038710B" w:rsidRDefault="00A61FF2" w:rsidP="0038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1FF2" w:rsidRPr="0038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5326"/>
    <w:multiLevelType w:val="hybridMultilevel"/>
    <w:tmpl w:val="71A0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73"/>
    <w:rsid w:val="00027F10"/>
    <w:rsid w:val="00092896"/>
    <w:rsid w:val="000E3B2A"/>
    <w:rsid w:val="0019394F"/>
    <w:rsid w:val="00254710"/>
    <w:rsid w:val="002B6D06"/>
    <w:rsid w:val="002F0A3A"/>
    <w:rsid w:val="0038710B"/>
    <w:rsid w:val="003B532C"/>
    <w:rsid w:val="003C496D"/>
    <w:rsid w:val="004D15A1"/>
    <w:rsid w:val="00583C00"/>
    <w:rsid w:val="0059377F"/>
    <w:rsid w:val="0066266C"/>
    <w:rsid w:val="007745CC"/>
    <w:rsid w:val="0079160C"/>
    <w:rsid w:val="007947A0"/>
    <w:rsid w:val="00797DA3"/>
    <w:rsid w:val="007D2EE6"/>
    <w:rsid w:val="00A61FF2"/>
    <w:rsid w:val="00A84ECD"/>
    <w:rsid w:val="00A93872"/>
    <w:rsid w:val="00AC0A73"/>
    <w:rsid w:val="00E87C95"/>
    <w:rsid w:val="00EA0988"/>
    <w:rsid w:val="00EC0DD8"/>
    <w:rsid w:val="00EC1AD0"/>
    <w:rsid w:val="00ED31AF"/>
    <w:rsid w:val="00F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E0C0-DCCE-4D22-87CE-81FBEB1A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Admin</cp:lastModifiedBy>
  <cp:revision>9</cp:revision>
  <cp:lastPrinted>2014-04-13T17:16:00Z</cp:lastPrinted>
  <dcterms:created xsi:type="dcterms:W3CDTF">2013-08-03T17:09:00Z</dcterms:created>
  <dcterms:modified xsi:type="dcterms:W3CDTF">2014-04-13T17:17:00Z</dcterms:modified>
</cp:coreProperties>
</file>