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B7" w:rsidRPr="001E57B7" w:rsidRDefault="001E57B7" w:rsidP="001E57B7">
      <w:pPr>
        <w:shd w:val="clear" w:color="auto" w:fill="FFFFFF"/>
        <w:spacing w:after="0" w:line="285" w:lineRule="atLeast"/>
        <w:jc w:val="both"/>
        <w:outlineLvl w:val="2"/>
        <w:rPr>
          <w:rFonts w:ascii="Verdana" w:eastAsia="Times New Roman" w:hAnsi="Verdana" w:cs="Times New Roman"/>
          <w:b/>
          <w:bCs/>
          <w:color w:val="000000"/>
          <w:sz w:val="27"/>
          <w:szCs w:val="27"/>
          <w:lang w:eastAsia="ru-RU"/>
        </w:rPr>
      </w:pPr>
      <w:r w:rsidRPr="001E57B7">
        <w:rPr>
          <w:rFonts w:ascii="Verdana" w:eastAsia="Times New Roman" w:hAnsi="Verdana" w:cs="Times New Roman"/>
          <w:b/>
          <w:bCs/>
          <w:color w:val="000000"/>
          <w:sz w:val="27"/>
          <w:szCs w:val="27"/>
          <w:lang w:eastAsia="ru-RU"/>
        </w:rPr>
        <w:t>ЗАКОН РЕСПУБЛИКИ КАЗАХСТАН О профессиональных союзах</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Проект</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ЗАКОН</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РЕСПУБЛИКИ КАЗАХСТАН</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О профессиональных союзах</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Настоящий Закон регулирует общественные отношения, возникающие в связи с реализацией гражданами конституционного права на свободу объединения, созданием, деятельностью, реорганизацией и ликвидацией профессиональных союзов.</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Глава 1. Общие положения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1. Основные понятия, используемые в настоящем Законе</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В настоящем Законе используются следующие основные понятия: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территориальное объединение профсоюзов – объединение профсоюзов на уровне района, города, области, города республиканского значения и столицы;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ними отношений;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первичная ячейка профсоюза –  структурное подразделение локального или отраслевого профсоюза, находящееся непосредственно в организации и состоящее из числа членов профсоюза, являющихся работниками данной организации;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4) локальный профсоюз – объединение работников, связанных общими  производственно-профессиональными интересами;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5) член профсоюза – физическое лицо, которое входит в состав профсоюза, за исключением  военнослужащих, работников органов национальной безопасности, правоохранительных органов и судьей, признает и соблюдает его устав, платит членские профсоюзные взносы;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6) профессиональные союзы (профсоюзы)</w:t>
      </w:r>
      <w:r w:rsidRPr="001E57B7">
        <w:rPr>
          <w:rFonts w:ascii="Verdana" w:eastAsia="Times New Roman" w:hAnsi="Verdana" w:cs="Times New Roman"/>
          <w:b/>
          <w:bCs/>
          <w:color w:val="000000"/>
          <w:sz w:val="18"/>
          <w:szCs w:val="18"/>
          <w:lang w:eastAsia="ru-RU"/>
        </w:rPr>
        <w:t> - </w:t>
      </w:r>
      <w:r w:rsidRPr="001E57B7">
        <w:rPr>
          <w:rFonts w:ascii="Verdana" w:eastAsia="Times New Roman" w:hAnsi="Verdana" w:cs="Times New Roman"/>
          <w:color w:val="000000"/>
          <w:sz w:val="18"/>
          <w:szCs w:val="18"/>
          <w:lang w:eastAsia="ru-RU"/>
        </w:rPr>
        <w:t>самостоятельные, с фиксированным индивидуальным членством общественные объединения, добровольно создаваемые гражданами по производственно-отраслевому принципу на основе общности их профессиональных интересов для представительства и защиты трудовых и социально-</w:t>
      </w:r>
      <w:proofErr w:type="spellStart"/>
      <w:r w:rsidRPr="001E57B7">
        <w:rPr>
          <w:rFonts w:ascii="Verdana" w:eastAsia="Times New Roman" w:hAnsi="Verdana" w:cs="Times New Roman"/>
          <w:color w:val="000000"/>
          <w:sz w:val="18"/>
          <w:szCs w:val="18"/>
          <w:lang w:eastAsia="ru-RU"/>
        </w:rPr>
        <w:t>экономическихправ</w:t>
      </w:r>
      <w:proofErr w:type="spellEnd"/>
      <w:r w:rsidRPr="001E57B7">
        <w:rPr>
          <w:rFonts w:ascii="Verdana" w:eastAsia="Times New Roman" w:hAnsi="Verdana" w:cs="Times New Roman"/>
          <w:color w:val="000000"/>
          <w:sz w:val="18"/>
          <w:szCs w:val="18"/>
          <w:lang w:eastAsia="ru-RU"/>
        </w:rPr>
        <w:t xml:space="preserve"> и </w:t>
      </w:r>
      <w:proofErr w:type="spellStart"/>
      <w:r w:rsidRPr="001E57B7">
        <w:rPr>
          <w:rFonts w:ascii="Verdana" w:eastAsia="Times New Roman" w:hAnsi="Verdana" w:cs="Times New Roman"/>
          <w:color w:val="000000"/>
          <w:sz w:val="18"/>
          <w:szCs w:val="18"/>
          <w:lang w:eastAsia="ru-RU"/>
        </w:rPr>
        <w:t>интересовсвоих</w:t>
      </w:r>
      <w:proofErr w:type="spellEnd"/>
      <w:r w:rsidRPr="001E57B7">
        <w:rPr>
          <w:rFonts w:ascii="Verdana" w:eastAsia="Times New Roman" w:hAnsi="Verdana" w:cs="Times New Roman"/>
          <w:color w:val="000000"/>
          <w:sz w:val="18"/>
          <w:szCs w:val="18"/>
          <w:lang w:eastAsia="ru-RU"/>
        </w:rPr>
        <w:t xml:space="preserve"> членов;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7) профсоюзный орган – орган, образованный в соответствии с уставом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8) членская организация – профсоюз, территориальное объединение профсоюзов, входящие в качестве участника в состав отраслевого профсоюза, территориального, республиканского объединения профсоюзов в порядке, определенном настоящим Законом, которая признает и соблюдает его устав;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9) республиканское объединение профсоюзов – объединение отраслевых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10) отраслевой профсоюз – объединение работников одной отрасли деятельности (видов или подвидов экономической деятельности) и смежных с ней отраслей, связанных общими  производственно-профессиональными интересами.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2. Законодательство Республики Казахстан о профсоюзах</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lastRenderedPageBreak/>
        <w:t>1. Законодательство Республики Казахстан о профсоюзах основывается на Конституции Республики Казахстан и состоит из настоящего Закона и иных нормативных правовых актов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3. Особенности применения настоящего Закона для отдельных категорий лиц</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Положения настоящего Закона применяются к гражданам Республики Казахстан, находящимся в служебной командировке за пределами республики, а также к иностранным гражданам и лицам без гражданства, проживающим и работающим в Республике Казахстан с ограничением права на создание профсоюза и финансирование его деятельности.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Уплата членских профсоюзных взносов иностранными гражданами и лицам без гражданства производится на равных условиях с гражданами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4. Свобода создания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Граждане Республики Казахстан имеют право объединяться в профсоюзы.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Профсоюзы создаются на основе равноправия их членов. Количество профсоюзов, создаваемых в рамках одной отрасли, организации, не ограничивается.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В рамках одного статуса всем профсоюзам предоставляются равные правовые возможности.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Воспрепятствование созданию профсоюза, противодействие его деятельности, а равно вмешательство в его внутренние дела не допускается.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5. Принципы создания и взаимоотношения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Профсоюзы создаются по производственно-отраслевому принципу.</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Профсоюзы самостоятельно разрабатывают и утверждают уставы, структуру, образуют профсоюзные органы, организуют свою деятельность, проводят собрания, конференции, съезды и другие мероприятия, не запрещенные законодательными актами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Профсоюзы независимы в своей деятельности от государственных органов всех уровней, политических партий, работодателей и их объединений, им не подконтрольны и не подотчетны.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Запрещается воздействие на лиц угрозой с целью заставить их воздержаться от вступления в профсоюз, выйти из одного профсоюза и вступить в другой, самостоятельно распустить профсоюз или другими неправомерными действиями.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6. Международные связи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Профсоюзы  в соответствии с уставными целями и задачами вправе  вступать в международные профсоюзные объединения, сотрудничать с зарубежными профсоюзами и иными организациями, работающими в сфере защиты прав и свобод трудящихся, заключать с ними договоры и соглашения.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7. Запрещение дискриминации граждан по признаку  принадлежности к профсоюзам</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Принадлежность к профсоюзам не влечет за собой какого-либо ограничения трудовых, социально-экономических, политических, личных прав и свобод граждан, гарантируемых законодательством Республики Казахстан.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Запрещается  дискриминация при приеме на работу, продвижение по работе, а также расторжение трудового договора по инициативе работодателя по причине принадлежности работника к профсоюзу, вступлением или выходом из него. </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Глава 2. Создание, реорганизация и ликвидация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lastRenderedPageBreak/>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8. Создание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 создается по инициативе группы граждан не менее десяти человек, связанных общностью их профессиональных и производственных интересов, созывающих учредительный съезд (конференцию, собрание), на котором утверждается устав и формируются профсоюзные органы.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Условия и порядок приобретения и утраты членства определяются уставом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Правоспособность профсоюза как юридического лица возникает с момента государственной регистрации.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9. Устав профсоюза </w:t>
      </w:r>
    </w:p>
    <w:p w:rsidR="001E57B7" w:rsidRPr="001E57B7" w:rsidRDefault="001E57B7" w:rsidP="001E57B7">
      <w:pPr>
        <w:numPr>
          <w:ilvl w:val="0"/>
          <w:numId w:val="1"/>
        </w:numPr>
        <w:shd w:val="clear" w:color="auto" w:fill="FFFFFF"/>
        <w:spacing w:after="0" w:line="285" w:lineRule="atLeast"/>
        <w:ind w:left="0"/>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Устав профсоюза должен предусматривать:</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наименование, местонахождение, предмет и цели деятельности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членство, условия и порядок приобретения и утраты членства, выхода из него физическими лицами;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членство в отраслевом профсоюзе, республиканском объединении профсоюзов в качестве членской организации;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4)           организационную структуру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5)           порядок формирования, компетенцию и сроки полномочий профсоюзных органов;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xml:space="preserve">6)           права и обязанности профсоюза и его членов, в том числе обязательность выполнения принимаемых решений органами социального партнерства, органами профсоюзов и их объединений, членской </w:t>
      </w:r>
      <w:proofErr w:type="gramStart"/>
      <w:r w:rsidRPr="001E57B7">
        <w:rPr>
          <w:rFonts w:ascii="Verdana" w:eastAsia="Times New Roman" w:hAnsi="Verdana" w:cs="Times New Roman"/>
          <w:color w:val="000000"/>
          <w:sz w:val="18"/>
          <w:szCs w:val="18"/>
          <w:lang w:eastAsia="ru-RU"/>
        </w:rPr>
        <w:t>организацией</w:t>
      </w:r>
      <w:proofErr w:type="gramEnd"/>
      <w:r w:rsidRPr="001E57B7">
        <w:rPr>
          <w:rFonts w:ascii="Verdana" w:eastAsia="Times New Roman" w:hAnsi="Verdana" w:cs="Times New Roman"/>
          <w:color w:val="000000"/>
          <w:sz w:val="18"/>
          <w:szCs w:val="18"/>
          <w:lang w:eastAsia="ru-RU"/>
        </w:rPr>
        <w:t xml:space="preserve"> которой он является;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7)           источники формирования денежных средств и иного имущества профсоюза, права профсоюза по управлению имуществом;</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8)           порядок уплаты членских профсоюзных взносов и их распределения;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9)           порядок информирования своих членов о поступлении и расходовании денежных средств;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10)      порядок внесения изменений и дополнений в устав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11)      порядок принятия решения о реорганизации и ликвидации профсоюза, а также порядок использования имущества в случае ликвидации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В уставе могут предусматриваться и иные положения, относящиеся к предмету деятельности профсоюза и не противоречащие  законодательству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Статья 10. Государственная регистрация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Государственная регистрация профсоюзов производится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Документы, необходимые для государственной регистрации профсоюза, представляются в регистрирующий орган не позднее двух месяцев со дня проведения учредительного съезда (конференции, собрания)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До истечения шести месяцев со дня регистрации республиканское, территориальное объединение профсоюзов, отраслевой и локальный профсоюз  обязаны предоставить в орган, зарегистрировавший его, копии документов, подтверждающих соответствие требованиям, предусмотренным пунктом 1 статьи 12, пунктом 2 статьи 13, пунктами 1 и 2 статьи 14, пунктом 1 статьи 15настоящего Закона.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xml:space="preserve">3. Несоблюдение </w:t>
      </w:r>
      <w:proofErr w:type="gramStart"/>
      <w:r w:rsidRPr="001E57B7">
        <w:rPr>
          <w:rFonts w:ascii="Verdana" w:eastAsia="Times New Roman" w:hAnsi="Verdana" w:cs="Times New Roman"/>
          <w:color w:val="000000"/>
          <w:sz w:val="18"/>
          <w:szCs w:val="18"/>
          <w:lang w:eastAsia="ru-RU"/>
        </w:rPr>
        <w:t>требований, предусмотренных пунктом 2 настоящей статьи влечет</w:t>
      </w:r>
      <w:proofErr w:type="gramEnd"/>
      <w:r w:rsidRPr="001E57B7">
        <w:rPr>
          <w:rFonts w:ascii="Verdana" w:eastAsia="Times New Roman" w:hAnsi="Verdana" w:cs="Times New Roman"/>
          <w:color w:val="000000"/>
          <w:sz w:val="18"/>
          <w:szCs w:val="18"/>
          <w:lang w:eastAsia="ru-RU"/>
        </w:rPr>
        <w:t xml:space="preserve"> отмену государственной регистрации профсоюзов в порядке, установленном законодательством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4. Решения регистрирующего органа могут быть обжалованы в судебном порядке.</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11. Реорганизация и ликвидация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lastRenderedPageBreak/>
        <w:t>Реорганизация и ликвидация профсоюза производится в соответствии с  законодательством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Глава 3. Статус профсоюзов и их объединений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12. Республиканское объединение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Республиканское объединение профсоюзов, имеющее членские организации на территории более половины областей, создается отраслевыми профсоюзами на добровольных началах в соответствии с гражданским законодательством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Республиканское объединение профсоюзов является полномочным представителем работников в социальном партнерстве на республиканском уровне.</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3. Республиканское объединение профсоюзов содействует обеспечению правовых гарантий деятельности профсоюзов на республиканском уровне, координации действий членских организаций в вопросах представления и защиты социально-экономических, трудовых прав и интересов членов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r w:rsidRPr="001E57B7">
        <w:rPr>
          <w:rFonts w:ascii="Verdana" w:eastAsia="Times New Roman" w:hAnsi="Verdana" w:cs="Times New Roman"/>
          <w:i/>
          <w:iCs/>
          <w:color w:val="000000"/>
          <w:sz w:val="18"/>
          <w:szCs w:val="18"/>
          <w:lang w:eastAsia="ru-RU"/>
        </w:rPr>
        <w:t>       </w:t>
      </w:r>
      <w:r w:rsidRPr="001E57B7">
        <w:rPr>
          <w:rFonts w:ascii="Verdana" w:eastAsia="Times New Roman" w:hAnsi="Verdana" w:cs="Times New Roman"/>
          <w:color w:val="000000"/>
          <w:sz w:val="18"/>
          <w:szCs w:val="18"/>
          <w:lang w:eastAsia="ru-RU"/>
        </w:rPr>
        <w:t>4. Основные функции республиканского объединения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xml:space="preserve">1)       представляет, защищает права и </w:t>
      </w:r>
      <w:proofErr w:type="spellStart"/>
      <w:r w:rsidRPr="001E57B7">
        <w:rPr>
          <w:rFonts w:ascii="Verdana" w:eastAsia="Times New Roman" w:hAnsi="Verdana" w:cs="Times New Roman"/>
          <w:color w:val="000000"/>
          <w:sz w:val="18"/>
          <w:szCs w:val="18"/>
          <w:lang w:eastAsia="ru-RU"/>
        </w:rPr>
        <w:t>интересысвоих</w:t>
      </w:r>
      <w:proofErr w:type="spellEnd"/>
      <w:r w:rsidRPr="001E57B7">
        <w:rPr>
          <w:rFonts w:ascii="Verdana" w:eastAsia="Times New Roman" w:hAnsi="Verdana" w:cs="Times New Roman"/>
          <w:color w:val="000000"/>
          <w:sz w:val="18"/>
          <w:szCs w:val="18"/>
          <w:lang w:eastAsia="ru-RU"/>
        </w:rPr>
        <w:t xml:space="preserve"> членских организаций;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разрабатывает и определяет основные направления, стратегию деятельности профсоюзов, входящих в республиканское объединение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содействует развитию системы социального партнерства на всех уровнях социального партнерства;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4)       выступает стороной социального партнерства при заключении Генерального соглашения с республиканскими объединениями работодателей и Правительст</w:t>
      </w:r>
      <w:r w:rsidRPr="001E57B7">
        <w:rPr>
          <w:rFonts w:ascii="Verdana" w:eastAsia="Times New Roman" w:hAnsi="Verdana" w:cs="Times New Roman"/>
          <w:color w:val="000000"/>
          <w:sz w:val="18"/>
          <w:szCs w:val="18"/>
          <w:lang w:eastAsia="ru-RU"/>
        </w:rPr>
        <w:softHyphen/>
        <w:t>вом Республики Казахстан, участвует в переговорах по подготовке проекта и его заключению;</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5)       участвует в работе республиканской трехсторонней комиссии по социальному партнерству;</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6)       сотрудничает и оказывает содействие членским организациям в налажи</w:t>
      </w:r>
      <w:r w:rsidRPr="001E57B7">
        <w:rPr>
          <w:rFonts w:ascii="Verdana" w:eastAsia="Times New Roman" w:hAnsi="Verdana" w:cs="Times New Roman"/>
          <w:color w:val="000000"/>
          <w:sz w:val="18"/>
          <w:szCs w:val="18"/>
          <w:lang w:eastAsia="ru-RU"/>
        </w:rPr>
        <w:softHyphen/>
        <w:t>вании контактов с зарубежными, международными профсоюзными объедине</w:t>
      </w:r>
      <w:r w:rsidRPr="001E57B7">
        <w:rPr>
          <w:rFonts w:ascii="Verdana" w:eastAsia="Times New Roman" w:hAnsi="Verdana" w:cs="Times New Roman"/>
          <w:color w:val="000000"/>
          <w:sz w:val="18"/>
          <w:szCs w:val="18"/>
          <w:lang w:eastAsia="ru-RU"/>
        </w:rPr>
        <w:softHyphen/>
        <w:t>ниями и иными организациями, работающими в сфере защиты прав и свобод трудящихся;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7)       осуществляет иные функции, направленные на реализацию уставных целей.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5. Республиканское объединение профсоюзов вправе утверждать типовой устав профсоюзов для своих членских организаций.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13. Территориальное объединение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Территориальное объединение профсоюзов создается на добровольных началах в соответствии с гражданским законодательством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Территориальное объединение профсоюзов на уровне области, города республиканского значения и столицы является членской организацией республиканского объединения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Территориальное объединение профсоюзов на уровне района, города  является членской организацией соответствующего территориального объединения профсоюзов на уровне области, города республиканского значения и столицы.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Территориальное объединение профсоюзов является полномочным представителем работников в социальном партнерстве на региональном уровне.</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4. Основные функции территориального объединения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xml:space="preserve">1)       представляет, защищает права и </w:t>
      </w:r>
      <w:proofErr w:type="spellStart"/>
      <w:r w:rsidRPr="001E57B7">
        <w:rPr>
          <w:rFonts w:ascii="Verdana" w:eastAsia="Times New Roman" w:hAnsi="Verdana" w:cs="Times New Roman"/>
          <w:color w:val="000000"/>
          <w:sz w:val="18"/>
          <w:szCs w:val="18"/>
          <w:lang w:eastAsia="ru-RU"/>
        </w:rPr>
        <w:t>интересысвоих</w:t>
      </w:r>
      <w:proofErr w:type="spellEnd"/>
      <w:r w:rsidRPr="001E57B7">
        <w:rPr>
          <w:rFonts w:ascii="Verdana" w:eastAsia="Times New Roman" w:hAnsi="Verdana" w:cs="Times New Roman"/>
          <w:color w:val="000000"/>
          <w:sz w:val="18"/>
          <w:szCs w:val="18"/>
          <w:lang w:eastAsia="ru-RU"/>
        </w:rPr>
        <w:t xml:space="preserve"> членских организаций;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содействует развитию системы социального партнерства на региональном уровне;</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выступает стороной социального партнерства при заключении регионального соглашения с региональными объединениями работодателей и местными исполнительными органами Республики Казахстан, участвует в переговорах по подготовке проекта и его заключению;</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lastRenderedPageBreak/>
        <w:t>4)       участвует в работе региональной трехсторонней комиссии по социальному партнерству;</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5)       осуществляет иные функции, направленные на реализацию уставных целей.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strike/>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14. Отраслевой профсоюз</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Отраслевой профсоюз создается работниками одной отрасли деятельности и смежных с ней отраслей, связанных общими  производственно-профессиональными интересами, объединяющий не менее половины общего числа работников или организаций отрасли, или имеющий структурные подразделения, членские организации на территории более половины областей.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Отраслевой профсоюз  является членской организацией республиканского объединения профсоюзов и является полномочным представителем работников в социальном партнерстве на отраслевом уровне.</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Основные функции отраслевого профсоюза: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xml:space="preserve">1)       представляет, защищает трудовые и социально-экономические права и </w:t>
      </w:r>
      <w:proofErr w:type="spellStart"/>
      <w:r w:rsidRPr="001E57B7">
        <w:rPr>
          <w:rFonts w:ascii="Verdana" w:eastAsia="Times New Roman" w:hAnsi="Verdana" w:cs="Times New Roman"/>
          <w:color w:val="000000"/>
          <w:sz w:val="18"/>
          <w:szCs w:val="18"/>
          <w:lang w:eastAsia="ru-RU"/>
        </w:rPr>
        <w:t>интересысвоих</w:t>
      </w:r>
      <w:proofErr w:type="spellEnd"/>
      <w:r w:rsidRPr="001E57B7">
        <w:rPr>
          <w:rFonts w:ascii="Verdana" w:eastAsia="Times New Roman" w:hAnsi="Verdana" w:cs="Times New Roman"/>
          <w:color w:val="000000"/>
          <w:sz w:val="18"/>
          <w:szCs w:val="18"/>
          <w:lang w:eastAsia="ru-RU"/>
        </w:rPr>
        <w:t xml:space="preserve"> членов, членских организаций;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содействует развитию системы социального партнерства на отраслевом уровне;</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выступает стороной социального партнерства при заключении отраслевого соглашения с полномочными представителями отраслевых организаций работодателей и центральными государственными органами Республики Казахстан, участвует в переговорах по подготовке проекта и его заключению;</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4)       участвует в работе отраслевой трехсторонней комиссии по социальному партнерству;</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5)       осуществляет иные функции, направленные на реализацию уставных целей.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4. Филиалы и представительства отраслевого профсоюза являются полномочными представителями работников по ведению переговоров на региональном уровне от имени и в пределах полномочий отраслевого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i/>
          <w:iCs/>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15.</w:t>
      </w:r>
      <w:r w:rsidRPr="001E57B7">
        <w:rPr>
          <w:rFonts w:ascii="Verdana" w:eastAsia="Times New Roman" w:hAnsi="Verdana" w:cs="Times New Roman"/>
          <w:color w:val="000000"/>
          <w:sz w:val="18"/>
          <w:szCs w:val="18"/>
          <w:lang w:eastAsia="ru-RU"/>
        </w:rPr>
        <w:t> </w:t>
      </w:r>
      <w:r w:rsidRPr="001E57B7">
        <w:rPr>
          <w:rFonts w:ascii="Verdana" w:eastAsia="Times New Roman" w:hAnsi="Verdana" w:cs="Times New Roman"/>
          <w:b/>
          <w:bCs/>
          <w:color w:val="000000"/>
          <w:sz w:val="18"/>
          <w:szCs w:val="18"/>
          <w:lang w:eastAsia="ru-RU"/>
        </w:rPr>
        <w:t>Локальный профсоюз</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Локальный профсоюз создается работниками, как правило, одной организации, связанные общими производственно-профессиональными интересами.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Локальный профсоюз является членской организацией отраслевого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Локальный профсоюз является полномочным представителем работников в социальном партнерстве на уровне организации.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16. Первичная ячейка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xml:space="preserve">Первичная ячейка профсоюза создается в организации, </w:t>
      </w:r>
      <w:proofErr w:type="gramStart"/>
      <w:r w:rsidRPr="001E57B7">
        <w:rPr>
          <w:rFonts w:ascii="Verdana" w:eastAsia="Times New Roman" w:hAnsi="Verdana" w:cs="Times New Roman"/>
          <w:color w:val="000000"/>
          <w:sz w:val="18"/>
          <w:szCs w:val="18"/>
          <w:lang w:eastAsia="ru-RU"/>
        </w:rPr>
        <w:t xml:space="preserve">состоит не менее чем из трех </w:t>
      </w:r>
      <w:proofErr w:type="spellStart"/>
      <w:r w:rsidRPr="001E57B7">
        <w:rPr>
          <w:rFonts w:ascii="Verdana" w:eastAsia="Times New Roman" w:hAnsi="Verdana" w:cs="Times New Roman"/>
          <w:color w:val="000000"/>
          <w:sz w:val="18"/>
          <w:szCs w:val="18"/>
          <w:lang w:eastAsia="ru-RU"/>
        </w:rPr>
        <w:t>человеки</w:t>
      </w:r>
      <w:proofErr w:type="spellEnd"/>
      <w:r w:rsidRPr="001E57B7">
        <w:rPr>
          <w:rFonts w:ascii="Verdana" w:eastAsia="Times New Roman" w:hAnsi="Verdana" w:cs="Times New Roman"/>
          <w:color w:val="000000"/>
          <w:sz w:val="18"/>
          <w:szCs w:val="18"/>
          <w:lang w:eastAsia="ru-RU"/>
        </w:rPr>
        <w:t xml:space="preserve"> является</w:t>
      </w:r>
      <w:proofErr w:type="gramEnd"/>
      <w:r w:rsidRPr="001E57B7">
        <w:rPr>
          <w:rFonts w:ascii="Verdana" w:eastAsia="Times New Roman" w:hAnsi="Verdana" w:cs="Times New Roman"/>
          <w:color w:val="000000"/>
          <w:sz w:val="18"/>
          <w:szCs w:val="18"/>
          <w:lang w:eastAsia="ru-RU"/>
        </w:rPr>
        <w:t xml:space="preserve"> структурным подразделением локального или отраслевого профсоюза без образования юридического лица и полномочным представителем работников в социальном партнерстве на уровне организации.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Порядок создания, прекращения деятельности, права и обязанности первичной ячейки профсоюза определяются положением о первичной ячейке профсоюза в соответствии с уставом локального или отраслевого профсоюза и законодательством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Глава 4. Права и обязанности, гарантии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17. Права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Профсоюзы имеют право:</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представлять и защищать права и интересы своих членов, а также быть представителем работников во взаимоотношениях с государственными органами в пределах своих полномочий, работодателями, объединениями субъектов частного предпринимательства (ассоциациями, союзами) иными общественными организациями;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lastRenderedPageBreak/>
        <w:t>2)       предъявлять в суд иски в защиту прав и интересов своих членов, выступать в их интересах при проведении медиации, в суде, арбитраже или третейском суде, других органах, оказывать им иную правовую помощь, создавать юридические консультации и другие службы правовой помощи;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обращаться в государственные органы об отмене полностью или частично либо изменении принятых ими правовых актов, ущемляющих права и законные интересы членов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4)       обжаловать в суд акты государственных органов, ущемляющие права и законные интересы членов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5)       участвовать в досудебном разрешении трудовых споров;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6)       участвовать в разрешении индивидуальных и коллективных трудовых споров в соответствии с трудовым законодательством Республики Казахстан и законодательством о медиации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xml:space="preserve">7)       осуществлять общественный </w:t>
      </w:r>
      <w:proofErr w:type="gramStart"/>
      <w:r w:rsidRPr="001E57B7">
        <w:rPr>
          <w:rFonts w:ascii="Verdana" w:eastAsia="Times New Roman" w:hAnsi="Verdana" w:cs="Times New Roman"/>
          <w:color w:val="000000"/>
          <w:sz w:val="18"/>
          <w:szCs w:val="18"/>
          <w:lang w:eastAsia="ru-RU"/>
        </w:rPr>
        <w:t>контроль за</w:t>
      </w:r>
      <w:proofErr w:type="gramEnd"/>
      <w:r w:rsidRPr="001E57B7">
        <w:rPr>
          <w:rFonts w:ascii="Verdana" w:eastAsia="Times New Roman" w:hAnsi="Verdana" w:cs="Times New Roman"/>
          <w:color w:val="000000"/>
          <w:sz w:val="18"/>
          <w:szCs w:val="18"/>
          <w:lang w:eastAsia="ru-RU"/>
        </w:rPr>
        <w:t xml:space="preserve"> соблюдением прав и законных интересов своих членов;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8)       вести переговоры, подготавливать и заключать соглашения, коллективные  договоры;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9)       формировать денежные фонды;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10)  в составе комитета (комиссии) по безопасности и охране труда организовывать совместные действия с работодателем по обеспечению требований охраны труда, предупреждению производственного травматизма и профессиональных заболеваний, а также проведение проверок условий и охраны труда на рабочих местах;</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11)  участвовать в разработке нормативных правовых актов, затрагивающих трудовые и социально-экономические права и интересы граждан;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12)  посещать в лице своих представителей предприятия и рабочие места членов своего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13)  организовывать и проводить в установленном законом порядке собрания, митинги, уличные шествия, демонстрации, забастовки;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14)  вносить предложения уполномоченным государственным органам по привлечению к ответственности лиц, нарушающих законодательство о профсоюзах, не выполняющих обязательства, предусмотренные соглашениями, коллективными договорами;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15)  заниматься издательской деятельностью, освещать свою деятельность в печати и других средствах массовой информации, на предприятиях;</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16)  на собственность;</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17)  осуществлять производственную и хозяйственную деятельность, если это соответствует уставным целям.</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Законодательством Республики Казахстан, соглашениями и коллективными договорами с работодателями могут устанавливаться иные права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Государство осуществляет защиту прав и интересов профсоюзов и устанавливает гарантии их деятельности.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18. Обязанности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Профсоюзы обязаны: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соблюдать законодательство Республики Казахстан и положения устава, решения профсоюзных органов;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выполнять свои обязательства по коллективному договору, отраслевому, региональному, генеральному соглашениям;</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в пределах полномочий принимать меры по предупреждению социально-трудовых конфликтов;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xml:space="preserve">4)       обеспечивать соблюдение </w:t>
      </w:r>
      <w:proofErr w:type="spellStart"/>
      <w:r w:rsidRPr="001E57B7">
        <w:rPr>
          <w:rFonts w:ascii="Verdana" w:eastAsia="Times New Roman" w:hAnsi="Verdana" w:cs="Times New Roman"/>
          <w:color w:val="000000"/>
          <w:sz w:val="18"/>
          <w:szCs w:val="18"/>
          <w:lang w:eastAsia="ru-RU"/>
        </w:rPr>
        <w:t>членамипрофсоюза</w:t>
      </w:r>
      <w:proofErr w:type="spellEnd"/>
      <w:r w:rsidRPr="001E57B7">
        <w:rPr>
          <w:rFonts w:ascii="Verdana" w:eastAsia="Times New Roman" w:hAnsi="Verdana" w:cs="Times New Roman"/>
          <w:color w:val="000000"/>
          <w:sz w:val="18"/>
          <w:szCs w:val="18"/>
          <w:lang w:eastAsia="ru-RU"/>
        </w:rPr>
        <w:t xml:space="preserve"> установленного законодательством порядка организации и проведения собраний, митингов, уличных шествий, демонстраций, забастовок и других акций;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lastRenderedPageBreak/>
        <w:t>5)       проводить разъяснительную работу среди членов профсоюзов по повышению их правовой грамотности, в том числе по основам трудового законодательства Республики Казахстан, развитию навыков умения вести переговоры и достижения консенсуса в трудовых спорах;</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6)       содействовать соблюдению работниками правил внутреннего трудового распорядка и трудовой дисциплины, а также правил безопасности и охраны труда;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7)       информировать своих членов о поступлении и расходовании денежных средств на условиях и в порядке определенных уставом.</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19. Защита трудовых и социально-экономических прав и интересов членов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Профсоюзы являются независимыми от работодателя и через профсоюзные органы представляют своих членов в отношениях с работодателем, защищают их трудовые и социально-экономические права и интересы путем:</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оказания правовой и консультативной помощи, в том числе при заключении членом профсоюза трудового договора с работодателем;</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мотивированного мнения об обоснованности прекращения трудового договора, согласования условий труда своих членов в соответствии с коллективным договором, Трудовым кодексом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обращения в суд с заявлением в защиту прав и охраняемых законом интересов своих членов;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4)       заключения коллективного договора, соглашения с работодателем от имени своих членов, а также от имени уполномочивших его на договорной основе работников;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5)       участия в составе согласительной комиссии по рассмотрению индивидуальных трудовых споров, примирительной комиссии и трудового арбитража при рассмотрении коллективных трудовых споров.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В целях защиты трудовых и социально-экономических прав и интересов своих членов профсоюзы могут использовать все другие способы, не противоречащие законодательству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 оказывает также помощь семьям своих членов.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i/>
          <w:iCs/>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xml:space="preserve">Статья 20. </w:t>
      </w:r>
      <w:proofErr w:type="gramStart"/>
      <w:r w:rsidRPr="001E57B7">
        <w:rPr>
          <w:rFonts w:ascii="Verdana" w:eastAsia="Times New Roman" w:hAnsi="Verdana" w:cs="Times New Roman"/>
          <w:b/>
          <w:bCs/>
          <w:color w:val="000000"/>
          <w:sz w:val="18"/>
          <w:szCs w:val="18"/>
          <w:lang w:eastAsia="ru-RU"/>
        </w:rPr>
        <w:t>Участие профсоюзов в социальном партнерстве на республиканском, отраслевом, региональном уровнях и на уровне организации и мониторинг исполнения принятых решений</w:t>
      </w:r>
      <w:proofErr w:type="gramEnd"/>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Профсоюзы участвуют в социальном партнерстве путем:</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участия в работе трехсторонних республиканских, отраслевых, региональных комиссий по социальному партнерству и регулированию социальных и трудовых отношений;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разработки проектов соглашений и коллективных договоров, и их заключения;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консультаций (переговоров) с работодателями, их объединениями (ассоциациями, союзами), государственными органами по вопросам регулирования трудовых отношений и иных непосредственно связанных с ними отношений, обеспечения гарантий прав работников в сфере труда и совершенствования трудового законодательства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Принимаемые профсоюзами решения, положения коллективных договоров должны соответствовать принимаемым органами социального партнерства решениям и положениям генерального, отраслевого и регионального соглашений.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Мониторинг выполнения принятых профсоюзами решений осуществляют профсоюзы вышестоящего уровня: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решений, принятых локальными профсоюзами – отраслевые профсоюзы, членской организацией которых они являются;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решений, принятых территориальными объединениями профсоюзов, отраслевыми профсоюзами – республиканские объединения профсоюзов, членской организацией которых они являются.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i/>
          <w:iCs/>
          <w:color w:val="000000"/>
          <w:sz w:val="18"/>
          <w:szCs w:val="18"/>
          <w:lang w:eastAsia="ru-RU"/>
        </w:rPr>
        <w:lastRenderedPageBreak/>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xml:space="preserve">Статья 21. Осуществление общественного </w:t>
      </w:r>
      <w:proofErr w:type="gramStart"/>
      <w:r w:rsidRPr="001E57B7">
        <w:rPr>
          <w:rFonts w:ascii="Verdana" w:eastAsia="Times New Roman" w:hAnsi="Verdana" w:cs="Times New Roman"/>
          <w:b/>
          <w:bCs/>
          <w:color w:val="000000"/>
          <w:sz w:val="18"/>
          <w:szCs w:val="18"/>
          <w:lang w:eastAsia="ru-RU"/>
        </w:rPr>
        <w:t>контроля за</w:t>
      </w:r>
      <w:proofErr w:type="gramEnd"/>
      <w:r w:rsidRPr="001E57B7">
        <w:rPr>
          <w:rFonts w:ascii="Verdana" w:eastAsia="Times New Roman" w:hAnsi="Verdana" w:cs="Times New Roman"/>
          <w:b/>
          <w:bCs/>
          <w:color w:val="000000"/>
          <w:sz w:val="18"/>
          <w:szCs w:val="18"/>
          <w:lang w:eastAsia="ru-RU"/>
        </w:rPr>
        <w:t xml:space="preserve"> соблюдением прав членов профсоюза</w:t>
      </w: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xml:space="preserve">1. Профсоюзы осуществляют общественный </w:t>
      </w:r>
      <w:proofErr w:type="gramStart"/>
      <w:r w:rsidRPr="001E57B7">
        <w:rPr>
          <w:rFonts w:ascii="Verdana" w:eastAsia="Times New Roman" w:hAnsi="Verdana" w:cs="Times New Roman"/>
          <w:color w:val="000000"/>
          <w:sz w:val="18"/>
          <w:szCs w:val="18"/>
          <w:lang w:eastAsia="ru-RU"/>
        </w:rPr>
        <w:t>контроль за</w:t>
      </w:r>
      <w:proofErr w:type="gramEnd"/>
      <w:r w:rsidRPr="001E57B7">
        <w:rPr>
          <w:rFonts w:ascii="Verdana" w:eastAsia="Times New Roman" w:hAnsi="Verdana" w:cs="Times New Roman"/>
          <w:color w:val="000000"/>
          <w:sz w:val="18"/>
          <w:szCs w:val="18"/>
          <w:lang w:eastAsia="ru-RU"/>
        </w:rPr>
        <w:t xml:space="preserve"> соблюдением прав и законных интересов своих членов, а также других работников, уполномочивших представлять их интересы на договорной основе.</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xml:space="preserve">Общественный </w:t>
      </w:r>
      <w:proofErr w:type="gramStart"/>
      <w:r w:rsidRPr="001E57B7">
        <w:rPr>
          <w:rFonts w:ascii="Verdana" w:eastAsia="Times New Roman" w:hAnsi="Verdana" w:cs="Times New Roman"/>
          <w:color w:val="000000"/>
          <w:sz w:val="18"/>
          <w:szCs w:val="18"/>
          <w:lang w:eastAsia="ru-RU"/>
        </w:rPr>
        <w:t>контроль за</w:t>
      </w:r>
      <w:proofErr w:type="gramEnd"/>
      <w:r w:rsidRPr="001E57B7">
        <w:rPr>
          <w:rFonts w:ascii="Verdana" w:eastAsia="Times New Roman" w:hAnsi="Verdana" w:cs="Times New Roman"/>
          <w:color w:val="000000"/>
          <w:sz w:val="18"/>
          <w:szCs w:val="18"/>
          <w:lang w:eastAsia="ru-RU"/>
        </w:rPr>
        <w:t xml:space="preserve"> соблюдением трудового законодательства Республики Казахстан осуществляется в соответствии с Трудовым кодексом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Противодействие и воспрепятствование проводимому общественному контролю со стороны работодателя не допускается.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Профсоюзы должны допускаться к участию в периодической, не реже чем один раз в пять лет, аттестации производственных объектов по условиям труда.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Уполномоченный представитель профсоюза должен входить в состав комиссии по  расследованию несчастных случаев на производстве.</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4. В целях осуществления внутреннего контроля по безопасности и охране труда профсоюзы на паритетной основе должны входит в состав комитета (комиссии) по безопасности и охране труда.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22. Выдвижение требований профсоюзами, организация и проведение забастовок, собраний, митингов, уличных шествий, демонстраций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Профсоюзы вправе выдвигать требования, с соблюдением порядка и на условиях, определенных Трудовым кодексом Республики Казахстан.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Профсоюзы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спора.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При этом запрещается призывать работников к продолжению участия в забастовке, признанной судом незаконной.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Профсоюзы организовывают и проводят мирные собрания, митинги, шествия, пикеты и демонстрации в порядке, определенном законодательством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4. Профсоюзы могут объединять свои усилия для проведения совместных акций протеста и проводить такие акции в знак солидарности с другими профсоюзами и группами работников.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23. Осуществление деятельности в сфере средств массовой информации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Организация и деятельность средств массовой информации профсоюзов осуществляется в соответствии с законодательством Республики Казахстан о средствах массовой информации.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24. Денежные фонды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Профсоюзы могут формировать за счет собственных и привлеченных средств денежные фонды социально-экономического назначения, предназначенные для финансирования мероприятий, вытекающих из реализации уставных задач и целей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25. Участие профсоюзов в формировании </w:t>
      </w:r>
      <w:r w:rsidRPr="001E57B7">
        <w:rPr>
          <w:rFonts w:ascii="Verdana" w:eastAsia="Times New Roman" w:hAnsi="Verdana" w:cs="Times New Roman"/>
          <w:b/>
          <w:bCs/>
          <w:color w:val="000000"/>
          <w:sz w:val="18"/>
          <w:szCs w:val="18"/>
          <w:lang w:eastAsia="ru-RU"/>
        </w:rPr>
        <w:br/>
        <w:t>социально-экономической политики государства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proofErr w:type="gramStart"/>
      <w:r w:rsidRPr="001E57B7">
        <w:rPr>
          <w:rFonts w:ascii="Verdana" w:eastAsia="Times New Roman" w:hAnsi="Verdana" w:cs="Times New Roman"/>
          <w:color w:val="000000"/>
          <w:sz w:val="18"/>
          <w:szCs w:val="18"/>
          <w:lang w:eastAsia="ru-RU"/>
        </w:rPr>
        <w:t>Профсоюзы разрабатывают планы и программы по социальной и экономической защите своих членов, включая программы борьбы с безработицей и обеспечением занятости, защите высвобождаемых работников, мероприятий по установлению прожиточного минимума и его соблюдению, индексации доходов, повышению минимального уровня заработной платы, пенсий, стипендий и пособий, вносят их в качестве предложений в соответствующие государственные органы.</w:t>
      </w:r>
      <w:proofErr w:type="gramEnd"/>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26. Гарантии деятельности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lastRenderedPageBreak/>
        <w:t>         Государство обеспечивает соблюдение предоставленных профсоюзам прав и гарантии их деятельности.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Запрещаются любые действия, целью которых является прямо или косвенно подчинить профсоюзы каким-либо органам и организациям или ограничить их в правах, а также препятствующие предусмотренной законом и уставом (иными основополагающими документами) деятельности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xml:space="preserve">Государственные органы, работодатели (объединения, ассоциации, союзы) обязаны предоставлять  </w:t>
      </w:r>
      <w:proofErr w:type="gramStart"/>
      <w:r w:rsidRPr="001E57B7">
        <w:rPr>
          <w:rFonts w:ascii="Verdana" w:eastAsia="Times New Roman" w:hAnsi="Verdana" w:cs="Times New Roman"/>
          <w:color w:val="000000"/>
          <w:sz w:val="18"/>
          <w:szCs w:val="18"/>
          <w:lang w:eastAsia="ru-RU"/>
        </w:rPr>
        <w:t>профсоюзному</w:t>
      </w:r>
      <w:proofErr w:type="gramEnd"/>
      <w:r w:rsidRPr="001E57B7">
        <w:rPr>
          <w:rFonts w:ascii="Verdana" w:eastAsia="Times New Roman" w:hAnsi="Verdana" w:cs="Times New Roman"/>
          <w:color w:val="000000"/>
          <w:sz w:val="18"/>
          <w:szCs w:val="18"/>
          <w:lang w:eastAsia="ru-RU"/>
        </w:rPr>
        <w:t xml:space="preserve"> </w:t>
      </w:r>
      <w:proofErr w:type="spellStart"/>
      <w:r w:rsidRPr="001E57B7">
        <w:rPr>
          <w:rFonts w:ascii="Verdana" w:eastAsia="Times New Roman" w:hAnsi="Verdana" w:cs="Times New Roman"/>
          <w:color w:val="000000"/>
          <w:sz w:val="18"/>
          <w:szCs w:val="18"/>
          <w:lang w:eastAsia="ru-RU"/>
        </w:rPr>
        <w:t>органуинформацию</w:t>
      </w:r>
      <w:proofErr w:type="spellEnd"/>
      <w:r w:rsidRPr="001E57B7">
        <w:rPr>
          <w:rFonts w:ascii="Verdana" w:eastAsia="Times New Roman" w:hAnsi="Verdana" w:cs="Times New Roman"/>
          <w:color w:val="000000"/>
          <w:sz w:val="18"/>
          <w:szCs w:val="18"/>
          <w:lang w:eastAsia="ru-RU"/>
        </w:rPr>
        <w:t xml:space="preserve"> по вопросам, связанным с защитой прав членов профсоюза, за исключением информации охраняемой в соответствии с законодательством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В случаях, предусмотренных коллективным договором, работодатель отчисляет денежные средства локальному профсоюзу, первичной ячейки профсоюза на культурно-массовую и физкультурно-оздоровительную работу.</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i/>
          <w:iCs/>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27. Гарантии лицам, избранным в профсоюзные органы и не освобожденным от основной работы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Члены выборных профсоюзных органов, не освобожденные от основной работы, не могут быть подвергнуты дисциплинарным взысканиям без мотивированного мнения профсоюзного органа, членами которого они являются. Не освобожденный от основной работы руководитель (председатель) профсоюзного органа не может быть привлечен к дисциплинарной ответственности без мотивированного мнения вышестоящего профсоюзного органа.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Увольнение по инициативе работодателя членов выборных профсоюзных органов, не освобожденных от основной работы, допускается, при соблюдении общего порядка расторжения трудового договора с учетом мотивированного мнения профсоюзного органа, членом которого эти лица являются, кроме случаев ликвидации юридического лица либо прекращения деятельности работодателя. Не освобожденный от основной работы руководитель (председатель) профсоюзного органа не может быть уволен по инициативе работодателя без мотивированного мнения вышестоящего профсоюзного органа, кроме случаев ликвидации юридического лица либо прекращения деятельности работодателя.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Учет мотивированного мнения профсоюзного органа при издании акта работодателя о наложении дисциплинарного взыскания и расторжении трудового договора с лицами указанными в пункте 1 и 2 настоящей статьи производится в соответствии с Трудовым кодексом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4. Лицам, освобожденным от работы вследствие избрания на выборные должности, на период работы в выборной должности действие трудового договора приостанавливается. С лицом, занявшим должность лица, избранного на выборную должность, заключается трудовой договор на время замещения  отсутствующего работника.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5. В коллективных договорах могут быть предусмотрены и другие гарантии для выборных и других членов профсоюзных органов.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6. Члены профсоюзных органов для выполнения общественных обязанностей в интересах своих членов, на время профсоюзной учебы, участия в качестве делегатов на съездах, конференциях, созываемых профсоюзами, а также в работе их пленумов, президиумов освобождаются от основной работы. Условия освобождения и порядок оплаты предусматриваются коллективными договорами и соглашениями.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Глава 5. Профсоюзные органы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28. Полномочия профсоюзных органов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Полномочия профсоюзных органов определяются уставом профсоюза.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lastRenderedPageBreak/>
        <w:t>В соответствии с соглашениями и коллективными договорами профсоюзные органы и работодатели могут решать в организациях и другие социально-трудовые, экономические вопросы.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Статья 29. Материальные условия для деятельности профсоюзных органов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Материальные условия профсоюзного органа определяются на основании устава, коллективного договора или соглашения.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Члены профсоюза не имеют прав на переданное ими профсоюзу имущество, в том числе на членские взносы.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30. Профсоюзные взносы</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 правомочен собирать профсоюзные взносы по месту работы и учебы без ущерба для деятельности организации.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По согласованию сторон и при наличии письменных заявлений работников, являющихся членами профсоюза, работодатель не реже одного раза в месяц, не позже первой декады следующего месяца перечисляет на счет профсоюза членские профсоюзные взносы из заработной платы работников.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Профсоюзные взносы являются собственностью профсоюза.</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Глава 6. Собственность профсоюзов, </w:t>
      </w:r>
      <w:r w:rsidRPr="001E57B7">
        <w:rPr>
          <w:rFonts w:ascii="Verdana" w:eastAsia="Times New Roman" w:hAnsi="Verdana" w:cs="Times New Roman"/>
          <w:b/>
          <w:bCs/>
          <w:color w:val="000000"/>
          <w:sz w:val="18"/>
          <w:szCs w:val="18"/>
          <w:lang w:eastAsia="ru-RU"/>
        </w:rPr>
        <w:br/>
        <w:t>их хозяйственная и финансовая деятельность</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31. Собственность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Собственность профсоюзов образует имущество, созданное, приобретенное или переданное ему в порядке, установленном законодательством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Источником формирования собственности профсоюза являются: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поступления от членских взносов;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добровольные имущественные взносы и пожертвования;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3) иные, не запрещенные законом поступления.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Профсоюзы владеют, пользуются и распоряжаются принадлежащим им на праве собственности имуществом в интересах членов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Профсоюзы не отвечает по обязательствам государства, работодателей, других хозяйствующих субъектов, которые в свою очередь не отвечают по обязательствам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Источники, порядок формирования и расходования денежных сре</w:t>
      </w:r>
      <w:proofErr w:type="gramStart"/>
      <w:r w:rsidRPr="001E57B7">
        <w:rPr>
          <w:rFonts w:ascii="Verdana" w:eastAsia="Times New Roman" w:hAnsi="Verdana" w:cs="Times New Roman"/>
          <w:color w:val="000000"/>
          <w:sz w:val="18"/>
          <w:szCs w:val="18"/>
          <w:lang w:eastAsia="ru-RU"/>
        </w:rPr>
        <w:t>дств пр</w:t>
      </w:r>
      <w:proofErr w:type="gramEnd"/>
      <w:r w:rsidRPr="001E57B7">
        <w:rPr>
          <w:rFonts w:ascii="Verdana" w:eastAsia="Times New Roman" w:hAnsi="Verdana" w:cs="Times New Roman"/>
          <w:color w:val="000000"/>
          <w:sz w:val="18"/>
          <w:szCs w:val="18"/>
          <w:lang w:eastAsia="ru-RU"/>
        </w:rPr>
        <w:t>офсоюзов определяются уставом профсоюза. Финансовая деятельность профсоюзов осуществляется в соответствии с их уставами.</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32. Производственная и хозяйственная деятельность профсоюзов</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proofErr w:type="gramStart"/>
      <w:r w:rsidRPr="001E57B7">
        <w:rPr>
          <w:rFonts w:ascii="Verdana" w:eastAsia="Times New Roman" w:hAnsi="Verdana" w:cs="Times New Roman"/>
          <w:color w:val="000000"/>
          <w:sz w:val="18"/>
          <w:szCs w:val="18"/>
          <w:lang w:eastAsia="ru-RU"/>
        </w:rPr>
        <w:t>Профсоюзы и уполномоченные ими органы имеют право осуществлять внешнеэкономическую деятельность, создавать организации, культурные, учебные, лечебные, спортивные, спортивно-оздоровительные и другие учреждения, банки, страховые и акционерные общества, участвовать в создании и деятельности совместных организаций, организовывать и проводить благотворительные мероприятия, страхование своих членов, заниматься издательской деятельностью, формировать фонды солидарности, культурно-просветительские и социально-экономические фонды, а также осуществлять иную производственную и хозяйственную деятельность постольку, поскольку</w:t>
      </w:r>
      <w:proofErr w:type="gramEnd"/>
      <w:r w:rsidRPr="001E57B7">
        <w:rPr>
          <w:rFonts w:ascii="Verdana" w:eastAsia="Times New Roman" w:hAnsi="Verdana" w:cs="Times New Roman"/>
          <w:color w:val="000000"/>
          <w:sz w:val="18"/>
          <w:szCs w:val="18"/>
          <w:lang w:eastAsia="ru-RU"/>
        </w:rPr>
        <w:t xml:space="preserve"> это служит достижению уставных целей.</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center"/>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Глава 7. Заключительные и переходные положения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lastRenderedPageBreak/>
        <w:t>Статья 33.   Ответственность за нарушение законодательства Республики Казахстан о профсоюзах</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Физические и юридические лица, нарушившие законодательство Республики Казахстан о профсоюзах, несут ответственность в соответствии с законами 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         Статья 34. Переходные положения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Профсоюзы обязаны в течение одного года со дня введения в действие настоящего Закона внести соответствующие изменения в свои организационные структуры и учредительные документы в соответствии с требованиями настоящего Закона.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Статья 35. Порядок введения в действие настоящего Закона</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1. Настоящий Закон вводится в действие по истечении десяти календарных дней после его первого официального опубликования.</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2. Признать утратившим силу Закон Республики Казахстан от 6 апреля 1993 года «О профессиональных союзах» (Ведомости Верховного Совета Республики Казахстан, 1993 г., № 8, ст. 200; 1995 г., № 20, ст. 121; Ведомости Парламента Республики Казахстан, 2002 г., № 15, ст. 147; 2007 г., № 9, ст. 67;  2009 г., № 8, ст. 44;  Закон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w:t>
      </w:r>
      <w:proofErr w:type="spellStart"/>
      <w:r w:rsidRPr="001E57B7">
        <w:rPr>
          <w:rFonts w:ascii="Verdana" w:eastAsia="Times New Roman" w:hAnsi="Verdana" w:cs="Times New Roman"/>
          <w:color w:val="000000"/>
          <w:sz w:val="18"/>
          <w:szCs w:val="18"/>
          <w:lang w:eastAsia="ru-RU"/>
        </w:rPr>
        <w:t>Егемен</w:t>
      </w:r>
      <w:proofErr w:type="spellEnd"/>
      <w:r w:rsidRPr="001E57B7">
        <w:rPr>
          <w:rFonts w:ascii="Verdana" w:eastAsia="Times New Roman" w:hAnsi="Verdana" w:cs="Times New Roman"/>
          <w:color w:val="000000"/>
          <w:sz w:val="18"/>
          <w:szCs w:val="18"/>
          <w:lang w:eastAsia="ru-RU"/>
        </w:rPr>
        <w:t xml:space="preserve"> </w:t>
      </w:r>
      <w:proofErr w:type="spellStart"/>
      <w:r w:rsidRPr="001E57B7">
        <w:rPr>
          <w:rFonts w:ascii="Verdana" w:eastAsia="Times New Roman" w:hAnsi="Verdana" w:cs="Times New Roman"/>
          <w:color w:val="000000"/>
          <w:sz w:val="18"/>
          <w:szCs w:val="18"/>
          <w:lang w:eastAsia="ru-RU"/>
        </w:rPr>
        <w:t>Қазақстан</w:t>
      </w:r>
      <w:proofErr w:type="spellEnd"/>
      <w:r w:rsidRPr="001E57B7">
        <w:rPr>
          <w:rFonts w:ascii="Verdana" w:eastAsia="Times New Roman" w:hAnsi="Verdana" w:cs="Times New Roman"/>
          <w:color w:val="000000"/>
          <w:sz w:val="18"/>
          <w:szCs w:val="18"/>
          <w:lang w:eastAsia="ru-RU"/>
        </w:rPr>
        <w:t>» и «</w:t>
      </w:r>
      <w:proofErr w:type="gramStart"/>
      <w:r w:rsidRPr="001E57B7">
        <w:rPr>
          <w:rFonts w:ascii="Verdana" w:eastAsia="Times New Roman" w:hAnsi="Verdana" w:cs="Times New Roman"/>
          <w:color w:val="000000"/>
          <w:sz w:val="18"/>
          <w:szCs w:val="18"/>
          <w:lang w:eastAsia="ru-RU"/>
        </w:rPr>
        <w:t>Казахстанская</w:t>
      </w:r>
      <w:proofErr w:type="gramEnd"/>
      <w:r w:rsidRPr="001E57B7">
        <w:rPr>
          <w:rFonts w:ascii="Verdana" w:eastAsia="Times New Roman" w:hAnsi="Verdana" w:cs="Times New Roman"/>
          <w:color w:val="000000"/>
          <w:sz w:val="18"/>
          <w:szCs w:val="18"/>
          <w:lang w:eastAsia="ru-RU"/>
        </w:rPr>
        <w:t xml:space="preserve"> правда» 4 июля 2013 г.).</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Президент</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b/>
          <w:bCs/>
          <w:color w:val="000000"/>
          <w:sz w:val="18"/>
          <w:szCs w:val="18"/>
          <w:lang w:eastAsia="ru-RU"/>
        </w:rPr>
        <w:t>Республики Казахстан</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1E57B7" w:rsidRPr="001E57B7" w:rsidRDefault="001E57B7" w:rsidP="001E57B7">
      <w:pPr>
        <w:shd w:val="clear" w:color="auto" w:fill="FFFFFF"/>
        <w:spacing w:after="0" w:line="285" w:lineRule="atLeast"/>
        <w:jc w:val="both"/>
        <w:rPr>
          <w:rFonts w:ascii="Verdana" w:eastAsia="Times New Roman" w:hAnsi="Verdana" w:cs="Times New Roman"/>
          <w:color w:val="000000"/>
          <w:sz w:val="18"/>
          <w:szCs w:val="18"/>
          <w:lang w:eastAsia="ru-RU"/>
        </w:rPr>
      </w:pPr>
      <w:r w:rsidRPr="001E57B7">
        <w:rPr>
          <w:rFonts w:ascii="Verdana" w:eastAsia="Times New Roman" w:hAnsi="Verdana" w:cs="Times New Roman"/>
          <w:color w:val="000000"/>
          <w:sz w:val="18"/>
          <w:szCs w:val="18"/>
          <w:lang w:eastAsia="ru-RU"/>
        </w:rPr>
        <w:t> </w:t>
      </w:r>
    </w:p>
    <w:p w:rsidR="00BD1A5A" w:rsidRDefault="00BD1A5A">
      <w:bookmarkStart w:id="0" w:name="_GoBack"/>
      <w:bookmarkEnd w:id="0"/>
    </w:p>
    <w:sectPr w:rsidR="00BD1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D2DDA"/>
    <w:multiLevelType w:val="multilevel"/>
    <w:tmpl w:val="91CC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B7"/>
    <w:rsid w:val="001E57B7"/>
    <w:rsid w:val="00BD1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0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4718</Words>
  <Characters>26897</Characters>
  <Application>Microsoft Office Word</Application>
  <DocSecurity>0</DocSecurity>
  <Lines>224</Lines>
  <Paragraphs>63</Paragraphs>
  <ScaleCrop>false</ScaleCrop>
  <Company/>
  <LinksUpToDate>false</LinksUpToDate>
  <CharactersWithSpaces>31552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6567</dc:creator>
  <cp:lastModifiedBy>6567</cp:lastModifiedBy>
  <cp:revision>1</cp:revision>
  <dcterms:created xsi:type="dcterms:W3CDTF">2014-04-26T06:57:00Z</dcterms:created>
  <dcterms:modified xsi:type="dcterms:W3CDTF">2014-04-26T06:58:00Z</dcterms:modified>
</cp:coreProperties>
</file>