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66" w:rsidRPr="00096D66" w:rsidRDefault="00B05FE0" w:rsidP="00096D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6D66">
        <w:rPr>
          <w:rFonts w:ascii="Times New Roman" w:hAnsi="Times New Roman" w:cs="Times New Roman"/>
          <w:sz w:val="28"/>
          <w:szCs w:val="28"/>
        </w:rPr>
        <w:t>УЧИМСЯ РА</w:t>
      </w:r>
      <w:r w:rsidR="00086717" w:rsidRPr="00096D66">
        <w:rPr>
          <w:rFonts w:ascii="Times New Roman" w:hAnsi="Times New Roman" w:cs="Times New Roman"/>
          <w:sz w:val="28"/>
          <w:szCs w:val="28"/>
        </w:rPr>
        <w:t>ССУЖДА</w:t>
      </w:r>
      <w:r w:rsidRPr="00096D66">
        <w:rPr>
          <w:rFonts w:ascii="Times New Roman" w:hAnsi="Times New Roman" w:cs="Times New Roman"/>
          <w:sz w:val="28"/>
          <w:szCs w:val="28"/>
        </w:rPr>
        <w:t>ТЬ.</w:t>
      </w:r>
    </w:p>
    <w:p w:rsidR="000F44EB" w:rsidRDefault="00096D66" w:rsidP="00096D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96D66">
        <w:rPr>
          <w:rFonts w:ascii="Times New Roman" w:hAnsi="Times New Roman" w:cs="Times New Roman"/>
          <w:sz w:val="28"/>
          <w:szCs w:val="28"/>
        </w:rPr>
        <w:t xml:space="preserve">Учитель географии: </w:t>
      </w:r>
      <w:proofErr w:type="spellStart"/>
      <w:r w:rsidRPr="00096D66">
        <w:rPr>
          <w:rFonts w:ascii="Times New Roman" w:hAnsi="Times New Roman" w:cs="Times New Roman"/>
          <w:sz w:val="28"/>
          <w:szCs w:val="28"/>
        </w:rPr>
        <w:t>Терейковская</w:t>
      </w:r>
      <w:proofErr w:type="spellEnd"/>
      <w:r w:rsidRPr="00096D66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096D66" w:rsidRPr="00096D66" w:rsidRDefault="00096D66" w:rsidP="00096D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6D66" w:rsidRDefault="004334EC" w:rsidP="00096D66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Свободно и аргументированно выражать свою точку зрения – одна из задач, которая стоит перед моими учениками на уроках географии. Поэтому, в</w:t>
      </w:r>
      <w:r w:rsidR="00B05FE0"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качестве достаточно эффективного метода кон</w:t>
      </w: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троля и проверки знаний </w:t>
      </w:r>
      <w:r w:rsidR="00B05FE0"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более высокого порядка (анализ, синтез, творческое применение знаний и оценка) </w:t>
      </w: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учащимся я предлагаю написать э</w:t>
      </w:r>
      <w:r w:rsidR="00B05FE0"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ссе. Эссе в переводе с французского обозначает «попытка», «проба», «очерк». Это сочинение-рассуждение небольшого объема со свободной композицией, выражающее индивидуальные впечатления, </w:t>
      </w: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личные </w:t>
      </w:r>
      <w:r w:rsidR="00B05FE0"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соображения по конкретному вопросу, проблеме и заведомо не претендующее на полноту и исчерпывающую трактовку предмета. </w:t>
      </w:r>
    </w:p>
    <w:p w:rsidR="00096D66" w:rsidRPr="00096D66" w:rsidRDefault="00096D66" w:rsidP="00096D66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Например, по теме урока «Страны Азии» в 11 классе вопрос для эссе я сформулировала так: «Как вы думаете, каким образом в будущем может измениться политическая карта Азии?». В качестве примера, хочу привести выдержки из эссе моих одиннадцатиклассников.</w:t>
      </w:r>
    </w:p>
    <w:p w:rsidR="00096D66" w:rsidRDefault="00096D66" w:rsidP="00096D66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«…При сохранении нынешних тенденций развития стран Азии в будущем изменения в регионе будет в значительной степени определяться несколькими моментами. Где основную, значимую роль сыграет Китай, затем Япония. Нельзя забывать и о странах Аравийского полуострова…».   </w:t>
      </w:r>
    </w:p>
    <w:p w:rsidR="00096D66" w:rsidRPr="00096D66" w:rsidRDefault="00096D66" w:rsidP="00096D66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Тимур С.,</w:t>
      </w:r>
    </w:p>
    <w:p w:rsidR="00096D66" w:rsidRDefault="00096D66" w:rsidP="00096D66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«… В связи с различным этническим, религиозным составом в Азии могут быть конфликты в будущем.  По-моему мнению, приоритет всё же будет в пользу тех стран, которые имеют  сейчас достаточную сырьевую базу для развития своей экономики</w:t>
      </w:r>
      <w:proofErr w:type="gramStart"/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…Н</w:t>
      </w:r>
      <w:proofErr w:type="gramEnd"/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адеюсь, что решать проблемы на политическом уровне все же будут мирным путем, ведь любые военные действия – это зло, которое несет ущерб государству и его гражданам…»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96D66" w:rsidRPr="00096D66" w:rsidRDefault="00096D66" w:rsidP="00096D66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Настя Ф.,</w:t>
      </w:r>
    </w:p>
    <w:p w:rsidR="00096D66" w:rsidRDefault="00096D66" w:rsidP="00096D66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«…Я допускаю тот факт, что политическая карта Азии через сотни лет изменится, потому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могут возникнуть конфликты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между </w:t>
      </w: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ами</w:t>
      </w: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Особенно стран лидеров по производству продукции, по экспорту, по ВВП</w:t>
      </w:r>
      <w:proofErr w:type="gramStart"/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 Л</w:t>
      </w:r>
      <w:proofErr w:type="gramEnd"/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юбой  конфликт принесет свои изменения…»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proofErr w:type="spellStart"/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Жасканат</w:t>
      </w:r>
      <w:proofErr w:type="spellEnd"/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Т.,</w:t>
      </w:r>
    </w:p>
    <w:p w:rsidR="00096D66" w:rsidRPr="00096D66" w:rsidRDefault="00096D66" w:rsidP="00096D66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6D66" w:rsidRPr="00096D66" w:rsidRDefault="00096D66" w:rsidP="00096D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«…Я с уверенностью могу сказать, что если страны Азии будут решать вопросы мирным путем, тогда в целом сохранится и весь наш мир</w:t>
      </w:r>
      <w:proofErr w:type="gramStart"/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…Н</w:t>
      </w:r>
      <w:proofErr w:type="gramEnd"/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сегодня, взаимодействие стран региона показывает, что отношения укрепляются,  укрепляются позиции между странами. Так хочется надеяться, что все изменения на политической карте Азии будут иметь положительную тенденцию…»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Владислав И.</w:t>
      </w:r>
    </w:p>
    <w:p w:rsidR="00B05FE0" w:rsidRPr="00096D66" w:rsidRDefault="00B05FE0" w:rsidP="00096D66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Применение эссе на уроках географии способствует более четкому и грамотному формулированию мыслей, помогает располагать мысли в строгой логической последовательности, предполагает свободное владение языком географических терминов и понятий, раскрывает глубину и широту </w:t>
      </w:r>
      <w:r w:rsidRPr="00096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учебного материала, учит использовать примеры, цитаты, необходимые аргументы по соответствующей теме.</w:t>
      </w:r>
    </w:p>
    <w:p w:rsidR="00096D66" w:rsidRPr="00096D66" w:rsidRDefault="00096D6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96D66" w:rsidRPr="0009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D5"/>
    <w:rsid w:val="000558D2"/>
    <w:rsid w:val="00086717"/>
    <w:rsid w:val="00096D66"/>
    <w:rsid w:val="000F44EB"/>
    <w:rsid w:val="001F0AD7"/>
    <w:rsid w:val="004334EC"/>
    <w:rsid w:val="00B05FE0"/>
    <w:rsid w:val="00E2420D"/>
    <w:rsid w:val="00F5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5</cp:revision>
  <dcterms:created xsi:type="dcterms:W3CDTF">2014-09-16T23:54:00Z</dcterms:created>
  <dcterms:modified xsi:type="dcterms:W3CDTF">2014-09-17T06:11:00Z</dcterms:modified>
</cp:coreProperties>
</file>