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4CE" w:rsidRDefault="000054CE" w:rsidP="000054CE">
      <w:pPr>
        <w:pStyle w:val="a3"/>
        <w:rPr>
          <w:rFonts w:ascii="Times New Roman" w:hAnsi="Times New Roman"/>
          <w:b/>
          <w:sz w:val="32"/>
          <w:szCs w:val="32"/>
        </w:rPr>
      </w:pPr>
      <w:r>
        <w:rPr>
          <w:rFonts w:ascii="Times New Roman" w:hAnsi="Times New Roman"/>
          <w:b/>
          <w:sz w:val="32"/>
          <w:szCs w:val="32"/>
          <w:lang w:val="kk-KZ"/>
        </w:rPr>
        <w:t xml:space="preserve">                        </w:t>
      </w:r>
      <w:r w:rsidR="007F5321">
        <w:rPr>
          <w:rFonts w:ascii="Times New Roman" w:hAnsi="Times New Roman"/>
          <w:b/>
          <w:sz w:val="32"/>
          <w:szCs w:val="32"/>
        </w:rPr>
        <w:t xml:space="preserve"> «Критическое мышление»</w:t>
      </w:r>
    </w:p>
    <w:p w:rsidR="000054CE" w:rsidRDefault="000054CE" w:rsidP="000054CE">
      <w:pPr>
        <w:pStyle w:val="a3"/>
        <w:rPr>
          <w:rFonts w:ascii="Times New Roman" w:hAnsi="Times New Roman"/>
          <w:b/>
          <w:sz w:val="32"/>
          <w:szCs w:val="32"/>
        </w:rPr>
      </w:pPr>
    </w:p>
    <w:p w:rsidR="000054CE" w:rsidRDefault="000054CE" w:rsidP="007F5321">
      <w:pPr>
        <w:pStyle w:val="a3"/>
        <w:jc w:val="both"/>
        <w:rPr>
          <w:rFonts w:ascii="Times New Roman" w:hAnsi="Times New Roman"/>
          <w:sz w:val="32"/>
          <w:szCs w:val="32"/>
        </w:rPr>
      </w:pPr>
      <w:r>
        <w:rPr>
          <w:rFonts w:ascii="Times New Roman" w:hAnsi="Times New Roman"/>
          <w:sz w:val="32"/>
          <w:szCs w:val="32"/>
        </w:rPr>
        <w:tab/>
      </w:r>
      <w:bookmarkStart w:id="0" w:name="_GoBack"/>
      <w:r>
        <w:rPr>
          <w:rFonts w:ascii="Times New Roman" w:hAnsi="Times New Roman"/>
          <w:sz w:val="32"/>
          <w:szCs w:val="32"/>
        </w:rPr>
        <w:t>«Критическое мышление - ведущее современное педагогическое понятие, актуальное для развития преподавания и обучения в Казахстане».</w:t>
      </w:r>
      <w:bookmarkEnd w:id="0"/>
      <w:r>
        <w:rPr>
          <w:rFonts w:ascii="Times New Roman" w:hAnsi="Times New Roman"/>
          <w:sz w:val="32"/>
          <w:szCs w:val="32"/>
        </w:rPr>
        <w:t xml:space="preserve"> Поэтому каждому современному учителю необходимо владеть определенным набором знаний о критическом мышлении, познакомиться с основными приемами и методами и активно внедрять их педагогическую деятельность.  </w:t>
      </w:r>
    </w:p>
    <w:p w:rsidR="000054CE" w:rsidRDefault="000054CE" w:rsidP="007F5321">
      <w:pPr>
        <w:pStyle w:val="a3"/>
        <w:jc w:val="both"/>
        <w:rPr>
          <w:rFonts w:ascii="Times New Roman" w:hAnsi="Times New Roman"/>
          <w:sz w:val="32"/>
          <w:szCs w:val="32"/>
        </w:rPr>
      </w:pPr>
      <w:r>
        <w:rPr>
          <w:rFonts w:ascii="Times New Roman" w:hAnsi="Times New Roman"/>
          <w:b/>
          <w:bCs/>
          <w:sz w:val="32"/>
          <w:szCs w:val="32"/>
        </w:rPr>
        <w:t>Цель использования критического мышления:</w:t>
      </w:r>
    </w:p>
    <w:p w:rsidR="007F5321" w:rsidRDefault="000054CE" w:rsidP="007F5321">
      <w:pPr>
        <w:pStyle w:val="a3"/>
        <w:jc w:val="both"/>
        <w:rPr>
          <w:rFonts w:ascii="Times New Roman" w:hAnsi="Times New Roman"/>
          <w:sz w:val="32"/>
          <w:szCs w:val="32"/>
        </w:rPr>
      </w:pPr>
      <w:r>
        <w:rPr>
          <w:rFonts w:ascii="Times New Roman" w:hAnsi="Times New Roman"/>
          <w:sz w:val="32"/>
          <w:szCs w:val="32"/>
        </w:rPr>
        <w:t xml:space="preserve">- повышение </w:t>
      </w:r>
      <w:proofErr w:type="gramStart"/>
      <w:r>
        <w:rPr>
          <w:rFonts w:ascii="Times New Roman" w:hAnsi="Times New Roman"/>
          <w:sz w:val="32"/>
          <w:szCs w:val="32"/>
        </w:rPr>
        <w:t>интереса</w:t>
      </w:r>
      <w:proofErr w:type="gramEnd"/>
      <w:r>
        <w:rPr>
          <w:rFonts w:ascii="Times New Roman" w:hAnsi="Times New Roman"/>
          <w:sz w:val="32"/>
          <w:szCs w:val="32"/>
        </w:rPr>
        <w:t xml:space="preserve"> как к изучаемому материалу, так и к самому процессу обучения;</w:t>
      </w:r>
    </w:p>
    <w:p w:rsidR="007F5321" w:rsidRDefault="000054CE" w:rsidP="007F5321">
      <w:pPr>
        <w:pStyle w:val="a3"/>
        <w:jc w:val="both"/>
        <w:rPr>
          <w:rFonts w:ascii="Times New Roman" w:hAnsi="Times New Roman"/>
          <w:sz w:val="32"/>
          <w:szCs w:val="32"/>
        </w:rPr>
      </w:pPr>
      <w:r>
        <w:rPr>
          <w:rFonts w:ascii="Times New Roman" w:hAnsi="Times New Roman"/>
          <w:sz w:val="32"/>
          <w:szCs w:val="32"/>
        </w:rPr>
        <w:t xml:space="preserve"> - умение критически мыслить;</w:t>
      </w:r>
    </w:p>
    <w:p w:rsidR="000054CE" w:rsidRDefault="000054CE" w:rsidP="007F5321">
      <w:pPr>
        <w:pStyle w:val="a3"/>
        <w:jc w:val="both"/>
        <w:rPr>
          <w:rFonts w:ascii="Times New Roman" w:hAnsi="Times New Roman"/>
          <w:sz w:val="32"/>
          <w:szCs w:val="32"/>
        </w:rPr>
      </w:pPr>
      <w:r>
        <w:rPr>
          <w:rFonts w:ascii="Times New Roman" w:hAnsi="Times New Roman"/>
          <w:sz w:val="32"/>
          <w:szCs w:val="32"/>
        </w:rPr>
        <w:t xml:space="preserve"> - умение ответственно относиться к собственному образованию;</w:t>
      </w:r>
      <w:r>
        <w:rPr>
          <w:rFonts w:ascii="Times New Roman" w:hAnsi="Times New Roman"/>
          <w:sz w:val="32"/>
          <w:szCs w:val="32"/>
        </w:rPr>
        <w:br/>
        <w:t xml:space="preserve"> - умение работать в сотрудничестве с другими, толерантность, ответственность за собственный выбор и результат своей деятельности;</w:t>
      </w:r>
      <w:r>
        <w:rPr>
          <w:rFonts w:ascii="Times New Roman" w:hAnsi="Times New Roman"/>
          <w:sz w:val="32"/>
          <w:szCs w:val="32"/>
        </w:rPr>
        <w:br/>
        <w:t xml:space="preserve">  - повышение качества образования учеников; </w:t>
      </w:r>
    </w:p>
    <w:p w:rsidR="000054CE" w:rsidRDefault="000054CE" w:rsidP="007F5321">
      <w:pPr>
        <w:pStyle w:val="a3"/>
        <w:ind w:firstLine="708"/>
        <w:jc w:val="both"/>
        <w:rPr>
          <w:rFonts w:ascii="Times New Roman" w:hAnsi="Times New Roman"/>
          <w:sz w:val="32"/>
          <w:szCs w:val="32"/>
        </w:rPr>
      </w:pPr>
      <w:r>
        <w:rPr>
          <w:rFonts w:ascii="Times New Roman" w:hAnsi="Times New Roman"/>
          <w:sz w:val="32"/>
          <w:szCs w:val="32"/>
        </w:rPr>
        <w:t xml:space="preserve">Технология критического мышления – это «изобретение» американской педагогики </w:t>
      </w:r>
      <w:r>
        <w:rPr>
          <w:rFonts w:ascii="Times New Roman" w:hAnsi="Times New Roman"/>
          <w:sz w:val="32"/>
          <w:szCs w:val="32"/>
          <w:lang w:val="en-US"/>
        </w:rPr>
        <w:t>XX</w:t>
      </w:r>
      <w:r>
        <w:rPr>
          <w:rFonts w:ascii="Times New Roman" w:hAnsi="Times New Roman"/>
          <w:sz w:val="32"/>
          <w:szCs w:val="32"/>
        </w:rPr>
        <w:t xml:space="preserve"> века. Технология основана на идеях Джона </w:t>
      </w:r>
      <w:proofErr w:type="spellStart"/>
      <w:r>
        <w:rPr>
          <w:rFonts w:ascii="Times New Roman" w:hAnsi="Times New Roman"/>
          <w:sz w:val="32"/>
          <w:szCs w:val="32"/>
        </w:rPr>
        <w:t>Дьюи</w:t>
      </w:r>
      <w:proofErr w:type="spellEnd"/>
      <w:r>
        <w:rPr>
          <w:rFonts w:ascii="Times New Roman" w:hAnsi="Times New Roman"/>
          <w:sz w:val="32"/>
          <w:szCs w:val="32"/>
        </w:rPr>
        <w:t xml:space="preserve">, Жана Пиаже и Льва Выготского. Они говорили что, критическое мышление – то тип мышления, который помогает, критически относится к любым утверждениям, не принимать ничего без доказательств, но быть при этом открытым к новым идеям, методам. Умение учиться формируется с развитием критического мышления.  Д. </w:t>
      </w:r>
      <w:proofErr w:type="spellStart"/>
      <w:r>
        <w:rPr>
          <w:rFonts w:ascii="Times New Roman" w:hAnsi="Times New Roman"/>
          <w:sz w:val="32"/>
          <w:szCs w:val="32"/>
        </w:rPr>
        <w:t>Клустер</w:t>
      </w:r>
      <w:proofErr w:type="spellEnd"/>
      <w:r>
        <w:rPr>
          <w:rFonts w:ascii="Times New Roman" w:hAnsi="Times New Roman"/>
          <w:sz w:val="32"/>
          <w:szCs w:val="32"/>
        </w:rPr>
        <w:t xml:space="preserve"> выделяет пять аспектов, отличающих критическое мышление от других его типов.  </w:t>
      </w:r>
    </w:p>
    <w:p w:rsidR="000054CE" w:rsidRPr="000054CE" w:rsidRDefault="000054CE" w:rsidP="007F5321">
      <w:pPr>
        <w:pStyle w:val="a3"/>
        <w:ind w:firstLine="708"/>
        <w:jc w:val="both"/>
        <w:rPr>
          <w:rFonts w:ascii="Times New Roman" w:hAnsi="Times New Roman"/>
          <w:color w:val="FF0000"/>
          <w:sz w:val="32"/>
          <w:szCs w:val="32"/>
        </w:rPr>
      </w:pPr>
      <w:r>
        <w:rPr>
          <w:rFonts w:ascii="Times New Roman" w:hAnsi="Times New Roman"/>
          <w:b/>
          <w:sz w:val="32"/>
          <w:szCs w:val="32"/>
        </w:rPr>
        <w:t>1.  Критическое мышление есть мышление самостоятельное.</w:t>
      </w:r>
      <w:r>
        <w:rPr>
          <w:rFonts w:ascii="Times New Roman" w:hAnsi="Times New Roman"/>
          <w:sz w:val="32"/>
          <w:szCs w:val="32"/>
        </w:rPr>
        <w:t xml:space="preserve"> Это означает, что учащиеся должны самостоятельно определить проблему и применять уже имеющие у них знания для ее решения.</w:t>
      </w:r>
    </w:p>
    <w:p w:rsidR="000054CE" w:rsidRDefault="000054CE" w:rsidP="007F5321">
      <w:pPr>
        <w:pStyle w:val="a3"/>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lang w:val="kk-KZ"/>
        </w:rPr>
        <w:t xml:space="preserve">    </w:t>
      </w:r>
      <w:r>
        <w:rPr>
          <w:rFonts w:ascii="Times New Roman" w:hAnsi="Times New Roman"/>
          <w:sz w:val="32"/>
          <w:szCs w:val="32"/>
        </w:rPr>
        <w:t xml:space="preserve"> </w:t>
      </w:r>
      <w:r>
        <w:rPr>
          <w:rFonts w:ascii="Times New Roman" w:hAnsi="Times New Roman"/>
          <w:sz w:val="32"/>
          <w:szCs w:val="32"/>
          <w:lang w:val="kk-KZ"/>
        </w:rPr>
        <w:t>И</w:t>
      </w:r>
      <w:proofErr w:type="spellStart"/>
      <w:r>
        <w:rPr>
          <w:rFonts w:ascii="Times New Roman" w:hAnsi="Times New Roman"/>
          <w:sz w:val="32"/>
          <w:szCs w:val="32"/>
        </w:rPr>
        <w:t>спользовать</w:t>
      </w:r>
      <w:proofErr w:type="spellEnd"/>
      <w:r>
        <w:rPr>
          <w:rFonts w:ascii="Times New Roman" w:hAnsi="Times New Roman"/>
          <w:sz w:val="32"/>
          <w:szCs w:val="32"/>
        </w:rPr>
        <w:t xml:space="preserve"> методику критического мышления можно на всех этапах урока. </w:t>
      </w:r>
      <w:proofErr w:type="gramStart"/>
      <w:r>
        <w:rPr>
          <w:rFonts w:ascii="Times New Roman" w:hAnsi="Times New Roman"/>
          <w:sz w:val="32"/>
          <w:szCs w:val="32"/>
        </w:rPr>
        <w:t>Например</w:t>
      </w:r>
      <w:proofErr w:type="gramEnd"/>
      <w:r>
        <w:rPr>
          <w:rFonts w:ascii="Times New Roman" w:hAnsi="Times New Roman"/>
          <w:sz w:val="32"/>
          <w:szCs w:val="32"/>
        </w:rPr>
        <w:t xml:space="preserve"> использовании ИКТ </w:t>
      </w:r>
      <w:proofErr w:type="spellStart"/>
      <w:r>
        <w:rPr>
          <w:rFonts w:ascii="Times New Roman" w:hAnsi="Times New Roman"/>
          <w:sz w:val="32"/>
          <w:szCs w:val="32"/>
        </w:rPr>
        <w:t>флипчарта</w:t>
      </w:r>
      <w:proofErr w:type="spellEnd"/>
      <w:r>
        <w:rPr>
          <w:rFonts w:ascii="Times New Roman" w:hAnsi="Times New Roman"/>
          <w:sz w:val="32"/>
          <w:szCs w:val="32"/>
          <w:lang w:val="kk-KZ"/>
        </w:rPr>
        <w:t>.</w:t>
      </w:r>
      <w:r>
        <w:rPr>
          <w:rFonts w:ascii="Times New Roman" w:hAnsi="Times New Roman"/>
          <w:sz w:val="32"/>
          <w:szCs w:val="32"/>
        </w:rPr>
        <w:t xml:space="preserve">  </w:t>
      </w:r>
    </w:p>
    <w:p w:rsidR="00A62ED3" w:rsidRDefault="000054CE" w:rsidP="007F5321">
      <w:pPr>
        <w:pStyle w:val="a3"/>
        <w:ind w:firstLine="708"/>
        <w:jc w:val="both"/>
        <w:rPr>
          <w:rFonts w:ascii="Times New Roman" w:hAnsi="Times New Roman"/>
          <w:sz w:val="32"/>
          <w:szCs w:val="32"/>
          <w:lang w:val="kk-KZ"/>
        </w:rPr>
      </w:pPr>
      <w:r>
        <w:rPr>
          <w:rFonts w:ascii="Times New Roman" w:hAnsi="Times New Roman"/>
          <w:sz w:val="32"/>
          <w:szCs w:val="32"/>
        </w:rPr>
        <w:t>Применения критического мышления способствовало активизации работы учеников</w:t>
      </w:r>
      <w:r w:rsidR="00A62ED3">
        <w:rPr>
          <w:rFonts w:ascii="Times New Roman" w:hAnsi="Times New Roman"/>
          <w:sz w:val="32"/>
          <w:szCs w:val="32"/>
          <w:lang w:val="kk-KZ"/>
        </w:rPr>
        <w:t>.</w:t>
      </w:r>
    </w:p>
    <w:p w:rsidR="000054CE" w:rsidRDefault="000054CE" w:rsidP="007F5321">
      <w:pPr>
        <w:pStyle w:val="a3"/>
        <w:ind w:firstLine="708"/>
        <w:jc w:val="both"/>
        <w:rPr>
          <w:rFonts w:ascii="Times New Roman" w:hAnsi="Times New Roman"/>
          <w:sz w:val="32"/>
          <w:szCs w:val="32"/>
        </w:rPr>
      </w:pPr>
      <w:r>
        <w:rPr>
          <w:rFonts w:ascii="Times New Roman" w:hAnsi="Times New Roman"/>
          <w:b/>
          <w:sz w:val="32"/>
          <w:szCs w:val="32"/>
        </w:rPr>
        <w:t xml:space="preserve">2. Во втором аспекте </w:t>
      </w:r>
      <w:proofErr w:type="spellStart"/>
      <w:r>
        <w:rPr>
          <w:rFonts w:ascii="Times New Roman" w:hAnsi="Times New Roman"/>
          <w:b/>
          <w:sz w:val="32"/>
          <w:szCs w:val="32"/>
        </w:rPr>
        <w:t>Клустер</w:t>
      </w:r>
      <w:proofErr w:type="spellEnd"/>
      <w:r>
        <w:rPr>
          <w:rFonts w:ascii="Times New Roman" w:hAnsi="Times New Roman"/>
          <w:b/>
          <w:sz w:val="32"/>
          <w:szCs w:val="32"/>
        </w:rPr>
        <w:t xml:space="preserve"> говорит, что информация</w:t>
      </w:r>
      <w:r>
        <w:rPr>
          <w:rFonts w:ascii="Times New Roman" w:hAnsi="Times New Roman"/>
          <w:sz w:val="32"/>
          <w:szCs w:val="32"/>
        </w:rPr>
        <w:t xml:space="preserve"> является отправным, а отнюдь не конечным пунктом критического мышления. Применение  данного приема способствовало развитию у учеников умения работать с информацией, перерабатывать изученное, анализировать и находить пути решения.</w:t>
      </w:r>
    </w:p>
    <w:p w:rsidR="000054CE" w:rsidRDefault="000054CE" w:rsidP="007F5321">
      <w:pPr>
        <w:pStyle w:val="a3"/>
        <w:ind w:firstLine="708"/>
        <w:jc w:val="both"/>
        <w:rPr>
          <w:rFonts w:ascii="Times New Roman" w:hAnsi="Times New Roman"/>
          <w:sz w:val="32"/>
          <w:szCs w:val="32"/>
          <w:lang w:val="kk-KZ"/>
        </w:rPr>
      </w:pPr>
      <w:r>
        <w:rPr>
          <w:rFonts w:ascii="Times New Roman" w:hAnsi="Times New Roman"/>
          <w:b/>
          <w:sz w:val="32"/>
          <w:szCs w:val="32"/>
        </w:rPr>
        <w:lastRenderedPageBreak/>
        <w:t>3.В третьем аспекте американский педагог отметил что,</w:t>
      </w:r>
      <w:r>
        <w:rPr>
          <w:rFonts w:ascii="Times New Roman" w:hAnsi="Times New Roman"/>
          <w:sz w:val="32"/>
          <w:szCs w:val="32"/>
        </w:rPr>
        <w:t xml:space="preserve">  Критическое мышление начинается с постановки вопросов и уяснения проблем, которые нужно решить.</w:t>
      </w:r>
      <w:r>
        <w:rPr>
          <w:rFonts w:ascii="Times New Roman" w:hAnsi="Times New Roman"/>
          <w:sz w:val="32"/>
          <w:szCs w:val="32"/>
          <w:lang w:val="kk-KZ"/>
        </w:rPr>
        <w:t xml:space="preserve"> Согласно руководству «...Критически мыслящиеся учащиеся активны в процессе постановки вопросов и анализа доказательств....» </w:t>
      </w:r>
    </w:p>
    <w:p w:rsidR="000054CE" w:rsidRDefault="000054CE" w:rsidP="007F5321">
      <w:pPr>
        <w:pStyle w:val="a3"/>
        <w:ind w:firstLine="708"/>
        <w:jc w:val="both"/>
        <w:rPr>
          <w:rFonts w:ascii="Times New Roman" w:hAnsi="Times New Roman"/>
          <w:sz w:val="32"/>
          <w:szCs w:val="32"/>
          <w:lang w:val="kk-KZ"/>
        </w:rPr>
      </w:pPr>
      <w:r>
        <w:rPr>
          <w:rFonts w:ascii="Times New Roman" w:hAnsi="Times New Roman"/>
          <w:b/>
          <w:sz w:val="32"/>
          <w:szCs w:val="32"/>
        </w:rPr>
        <w:t>4. четвертый аспект Критическое мышление стремится к убедительной</w:t>
      </w:r>
      <w:r>
        <w:rPr>
          <w:rFonts w:ascii="Times New Roman" w:hAnsi="Times New Roman"/>
          <w:sz w:val="32"/>
          <w:szCs w:val="32"/>
        </w:rPr>
        <w:t xml:space="preserve"> аргументации, так как  </w:t>
      </w:r>
      <w:r>
        <w:rPr>
          <w:rFonts w:ascii="Times New Roman" w:hAnsi="Times New Roman"/>
          <w:sz w:val="32"/>
          <w:szCs w:val="32"/>
          <w:lang w:val="kk-KZ"/>
        </w:rPr>
        <w:t>«...аргументация способствует развитию высокого уровня мышления, через вовлечение в совместные действия по постижению смысла знаний...» На уроке при изучени новой темы ученики самостоятельно читали текст несколько раз, находили ключевые слова, задавали друг другу вопросы, обосновывали свои идеи, старались делать вывод без посторонней помощи, пытались анализировать. Этот пример демонстрирует, что у учеников второго класса присутствует базовые навыки критического мышления, которое необходимо развивать.</w:t>
      </w:r>
    </w:p>
    <w:p w:rsidR="000054CE" w:rsidRDefault="000054CE" w:rsidP="007F5321">
      <w:pPr>
        <w:pStyle w:val="a3"/>
        <w:ind w:firstLine="708"/>
        <w:jc w:val="both"/>
        <w:rPr>
          <w:rFonts w:ascii="Times New Roman" w:hAnsi="Times New Roman"/>
          <w:sz w:val="32"/>
          <w:szCs w:val="32"/>
        </w:rPr>
      </w:pPr>
      <w:r>
        <w:rPr>
          <w:rFonts w:ascii="Times New Roman" w:hAnsi="Times New Roman"/>
          <w:b/>
          <w:sz w:val="32"/>
          <w:szCs w:val="32"/>
        </w:rPr>
        <w:t>5.пятый аспект Критическое мышление есть мышление социальное.</w:t>
      </w:r>
      <w:r>
        <w:rPr>
          <w:rFonts w:ascii="Times New Roman" w:hAnsi="Times New Roman"/>
          <w:sz w:val="32"/>
          <w:szCs w:val="32"/>
        </w:rPr>
        <w:t xml:space="preserve"> Ученик вовлечен в совместное действие по решению определенных проблем критического мышления и способствует развитию высокому уровню мышления через  вовлечение учащихся </w:t>
      </w:r>
      <w:proofErr w:type="spellStart"/>
      <w:r>
        <w:rPr>
          <w:rFonts w:ascii="Times New Roman" w:hAnsi="Times New Roman"/>
          <w:sz w:val="32"/>
          <w:szCs w:val="32"/>
        </w:rPr>
        <w:t>иссле</w:t>
      </w:r>
      <w:proofErr w:type="spellEnd"/>
      <w:r>
        <w:rPr>
          <w:rFonts w:ascii="Times New Roman" w:hAnsi="Times New Roman"/>
          <w:sz w:val="32"/>
          <w:szCs w:val="32"/>
          <w:lang w:val="kk-KZ"/>
        </w:rPr>
        <w:t xml:space="preserve">довательский разговор. </w:t>
      </w:r>
    </w:p>
    <w:p w:rsidR="000054CE" w:rsidRDefault="000054CE" w:rsidP="007F5321">
      <w:pPr>
        <w:pStyle w:val="a3"/>
        <w:ind w:firstLine="708"/>
        <w:jc w:val="both"/>
        <w:rPr>
          <w:rFonts w:ascii="Times New Roman" w:hAnsi="Times New Roman"/>
          <w:sz w:val="32"/>
          <w:szCs w:val="32"/>
        </w:rPr>
      </w:pPr>
      <w:proofErr w:type="spellStart"/>
      <w:r>
        <w:rPr>
          <w:rFonts w:ascii="Times New Roman" w:hAnsi="Times New Roman"/>
          <w:sz w:val="32"/>
          <w:szCs w:val="32"/>
        </w:rPr>
        <w:t>Примененив</w:t>
      </w:r>
      <w:proofErr w:type="spellEnd"/>
      <w:r>
        <w:rPr>
          <w:rFonts w:ascii="Times New Roman" w:hAnsi="Times New Roman"/>
          <w:sz w:val="32"/>
          <w:szCs w:val="32"/>
        </w:rPr>
        <w:t xml:space="preserve"> на своих уроках приемы критического мышления, я могу отметить лишь положительные стороны, потому что именно эти приемы и методы помогли раскрыться  </w:t>
      </w:r>
      <w:r w:rsidR="00A62ED3">
        <w:rPr>
          <w:rFonts w:ascii="Times New Roman" w:hAnsi="Times New Roman"/>
          <w:sz w:val="32"/>
          <w:szCs w:val="32"/>
          <w:lang w:val="kk-KZ"/>
        </w:rPr>
        <w:t xml:space="preserve">некоторым </w:t>
      </w:r>
      <w:r>
        <w:rPr>
          <w:rFonts w:ascii="Times New Roman" w:hAnsi="Times New Roman"/>
          <w:sz w:val="32"/>
          <w:szCs w:val="32"/>
        </w:rPr>
        <w:t xml:space="preserve">ученикам.  Развить мышление учащихся, при этом возник интерес, появилась способность работать в группе, с различными источниками информации. Основная особенность технологии критического мышления в том, что учащиеся учатся самостоятельно работать, выделять основное и осмыслить свою </w:t>
      </w:r>
      <w:r w:rsidR="00A62ED3">
        <w:rPr>
          <w:rFonts w:ascii="Times New Roman" w:hAnsi="Times New Roman"/>
          <w:sz w:val="32"/>
          <w:szCs w:val="32"/>
        </w:rPr>
        <w:t>работу, добывать знания</w:t>
      </w:r>
      <w:r w:rsidR="00A62ED3">
        <w:rPr>
          <w:rFonts w:ascii="Times New Roman" w:hAnsi="Times New Roman"/>
          <w:sz w:val="32"/>
          <w:szCs w:val="32"/>
          <w:lang w:val="kk-KZ"/>
        </w:rPr>
        <w:t xml:space="preserve"> самостоятельно</w:t>
      </w:r>
      <w:r>
        <w:rPr>
          <w:rFonts w:ascii="Times New Roman" w:hAnsi="Times New Roman"/>
          <w:sz w:val="32"/>
          <w:szCs w:val="32"/>
        </w:rPr>
        <w:t>, что в параллели помогает развить и обогатить речь учащегося.</w:t>
      </w:r>
    </w:p>
    <w:p w:rsidR="008D5327" w:rsidRPr="00A62ED3" w:rsidRDefault="00A62ED3" w:rsidP="007F5321">
      <w:pPr>
        <w:pStyle w:val="a3"/>
        <w:jc w:val="both"/>
        <w:rPr>
          <w:rFonts w:ascii="Times New Roman" w:hAnsi="Times New Roman"/>
          <w:b/>
          <w:sz w:val="32"/>
          <w:szCs w:val="32"/>
          <w:lang w:val="kk-KZ"/>
        </w:rPr>
      </w:pPr>
      <w:r>
        <w:rPr>
          <w:rFonts w:ascii="Times New Roman" w:hAnsi="Times New Roman"/>
          <w:b/>
          <w:sz w:val="32"/>
          <w:szCs w:val="32"/>
          <w:lang w:val="kk-KZ"/>
        </w:rPr>
        <w:t xml:space="preserve">     Учитель казахского языка школы № 7 Капарова Н.Н.</w:t>
      </w:r>
    </w:p>
    <w:sectPr w:rsidR="008D5327" w:rsidRPr="00A62ED3" w:rsidSect="008D5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0054CE"/>
    <w:rsid w:val="000054CE"/>
    <w:rsid w:val="007F5321"/>
    <w:rsid w:val="008D5327"/>
    <w:rsid w:val="00A62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3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54C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551</Words>
  <Characters>3143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40</cp:lastModifiedBy>
  <cp:revision>5</cp:revision>
  <dcterms:created xsi:type="dcterms:W3CDTF">2014-10-29T15:44:00Z</dcterms:created>
  <dcterms:modified xsi:type="dcterms:W3CDTF">2014-10-30T03:39:00Z</dcterms:modified>
</cp:coreProperties>
</file>