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A5" w:rsidRPr="009856A5" w:rsidRDefault="009856A5" w:rsidP="009856A5">
      <w:pPr>
        <w:spacing w:after="0" w:line="240" w:lineRule="atLeast"/>
        <w:jc w:val="center"/>
        <w:outlineLvl w:val="3"/>
        <w:rPr>
          <w:rFonts w:ascii="Times New Roman" w:hAnsi="Times New Roman" w:cs="Times New Roman"/>
          <w:b/>
          <w:sz w:val="28"/>
          <w:szCs w:val="28"/>
          <w:lang w:val="ru-RU"/>
        </w:rPr>
      </w:pPr>
      <w:bookmarkStart w:id="0" w:name="_GoBack"/>
      <w:r w:rsidRPr="009856A5">
        <w:rPr>
          <w:rFonts w:ascii="Times New Roman" w:hAnsi="Times New Roman" w:cs="Times New Roman"/>
          <w:b/>
          <w:sz w:val="28"/>
          <w:szCs w:val="28"/>
        </w:rPr>
        <w:t>Кәсіби бағытты анықтауға арналған (Климов бойынша сауалнама)</w:t>
      </w:r>
    </w:p>
    <w:p w:rsidR="002207A3" w:rsidRPr="002207A3" w:rsidRDefault="009856A5" w:rsidP="002207A3">
      <w:pPr>
        <w:spacing w:after="0" w:line="240" w:lineRule="atLeast"/>
        <w:outlineLvl w:val="3"/>
        <w:rPr>
          <w:rFonts w:ascii="Times New Roman" w:hAnsi="Times New Roman" w:cs="Times New Roman"/>
          <w:b/>
          <w:color w:val="000000" w:themeColor="text1"/>
          <w:sz w:val="28"/>
          <w:szCs w:val="28"/>
          <w:lang w:val="ru-RU"/>
        </w:rPr>
      </w:pPr>
      <w:hyperlink r:id="rId6" w:history="1">
        <w:r w:rsidR="002207A3" w:rsidRPr="002207A3">
          <w:rPr>
            <w:rFonts w:ascii="Times New Roman" w:eastAsia="Times New Roman" w:hAnsi="Times New Roman" w:cs="Times New Roman"/>
            <w:b/>
            <w:color w:val="000000" w:themeColor="text1"/>
            <w:sz w:val="28"/>
            <w:szCs w:val="28"/>
            <w:lang w:val="ru-RU" w:eastAsia="ru-RU"/>
          </w:rPr>
          <w:t>Тест</w:t>
        </w:r>
      </w:hyperlink>
      <w:r w:rsidR="002207A3" w:rsidRPr="002207A3">
        <w:rPr>
          <w:rFonts w:ascii="Times New Roman" w:eastAsia="Times New Roman" w:hAnsi="Times New Roman" w:cs="Times New Roman"/>
          <w:b/>
          <w:bCs/>
          <w:color w:val="000000" w:themeColor="text1"/>
          <w:sz w:val="28"/>
          <w:szCs w:val="28"/>
          <w:lang w:val="ru-RU" w:eastAsia="ru-RU"/>
        </w:rPr>
        <w:t xml:space="preserve"> </w:t>
      </w:r>
      <w:hyperlink r:id="rId7" w:history="1">
        <w:r w:rsidR="002207A3" w:rsidRPr="002207A3">
          <w:rPr>
            <w:rFonts w:ascii="Times New Roman" w:eastAsia="Times New Roman" w:hAnsi="Times New Roman" w:cs="Times New Roman"/>
            <w:b/>
            <w:color w:val="000000" w:themeColor="text1"/>
            <w:sz w:val="28"/>
            <w:szCs w:val="28"/>
            <w:lang w:val="ru-RU" w:eastAsia="ru-RU"/>
          </w:rPr>
          <w:t xml:space="preserve">на кого пойти учиться? </w:t>
        </w:r>
      </w:hyperlink>
      <w:hyperlink r:id="rId8" w:history="1">
        <w:r w:rsidR="002207A3" w:rsidRPr="002207A3">
          <w:rPr>
            <w:rFonts w:ascii="Times New Roman" w:eastAsia="Times New Roman" w:hAnsi="Times New Roman" w:cs="Times New Roman"/>
            <w:b/>
            <w:color w:val="000000" w:themeColor="text1"/>
            <w:sz w:val="28"/>
            <w:szCs w:val="28"/>
            <w:lang w:val="ru-RU" w:eastAsia="ru-RU"/>
          </w:rPr>
          <w:t>(тест-профориентация по Е.А. Климову)</w:t>
        </w:r>
      </w:hyperlink>
    </w:p>
    <w:bookmarkEnd w:id="0"/>
    <w:p w:rsidR="002207A3" w:rsidRPr="002207A3" w:rsidRDefault="002207A3" w:rsidP="002207A3">
      <w:pPr>
        <w:spacing w:after="0" w:line="240" w:lineRule="atLeast"/>
        <w:jc w:val="both"/>
        <w:outlineLvl w:val="3"/>
        <w:rPr>
          <w:rFonts w:ascii="Times New Roman" w:eastAsia="Times New Roman" w:hAnsi="Times New Roman" w:cs="Times New Roman"/>
          <w:b/>
          <w:bCs/>
          <w:color w:val="000000" w:themeColor="text1"/>
          <w:sz w:val="28"/>
          <w:szCs w:val="28"/>
          <w:lang w:val="ru-RU" w:eastAsia="ru-RU"/>
        </w:rPr>
      </w:pPr>
    </w:p>
    <w:p w:rsidR="002207A3" w:rsidRPr="002207A3" w:rsidRDefault="009856A5" w:rsidP="002207A3">
      <w:pPr>
        <w:spacing w:after="0" w:line="240" w:lineRule="atLeast"/>
        <w:jc w:val="both"/>
        <w:outlineLvl w:val="3"/>
        <w:rPr>
          <w:rFonts w:ascii="Times New Roman" w:eastAsia="Times New Roman" w:hAnsi="Times New Roman" w:cs="Times New Roman"/>
          <w:b/>
          <w:bCs/>
          <w:color w:val="000000" w:themeColor="text1"/>
          <w:sz w:val="28"/>
          <w:szCs w:val="28"/>
          <w:lang w:val="ru-RU" w:eastAsia="ru-RU"/>
        </w:rPr>
      </w:pPr>
      <w:r w:rsidRPr="002207A3">
        <w:rPr>
          <w:rFonts w:ascii="Times New Roman" w:hAnsi="Times New Roman" w:cs="Times New Roman"/>
          <w:b/>
          <w:noProof/>
          <w:color w:val="000000" w:themeColor="text1"/>
          <w:sz w:val="28"/>
          <w:szCs w:val="28"/>
          <w:lang w:val="ru-RU" w:eastAsia="ru-RU"/>
        </w:rPr>
        <w:drawing>
          <wp:anchor distT="0" distB="0" distL="114300" distR="114300" simplePos="0" relativeHeight="251658240" behindDoc="0" locked="0" layoutInCell="1" allowOverlap="1" wp14:anchorId="64E182C0" wp14:editId="3A61DDA3">
            <wp:simplePos x="0" y="0"/>
            <wp:positionH relativeFrom="column">
              <wp:posOffset>19050</wp:posOffset>
            </wp:positionH>
            <wp:positionV relativeFrom="paragraph">
              <wp:posOffset>117475</wp:posOffset>
            </wp:positionV>
            <wp:extent cx="3816350" cy="3039745"/>
            <wp:effectExtent l="0" t="0" r="0" b="0"/>
            <wp:wrapSquare wrapText="bothSides"/>
            <wp:docPr id="2" name="Рисунок 1"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lip_image001"/>
                    <pic:cNvPicPr>
                      <a:picLocks noChangeAspect="1" noChangeArrowheads="1"/>
                    </pic:cNvPicPr>
                  </pic:nvPicPr>
                  <pic:blipFill>
                    <a:blip r:embed="rId9" cstate="print"/>
                    <a:srcRect/>
                    <a:stretch>
                      <a:fillRect/>
                    </a:stretch>
                  </pic:blipFill>
                  <pic:spPr bwMode="auto">
                    <a:xfrm>
                      <a:off x="0" y="0"/>
                      <a:ext cx="3816350" cy="3039745"/>
                    </a:xfrm>
                    <a:prstGeom prst="rect">
                      <a:avLst/>
                    </a:prstGeom>
                    <a:noFill/>
                    <a:ln w="9525">
                      <a:noFill/>
                      <a:miter lim="800000"/>
                      <a:headEnd/>
                      <a:tailEnd/>
                    </a:ln>
                  </pic:spPr>
                </pic:pic>
              </a:graphicData>
            </a:graphic>
          </wp:anchor>
        </w:drawing>
      </w:r>
      <w:r w:rsidR="002207A3" w:rsidRPr="002207A3">
        <w:rPr>
          <w:rFonts w:ascii="Times New Roman" w:eastAsia="Times New Roman" w:hAnsi="Times New Roman" w:cs="Times New Roman"/>
          <w:color w:val="000000" w:themeColor="text1"/>
          <w:sz w:val="28"/>
          <w:szCs w:val="28"/>
          <w:lang w:val="ru-RU" w:eastAsia="ru-RU"/>
        </w:rPr>
        <w:t>Методика предназначена для выбора профессии в соответствии с классификацией типов профессий Е.А.Климова. Можно использовать при </w:t>
      </w:r>
      <w:proofErr w:type="gramStart"/>
      <w:r w:rsidR="002207A3" w:rsidRPr="002207A3">
        <w:rPr>
          <w:rFonts w:ascii="Times New Roman" w:eastAsia="Times New Roman" w:hAnsi="Times New Roman" w:cs="Times New Roman"/>
          <w:color w:val="000000" w:themeColor="text1"/>
          <w:sz w:val="28"/>
          <w:szCs w:val="28"/>
          <w:lang w:val="ru-RU" w:eastAsia="ru-RU"/>
        </w:rPr>
        <w:t>профориентации</w:t>
      </w:r>
      <w:proofErr w:type="gramEnd"/>
      <w:r w:rsidR="002207A3" w:rsidRPr="002207A3">
        <w:rPr>
          <w:rFonts w:ascii="Times New Roman" w:eastAsia="Times New Roman" w:hAnsi="Times New Roman" w:cs="Times New Roman"/>
          <w:color w:val="000000" w:themeColor="text1"/>
          <w:sz w:val="28"/>
          <w:szCs w:val="28"/>
          <w:lang w:val="ru-RU" w:eastAsia="ru-RU"/>
        </w:rPr>
        <w:t xml:space="preserve"> как подростков, так и взрослых. Испытуемый должен в каждой из 20 пар предлагаемых видов деятельности (см. таблицу Тест) выбрать только один вид и в соответствующей клетке листа ответов поставить цифру 1. Затем посчитать количество баллов в соответствии с ключом к тест</w:t>
      </w:r>
      <w:proofErr w:type="gramStart"/>
      <w:r w:rsidR="002207A3" w:rsidRPr="002207A3">
        <w:rPr>
          <w:rFonts w:ascii="Times New Roman" w:eastAsia="Times New Roman" w:hAnsi="Times New Roman" w:cs="Times New Roman"/>
          <w:color w:val="000000" w:themeColor="text1"/>
          <w:sz w:val="28"/>
          <w:szCs w:val="28"/>
          <w:lang w:val="ru-RU" w:eastAsia="ru-RU"/>
        </w:rPr>
        <w:t>у(</w:t>
      </w:r>
      <w:proofErr w:type="gramEnd"/>
      <w:r w:rsidR="002207A3" w:rsidRPr="002207A3">
        <w:rPr>
          <w:rFonts w:ascii="Times New Roman" w:eastAsia="Times New Roman" w:hAnsi="Times New Roman" w:cs="Times New Roman"/>
          <w:color w:val="000000" w:themeColor="text1"/>
          <w:sz w:val="28"/>
          <w:szCs w:val="28"/>
          <w:lang w:val="ru-RU" w:eastAsia="ru-RU"/>
        </w:rPr>
        <w:t>см. таблицу Ключ к тесту)</w:t>
      </w:r>
    </w:p>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Время обследования займет около 15-20 минут.</w:t>
      </w:r>
    </w:p>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proofErr w:type="gramStart"/>
      <w:r w:rsidRPr="002207A3">
        <w:rPr>
          <w:rFonts w:ascii="Times New Roman" w:eastAsia="Times New Roman" w:hAnsi="Times New Roman" w:cs="Times New Roman"/>
          <w:color w:val="000000" w:themeColor="text1"/>
          <w:sz w:val="28"/>
          <w:szCs w:val="28"/>
          <w:lang w:val="ru-RU" w:eastAsia="ru-RU"/>
        </w:rPr>
        <w:t>Возможно</w:t>
      </w:r>
      <w:proofErr w:type="gramEnd"/>
      <w:r w:rsidRPr="002207A3">
        <w:rPr>
          <w:rFonts w:ascii="Times New Roman" w:eastAsia="Times New Roman" w:hAnsi="Times New Roman" w:cs="Times New Roman"/>
          <w:color w:val="000000" w:themeColor="text1"/>
          <w:sz w:val="28"/>
          <w:szCs w:val="28"/>
          <w:lang w:val="ru-RU" w:eastAsia="ru-RU"/>
        </w:rPr>
        <w:t xml:space="preserve"> использование методики индивидуально и в группе. Экспериментатор может зачитывать вопросы группе испытуемых, но в этом случае ограничивается время ответа. Такой способ применяется, когда экспериментатор должен работать в ограниченном временном интервале.</w:t>
      </w:r>
    </w:p>
    <w:p w:rsidR="002207A3" w:rsidRPr="002207A3" w:rsidRDefault="002207A3" w:rsidP="002207A3">
      <w:pPr>
        <w:spacing w:after="0" w:line="240" w:lineRule="atLeast"/>
        <w:jc w:val="both"/>
        <w:outlineLvl w:val="4"/>
        <w:rPr>
          <w:rFonts w:ascii="Times New Roman" w:eastAsia="Times New Roman" w:hAnsi="Times New Roman" w:cs="Times New Roman"/>
          <w:b/>
          <w:bCs/>
          <w:color w:val="000000" w:themeColor="text1"/>
          <w:sz w:val="28"/>
          <w:szCs w:val="28"/>
          <w:lang w:val="ru-RU" w:eastAsia="ru-RU"/>
        </w:rPr>
      </w:pPr>
      <w:r w:rsidRPr="002207A3">
        <w:rPr>
          <w:rFonts w:ascii="Times New Roman" w:eastAsia="Times New Roman" w:hAnsi="Times New Roman" w:cs="Times New Roman"/>
          <w:b/>
          <w:bCs/>
          <w:color w:val="000000" w:themeColor="text1"/>
          <w:sz w:val="28"/>
          <w:szCs w:val="28"/>
          <w:lang w:val="ru-RU" w:eastAsia="ru-RU"/>
        </w:rPr>
        <w:t xml:space="preserve">Инструкция к тесту </w:t>
      </w:r>
    </w:p>
    <w:p w:rsidR="002207A3" w:rsidRPr="002207A3" w:rsidRDefault="002207A3" w:rsidP="002207A3">
      <w:pPr>
        <w:spacing w:after="0" w:line="240" w:lineRule="atLeast"/>
        <w:jc w:val="both"/>
        <w:outlineLvl w:val="4"/>
        <w:rPr>
          <w:rFonts w:ascii="Times New Roman" w:eastAsia="Times New Roman" w:hAnsi="Times New Roman" w:cs="Times New Roman"/>
          <w:b/>
          <w:bCs/>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Будущая профессия должна приносить удовольствие, поэтому ее выбор должен быть основан на индивидуальных особенностях и способностях будущего абитуриента. В таблице ниже приведено 40 высказываний, соответствующих различным профессиональным навыкам. В каждой группе высказываний (а и б) выберите то, которое соответствует Вам в большей степени. Старайтесь не задуматься подолгу над каждым вопросом.</w:t>
      </w:r>
    </w:p>
    <w:p w:rsidR="002207A3" w:rsidRPr="002207A3" w:rsidRDefault="002207A3" w:rsidP="002207A3">
      <w:pPr>
        <w:spacing w:after="0" w:line="240" w:lineRule="atLeast"/>
        <w:jc w:val="both"/>
        <w:outlineLvl w:val="4"/>
        <w:rPr>
          <w:rFonts w:ascii="Times New Roman" w:eastAsia="Times New Roman" w:hAnsi="Times New Roman" w:cs="Times New Roman"/>
          <w:b/>
          <w:bCs/>
          <w:color w:val="000000" w:themeColor="text1"/>
          <w:sz w:val="28"/>
          <w:szCs w:val="28"/>
          <w:lang w:val="ru-RU" w:eastAsia="ru-RU"/>
        </w:rPr>
      </w:pPr>
      <w:r w:rsidRPr="002207A3">
        <w:rPr>
          <w:rFonts w:ascii="Times New Roman" w:eastAsia="Times New Roman" w:hAnsi="Times New Roman" w:cs="Times New Roman"/>
          <w:b/>
          <w:bCs/>
          <w:color w:val="000000" w:themeColor="text1"/>
          <w:sz w:val="28"/>
          <w:szCs w:val="28"/>
          <w:lang w:val="ru-RU" w:eastAsia="ru-RU"/>
        </w:rPr>
        <w:t>Тест</w:t>
      </w:r>
    </w:p>
    <w:tbl>
      <w:tblPr>
        <w:tblW w:w="0" w:type="auto"/>
        <w:tblCellSpacing w:w="0" w:type="dxa"/>
        <w:tblCellMar>
          <w:left w:w="0" w:type="dxa"/>
          <w:right w:w="0" w:type="dxa"/>
        </w:tblCellMar>
        <w:tblLook w:val="04A0" w:firstRow="1" w:lastRow="0" w:firstColumn="1" w:lastColumn="0" w:noHBand="0" w:noVBand="1"/>
      </w:tblPr>
      <w:tblGrid>
        <w:gridCol w:w="4554"/>
        <w:gridCol w:w="4831"/>
      </w:tblGrid>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1а. Ухаживать за животными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1б. Обслуживать машины, приборы (следить, регулировать)</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2а. Помогать больным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2б. Составлять таблицы, схемы, программы для вычислительных машин</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За. Следить за качеством книжных иллюстраций, плакатов, художественных открыток, грампластинок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3б. Следить за состоянием, развитием растений</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 xml:space="preserve">4а. Обрабатывать материалы (дерево, </w:t>
            </w:r>
            <w:r w:rsidRPr="002207A3">
              <w:rPr>
                <w:rFonts w:ascii="Times New Roman" w:eastAsia="Times New Roman" w:hAnsi="Times New Roman" w:cs="Times New Roman"/>
                <w:color w:val="000000" w:themeColor="text1"/>
                <w:sz w:val="28"/>
                <w:szCs w:val="28"/>
                <w:lang w:val="ru-RU" w:eastAsia="ru-RU"/>
              </w:rPr>
              <w:lastRenderedPageBreak/>
              <w:t>ткань, металл, пластмассу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lastRenderedPageBreak/>
              <w:t xml:space="preserve">4б. Доводить Товары до потребителя, </w:t>
            </w:r>
            <w:r w:rsidRPr="002207A3">
              <w:rPr>
                <w:rFonts w:ascii="Times New Roman" w:eastAsia="Times New Roman" w:hAnsi="Times New Roman" w:cs="Times New Roman"/>
                <w:color w:val="000000" w:themeColor="text1"/>
                <w:sz w:val="28"/>
                <w:szCs w:val="28"/>
                <w:lang w:val="ru-RU" w:eastAsia="ru-RU"/>
              </w:rPr>
              <w:lastRenderedPageBreak/>
              <w:t>рекламировать, продавать</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lastRenderedPageBreak/>
              <w:t>5а. Обсуждать научно-популярные книги, статьи</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5б. Обсуждать художественные книги (или пьесы, концерты)</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6а. Выращивать молодняк (животных какой-либо породы)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6б. Тренировать товарищей (или младших) в выполнении каких-либо действий (трудовых, учебных, спортивных)</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7а. Копировать рисунки, изображения (или настраивать музыкальные инструменты)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7б. Управлять каким-либо грузовым (подъемным или транспортным) средством – подъемным краном, трактором, тепловозом и др.</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8а. Сообщать, разъяснять людям нужные им сведения (в справочном бюро, на экскурсии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8б. Оформлять выставки, витрины (или участвовать в подготовке пьес, концертов)</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9а. Ремонтировать вещи, изделия (одежду, технику), жилище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9б. Искать и исправлять ошибки в текстах, таблицах, рисунках</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10а. Лечить животных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10б. Выполнять вычисления, расчеты</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11а. Выводить новые сорта растений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11б. Конструировать, проектировать новые виды промышленных изделий (машины, одежду, дома, продукты питания и т.п.)</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12а. Разбирать споры, ссоры между людьми, убеждать, разъяснять, наказывать, поощрять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12б. Разбираться в чертежах, схемах, таблицах (проверять, уточнять, приводить в порядок)</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13а. Наблюдать, изучать работу кружков художественной самодеятельности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13б. Наблюдать, изучать жизнь микробов</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14а. Обслуживать, налаживать медицинские приборы, аппараты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14б. Оказывать людям медицинскую помощь при ранениях, ушибах, ожогах и т.п.</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15а. Составлять точные описания-отчеты о наблюдаемых явлениях, событиях, измеряемых объектах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156. Художественно описывать, изображать события (наблюдаемые и представляемые)</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16а. Делать лабораторные анализы в больнице</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16б. Принимать, осматривать больных, беседовать с ними, назначать лечение</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17а. Красить или расписывать стены помещений, поверхность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17б. Осуществлять монтаж или сборку машин, приборов</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18а. Организовать культпоходы сверстников или младших в театры, музеи, экскурсии, туристические походы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18б. Играть на сцене, принимать участие в концертах</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 xml:space="preserve">19а. Изготовлять по чертежам детали, изделия (машины, одежду), </w:t>
            </w:r>
            <w:r w:rsidRPr="002207A3">
              <w:rPr>
                <w:rFonts w:ascii="Times New Roman" w:eastAsia="Times New Roman" w:hAnsi="Times New Roman" w:cs="Times New Roman"/>
                <w:color w:val="000000" w:themeColor="text1"/>
                <w:sz w:val="28"/>
                <w:szCs w:val="28"/>
                <w:lang w:val="ru-RU" w:eastAsia="ru-RU"/>
              </w:rPr>
              <w:lastRenderedPageBreak/>
              <w:t>строить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lastRenderedPageBreak/>
              <w:t>19б. Заниматься черчением, копировать чертежи, карты</w:t>
            </w:r>
          </w:p>
        </w:tc>
      </w:tr>
      <w:tr w:rsidR="002207A3" w:rsidRPr="002207A3" w:rsidTr="00205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lastRenderedPageBreak/>
              <w:t>20а. Вести борьбу с болезнями растений, с вредителями леса, сада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20б. Работать на клавишных машинах (пишущей машинке, телетайпе, наборной машине и др.)</w:t>
            </w:r>
          </w:p>
        </w:tc>
      </w:tr>
    </w:tbl>
    <w:p w:rsidR="002207A3" w:rsidRPr="002207A3" w:rsidRDefault="002207A3" w:rsidP="002207A3">
      <w:pPr>
        <w:spacing w:after="0" w:line="240" w:lineRule="atLeast"/>
        <w:jc w:val="both"/>
        <w:outlineLvl w:val="4"/>
        <w:rPr>
          <w:rFonts w:ascii="Times New Roman" w:eastAsia="Times New Roman" w:hAnsi="Times New Roman" w:cs="Times New Roman"/>
          <w:b/>
          <w:bCs/>
          <w:color w:val="000000" w:themeColor="text1"/>
          <w:sz w:val="28"/>
          <w:szCs w:val="28"/>
          <w:lang w:val="ru-RU" w:eastAsia="ru-RU"/>
        </w:rPr>
      </w:pPr>
      <w:r w:rsidRPr="002207A3">
        <w:rPr>
          <w:rFonts w:ascii="Times New Roman" w:eastAsia="Times New Roman" w:hAnsi="Times New Roman" w:cs="Times New Roman"/>
          <w:b/>
          <w:bCs/>
          <w:color w:val="000000" w:themeColor="text1"/>
          <w:sz w:val="28"/>
          <w:szCs w:val="28"/>
          <w:lang w:val="ru-RU" w:eastAsia="ru-RU"/>
        </w:rPr>
        <w:t>Ключ к тесту</w:t>
      </w:r>
    </w:p>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 </w:t>
      </w:r>
    </w:p>
    <w:tbl>
      <w:tblPr>
        <w:tblW w:w="0" w:type="auto"/>
        <w:jc w:val="center"/>
        <w:tblCellSpacing w:w="0" w:type="dxa"/>
        <w:tblCellMar>
          <w:left w:w="0" w:type="dxa"/>
          <w:right w:w="0" w:type="dxa"/>
        </w:tblCellMar>
        <w:tblLook w:val="04A0" w:firstRow="1" w:lastRow="0" w:firstColumn="1" w:lastColumn="0" w:noHBand="0" w:noVBand="1"/>
      </w:tblPr>
      <w:tblGrid>
        <w:gridCol w:w="4075"/>
        <w:gridCol w:w="3864"/>
      </w:tblGrid>
      <w:tr w:rsidR="002207A3" w:rsidRPr="002207A3" w:rsidTr="00205F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b/>
                <w:bCs/>
                <w:color w:val="000000" w:themeColor="text1"/>
                <w:sz w:val="28"/>
                <w:szCs w:val="28"/>
                <w:lang w:val="ru-RU" w:eastAsia="ru-RU"/>
              </w:rPr>
              <w:t>Типы профессий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b/>
                <w:bCs/>
                <w:color w:val="000000" w:themeColor="text1"/>
                <w:sz w:val="28"/>
                <w:szCs w:val="28"/>
                <w:lang w:val="ru-RU" w:eastAsia="ru-RU"/>
              </w:rPr>
              <w:t>Номера вопросов</w:t>
            </w:r>
          </w:p>
        </w:tc>
      </w:tr>
      <w:tr w:rsidR="002207A3" w:rsidRPr="002207A3" w:rsidTr="00205F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b/>
                <w:bCs/>
                <w:color w:val="000000" w:themeColor="text1"/>
                <w:sz w:val="28"/>
                <w:szCs w:val="28"/>
                <w:lang w:val="ru-RU" w:eastAsia="ru-RU"/>
              </w:rPr>
              <w:t>Человек-природа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1а, 3б, 6а, 10а, 11а, 13б, 16а, 20а</w:t>
            </w:r>
          </w:p>
        </w:tc>
      </w:tr>
      <w:tr w:rsidR="002207A3" w:rsidRPr="002207A3" w:rsidTr="00205F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b/>
                <w:bCs/>
                <w:color w:val="000000" w:themeColor="text1"/>
                <w:sz w:val="28"/>
                <w:szCs w:val="28"/>
                <w:lang w:val="ru-RU" w:eastAsia="ru-RU"/>
              </w:rPr>
              <w:t>Человек-техника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1б, 4а, 7б, 9а, 11б, 14а, 17б, 19а</w:t>
            </w:r>
          </w:p>
        </w:tc>
      </w:tr>
      <w:tr w:rsidR="002207A3" w:rsidRPr="002207A3" w:rsidTr="00205F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b/>
                <w:bCs/>
                <w:color w:val="000000" w:themeColor="text1"/>
                <w:sz w:val="28"/>
                <w:szCs w:val="28"/>
                <w:lang w:val="ru-RU" w:eastAsia="ru-RU"/>
              </w:rPr>
              <w:t>Человек-человек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2а, 4б, 6б, 8а, 12а, 14б, 16б, 18а</w:t>
            </w:r>
          </w:p>
        </w:tc>
      </w:tr>
      <w:tr w:rsidR="002207A3" w:rsidRPr="002207A3" w:rsidTr="00205F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proofErr w:type="gramStart"/>
            <w:r w:rsidRPr="002207A3">
              <w:rPr>
                <w:rFonts w:ascii="Times New Roman" w:eastAsia="Times New Roman" w:hAnsi="Times New Roman" w:cs="Times New Roman"/>
                <w:b/>
                <w:bCs/>
                <w:color w:val="000000" w:themeColor="text1"/>
                <w:sz w:val="28"/>
                <w:szCs w:val="28"/>
                <w:lang w:val="ru-RU" w:eastAsia="ru-RU"/>
              </w:rPr>
              <w:t>Человек-знаковая</w:t>
            </w:r>
            <w:proofErr w:type="gramEnd"/>
            <w:r w:rsidRPr="002207A3">
              <w:rPr>
                <w:rFonts w:ascii="Times New Roman" w:eastAsia="Times New Roman" w:hAnsi="Times New Roman" w:cs="Times New Roman"/>
                <w:b/>
                <w:bCs/>
                <w:color w:val="000000" w:themeColor="text1"/>
                <w:sz w:val="28"/>
                <w:szCs w:val="28"/>
                <w:lang w:val="ru-RU" w:eastAsia="ru-RU"/>
              </w:rPr>
              <w:t xml:space="preserve">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2б, 5а, 9б, 10б, 12б,15а, 19б, 20б</w:t>
            </w:r>
          </w:p>
        </w:tc>
      </w:tr>
      <w:tr w:rsidR="002207A3" w:rsidRPr="002207A3" w:rsidTr="00205F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proofErr w:type="gramStart"/>
            <w:r w:rsidRPr="002207A3">
              <w:rPr>
                <w:rFonts w:ascii="Times New Roman" w:eastAsia="Times New Roman" w:hAnsi="Times New Roman" w:cs="Times New Roman"/>
                <w:b/>
                <w:bCs/>
                <w:color w:val="000000" w:themeColor="text1"/>
                <w:sz w:val="28"/>
                <w:szCs w:val="28"/>
                <w:lang w:val="ru-RU" w:eastAsia="ru-RU"/>
              </w:rPr>
              <w:t>Человек-художественный</w:t>
            </w:r>
            <w:proofErr w:type="gramEnd"/>
            <w:r w:rsidRPr="002207A3">
              <w:rPr>
                <w:rFonts w:ascii="Times New Roman" w:eastAsia="Times New Roman" w:hAnsi="Times New Roman" w:cs="Times New Roman"/>
                <w:b/>
                <w:bCs/>
                <w:color w:val="000000" w:themeColor="text1"/>
                <w:sz w:val="28"/>
                <w:szCs w:val="28"/>
                <w:lang w:val="ru-RU" w:eastAsia="ru-RU"/>
              </w:rPr>
              <w:t xml:space="preserve"> образ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3а, 5б, 7а, 8б, 13а, 15б, 17а, 18б</w:t>
            </w:r>
          </w:p>
        </w:tc>
      </w:tr>
    </w:tbl>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 </w:t>
      </w:r>
    </w:p>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За каждое совпадение с ключом начисляется один балл.</w:t>
      </w:r>
    </w:p>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Название типов профессий:</w:t>
      </w:r>
    </w:p>
    <w:p w:rsidR="002207A3" w:rsidRPr="002207A3" w:rsidRDefault="002207A3" w:rsidP="002207A3">
      <w:pPr>
        <w:numPr>
          <w:ilvl w:val="0"/>
          <w:numId w:val="1"/>
        </w:num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w:t>
      </w:r>
      <w:r w:rsidRPr="002207A3">
        <w:rPr>
          <w:rFonts w:ascii="Times New Roman" w:eastAsia="Times New Roman" w:hAnsi="Times New Roman" w:cs="Times New Roman"/>
          <w:b/>
          <w:bCs/>
          <w:color w:val="000000" w:themeColor="text1"/>
          <w:sz w:val="28"/>
          <w:szCs w:val="28"/>
          <w:lang w:val="ru-RU" w:eastAsia="ru-RU"/>
        </w:rPr>
        <w:t>человек–природа</w:t>
      </w:r>
      <w:r w:rsidRPr="002207A3">
        <w:rPr>
          <w:rFonts w:ascii="Times New Roman" w:eastAsia="Times New Roman" w:hAnsi="Times New Roman" w:cs="Times New Roman"/>
          <w:color w:val="000000" w:themeColor="text1"/>
          <w:sz w:val="28"/>
          <w:szCs w:val="28"/>
          <w:lang w:val="ru-RU" w:eastAsia="ru-RU"/>
        </w:rPr>
        <w:t>» – все профессии, связанные с растениеводством, животноводством и лесным хозяйством;</w:t>
      </w:r>
    </w:p>
    <w:p w:rsidR="002207A3" w:rsidRPr="002207A3" w:rsidRDefault="002207A3" w:rsidP="002207A3">
      <w:pPr>
        <w:numPr>
          <w:ilvl w:val="0"/>
          <w:numId w:val="1"/>
        </w:num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w:t>
      </w:r>
      <w:r w:rsidRPr="002207A3">
        <w:rPr>
          <w:rFonts w:ascii="Times New Roman" w:eastAsia="Times New Roman" w:hAnsi="Times New Roman" w:cs="Times New Roman"/>
          <w:b/>
          <w:bCs/>
          <w:color w:val="000000" w:themeColor="text1"/>
          <w:sz w:val="28"/>
          <w:szCs w:val="28"/>
          <w:lang w:val="ru-RU" w:eastAsia="ru-RU"/>
        </w:rPr>
        <w:t>человек–техника</w:t>
      </w:r>
      <w:r w:rsidRPr="002207A3">
        <w:rPr>
          <w:rFonts w:ascii="Times New Roman" w:eastAsia="Times New Roman" w:hAnsi="Times New Roman" w:cs="Times New Roman"/>
          <w:color w:val="000000" w:themeColor="text1"/>
          <w:sz w:val="28"/>
          <w:szCs w:val="28"/>
          <w:lang w:val="ru-RU" w:eastAsia="ru-RU"/>
        </w:rPr>
        <w:t>» – все технические профессии;</w:t>
      </w:r>
    </w:p>
    <w:p w:rsidR="002207A3" w:rsidRPr="002207A3" w:rsidRDefault="002207A3" w:rsidP="002207A3">
      <w:pPr>
        <w:numPr>
          <w:ilvl w:val="0"/>
          <w:numId w:val="1"/>
        </w:num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w:t>
      </w:r>
      <w:r w:rsidRPr="002207A3">
        <w:rPr>
          <w:rFonts w:ascii="Times New Roman" w:eastAsia="Times New Roman" w:hAnsi="Times New Roman" w:cs="Times New Roman"/>
          <w:b/>
          <w:bCs/>
          <w:color w:val="000000" w:themeColor="text1"/>
          <w:sz w:val="28"/>
          <w:szCs w:val="28"/>
          <w:lang w:val="ru-RU" w:eastAsia="ru-RU"/>
        </w:rPr>
        <w:t>человек–человек</w:t>
      </w:r>
      <w:r w:rsidRPr="002207A3">
        <w:rPr>
          <w:rFonts w:ascii="Times New Roman" w:eastAsia="Times New Roman" w:hAnsi="Times New Roman" w:cs="Times New Roman"/>
          <w:color w:val="000000" w:themeColor="text1"/>
          <w:sz w:val="28"/>
          <w:szCs w:val="28"/>
          <w:lang w:val="ru-RU" w:eastAsia="ru-RU"/>
        </w:rPr>
        <w:t>» – все профессии, связанные с обслуживанием людей, с общением;</w:t>
      </w:r>
    </w:p>
    <w:p w:rsidR="002207A3" w:rsidRPr="002207A3" w:rsidRDefault="002207A3" w:rsidP="002207A3">
      <w:pPr>
        <w:numPr>
          <w:ilvl w:val="0"/>
          <w:numId w:val="1"/>
        </w:num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w:t>
      </w:r>
      <w:r w:rsidRPr="002207A3">
        <w:rPr>
          <w:rFonts w:ascii="Times New Roman" w:eastAsia="Times New Roman" w:hAnsi="Times New Roman" w:cs="Times New Roman"/>
          <w:b/>
          <w:bCs/>
          <w:color w:val="000000" w:themeColor="text1"/>
          <w:sz w:val="28"/>
          <w:szCs w:val="28"/>
          <w:lang w:val="ru-RU" w:eastAsia="ru-RU"/>
        </w:rPr>
        <w:t>человек–знак</w:t>
      </w:r>
      <w:r w:rsidRPr="002207A3">
        <w:rPr>
          <w:rFonts w:ascii="Times New Roman" w:eastAsia="Times New Roman" w:hAnsi="Times New Roman" w:cs="Times New Roman"/>
          <w:color w:val="000000" w:themeColor="text1"/>
          <w:sz w:val="28"/>
          <w:szCs w:val="28"/>
          <w:lang w:val="ru-RU" w:eastAsia="ru-RU"/>
        </w:rPr>
        <w:t>» - все профессии, связанные с обсчетами, цифровыми и буквенными знаками, в том числе и музыкальные специальности;</w:t>
      </w:r>
    </w:p>
    <w:p w:rsidR="002207A3" w:rsidRPr="002207A3" w:rsidRDefault="002207A3" w:rsidP="002207A3">
      <w:pPr>
        <w:numPr>
          <w:ilvl w:val="0"/>
          <w:numId w:val="1"/>
        </w:num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w:t>
      </w:r>
      <w:proofErr w:type="gramStart"/>
      <w:r w:rsidRPr="002207A3">
        <w:rPr>
          <w:rFonts w:ascii="Times New Roman" w:eastAsia="Times New Roman" w:hAnsi="Times New Roman" w:cs="Times New Roman"/>
          <w:b/>
          <w:bCs/>
          <w:color w:val="000000" w:themeColor="text1"/>
          <w:sz w:val="28"/>
          <w:szCs w:val="28"/>
          <w:lang w:val="ru-RU" w:eastAsia="ru-RU"/>
        </w:rPr>
        <w:t>человек–художественный</w:t>
      </w:r>
      <w:proofErr w:type="gramEnd"/>
      <w:r w:rsidRPr="002207A3">
        <w:rPr>
          <w:rFonts w:ascii="Times New Roman" w:eastAsia="Times New Roman" w:hAnsi="Times New Roman" w:cs="Times New Roman"/>
          <w:b/>
          <w:bCs/>
          <w:color w:val="000000" w:themeColor="text1"/>
          <w:sz w:val="28"/>
          <w:szCs w:val="28"/>
          <w:lang w:val="ru-RU" w:eastAsia="ru-RU"/>
        </w:rPr>
        <w:t xml:space="preserve"> образ</w:t>
      </w:r>
      <w:r w:rsidRPr="002207A3">
        <w:rPr>
          <w:rFonts w:ascii="Times New Roman" w:eastAsia="Times New Roman" w:hAnsi="Times New Roman" w:cs="Times New Roman"/>
          <w:color w:val="000000" w:themeColor="text1"/>
          <w:sz w:val="28"/>
          <w:szCs w:val="28"/>
          <w:lang w:val="ru-RU" w:eastAsia="ru-RU"/>
        </w:rPr>
        <w:t>» – все творческие специальности.</w:t>
      </w:r>
    </w:p>
    <w:p w:rsidR="002207A3" w:rsidRPr="002207A3" w:rsidRDefault="002207A3" w:rsidP="002207A3">
      <w:pPr>
        <w:spacing w:after="0" w:line="240" w:lineRule="atLeast"/>
        <w:jc w:val="both"/>
        <w:outlineLvl w:val="4"/>
        <w:rPr>
          <w:rFonts w:ascii="Times New Roman" w:eastAsia="Times New Roman" w:hAnsi="Times New Roman" w:cs="Times New Roman"/>
          <w:b/>
          <w:bCs/>
          <w:color w:val="000000" w:themeColor="text1"/>
          <w:sz w:val="28"/>
          <w:szCs w:val="28"/>
          <w:lang w:val="ru-RU" w:eastAsia="ru-RU"/>
        </w:rPr>
      </w:pPr>
      <w:r w:rsidRPr="002207A3">
        <w:rPr>
          <w:rFonts w:ascii="Times New Roman" w:eastAsia="Times New Roman" w:hAnsi="Times New Roman" w:cs="Times New Roman"/>
          <w:b/>
          <w:bCs/>
          <w:color w:val="000000" w:themeColor="text1"/>
          <w:sz w:val="28"/>
          <w:szCs w:val="28"/>
          <w:lang w:val="ru-RU" w:eastAsia="ru-RU"/>
        </w:rPr>
        <w:t>Интерпретация результатов теста</w:t>
      </w:r>
    </w:p>
    <w:p w:rsidR="002207A3" w:rsidRPr="002207A3" w:rsidRDefault="002207A3" w:rsidP="002207A3">
      <w:pPr>
        <w:spacing w:after="0" w:line="240" w:lineRule="atLeast"/>
        <w:jc w:val="both"/>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t>Подсчитайте количество баллов в соответствии с ключом. Тип профессий, в котором количество баллов максимально соответствует Вам в наибольшей степени.</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br/>
      </w:r>
      <w:hyperlink r:id="rId10" w:history="1">
        <w:r w:rsidRPr="002207A3">
          <w:rPr>
            <w:rFonts w:ascii="Times New Roman" w:eastAsia="Times New Roman" w:hAnsi="Times New Roman" w:cs="Times New Roman"/>
            <w:color w:val="000000" w:themeColor="text1"/>
            <w:sz w:val="28"/>
            <w:szCs w:val="28"/>
            <w:lang w:val="ru-RU" w:eastAsia="ru-RU"/>
          </w:rPr>
          <w:t xml:space="preserve">I. </w:t>
        </w:r>
        <w:proofErr w:type="gramStart"/>
        <w:r w:rsidRPr="002207A3">
          <w:rPr>
            <w:rFonts w:ascii="Times New Roman" w:eastAsia="Times New Roman" w:hAnsi="Times New Roman" w:cs="Times New Roman"/>
            <w:color w:val="000000" w:themeColor="text1"/>
            <w:sz w:val="28"/>
            <w:szCs w:val="28"/>
            <w:lang w:val="ru-RU" w:eastAsia="ru-RU"/>
          </w:rPr>
          <w:t>«</w:t>
        </w:r>
        <w:r w:rsidRPr="002207A3">
          <w:rPr>
            <w:rFonts w:ascii="Times New Roman" w:eastAsia="Times New Roman" w:hAnsi="Times New Roman" w:cs="Times New Roman"/>
            <w:b/>
            <w:bCs/>
            <w:color w:val="000000" w:themeColor="text1"/>
            <w:sz w:val="28"/>
            <w:szCs w:val="28"/>
            <w:lang w:val="ru-RU" w:eastAsia="ru-RU"/>
          </w:rPr>
          <w:t>Человек-природа</w:t>
        </w:r>
        <w:r w:rsidRPr="002207A3">
          <w:rPr>
            <w:rFonts w:ascii="Times New Roman" w:eastAsia="Times New Roman" w:hAnsi="Times New Roman" w:cs="Times New Roman"/>
            <w:color w:val="000000" w:themeColor="text1"/>
            <w:sz w:val="28"/>
            <w:szCs w:val="28"/>
            <w:lang w:val="ru-RU" w:eastAsia="ru-RU"/>
          </w:rPr>
          <w:t>».</w:t>
        </w:r>
        <w:proofErr w:type="gramEnd"/>
        <w:r w:rsidRPr="002207A3">
          <w:rPr>
            <w:rFonts w:ascii="Times New Roman" w:eastAsia="Times New Roman" w:hAnsi="Times New Roman" w:cs="Times New Roman"/>
            <w:color w:val="000000" w:themeColor="text1"/>
            <w:sz w:val="28"/>
            <w:szCs w:val="28"/>
            <w:lang w:val="ru-RU" w:eastAsia="ru-RU"/>
          </w:rPr>
          <w:t xml:space="preserve"> </w:t>
        </w:r>
      </w:hyperlink>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Профессия данного типа подходит Вам, если Вы любите работать в саду, огороде, ухаживать за растениями, животными, любите предмет биологию. Вероятно, Вы – человек мечтательный, лиричный, добрый. Любите животных, растения, вообще живую природу. Умеете чувствовать “настроение” пейзажа, времени года. Для Вас природа – живое, одухотворенное существо. Вы предпочитаете уединяться в каком-нибудь живописном уголке. Скорее всего, у Вас дома есть домашние животные. Неудивительно, если Вы немного пишете стихи и всегда с удовольствием перечитываете в книгах описание пейзажей.</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i/>
          <w:iCs/>
          <w:vanish/>
          <w:color w:val="000000" w:themeColor="text1"/>
          <w:sz w:val="28"/>
          <w:szCs w:val="28"/>
          <w:lang w:val="ru-RU" w:eastAsia="ru-RU"/>
        </w:rPr>
        <w:t>Предметом труда</w:t>
      </w:r>
      <w:r w:rsidRPr="002207A3">
        <w:rPr>
          <w:rFonts w:ascii="Times New Roman" w:eastAsia="Times New Roman" w:hAnsi="Times New Roman" w:cs="Times New Roman"/>
          <w:vanish/>
          <w:color w:val="000000" w:themeColor="text1"/>
          <w:sz w:val="28"/>
          <w:szCs w:val="28"/>
          <w:lang w:val="ru-RU" w:eastAsia="ru-RU"/>
        </w:rPr>
        <w:t xml:space="preserve"> для представителей большинства профессий типа «</w:t>
      </w:r>
      <w:r w:rsidRPr="002207A3">
        <w:rPr>
          <w:rFonts w:ascii="Times New Roman" w:eastAsia="Times New Roman" w:hAnsi="Times New Roman" w:cs="Times New Roman"/>
          <w:i/>
          <w:iCs/>
          <w:vanish/>
          <w:color w:val="000000" w:themeColor="text1"/>
          <w:sz w:val="28"/>
          <w:szCs w:val="28"/>
          <w:lang w:val="ru-RU" w:eastAsia="ru-RU"/>
        </w:rPr>
        <w:t>человек природа</w:t>
      </w:r>
      <w:r w:rsidRPr="002207A3">
        <w:rPr>
          <w:rFonts w:ascii="Times New Roman" w:eastAsia="Times New Roman" w:hAnsi="Times New Roman" w:cs="Times New Roman"/>
          <w:vanish/>
          <w:color w:val="000000" w:themeColor="text1"/>
          <w:sz w:val="28"/>
          <w:szCs w:val="28"/>
          <w:lang w:val="ru-RU" w:eastAsia="ru-RU"/>
        </w:rPr>
        <w:t>» являются:</w:t>
      </w:r>
    </w:p>
    <w:p w:rsidR="002207A3" w:rsidRPr="002207A3" w:rsidRDefault="002207A3" w:rsidP="002207A3">
      <w:pPr>
        <w:numPr>
          <w:ilvl w:val="0"/>
          <w:numId w:val="2"/>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животные, условия их роста, жизни;</w:t>
      </w:r>
    </w:p>
    <w:p w:rsidR="002207A3" w:rsidRPr="002207A3" w:rsidRDefault="002207A3" w:rsidP="002207A3">
      <w:pPr>
        <w:numPr>
          <w:ilvl w:val="0"/>
          <w:numId w:val="2"/>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растения, условия их произрастания.</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Специалистам в этой области приходится выполнять следующие </w:t>
      </w:r>
      <w:r w:rsidRPr="002207A3">
        <w:rPr>
          <w:rFonts w:ascii="Times New Roman" w:eastAsia="Times New Roman" w:hAnsi="Times New Roman" w:cs="Times New Roman"/>
          <w:i/>
          <w:iCs/>
          <w:vanish/>
          <w:color w:val="000000" w:themeColor="text1"/>
          <w:sz w:val="28"/>
          <w:szCs w:val="28"/>
          <w:lang w:val="ru-RU" w:eastAsia="ru-RU"/>
        </w:rPr>
        <w:t>виды деятельности</w:t>
      </w:r>
      <w:r w:rsidRPr="002207A3">
        <w:rPr>
          <w:rFonts w:ascii="Times New Roman" w:eastAsia="Times New Roman" w:hAnsi="Times New Roman" w:cs="Times New Roman"/>
          <w:vanish/>
          <w:color w:val="000000" w:themeColor="text1"/>
          <w:sz w:val="28"/>
          <w:szCs w:val="28"/>
          <w:lang w:val="ru-RU" w:eastAsia="ru-RU"/>
        </w:rPr>
        <w:t>:</w:t>
      </w:r>
    </w:p>
    <w:p w:rsidR="002207A3" w:rsidRPr="002207A3" w:rsidRDefault="002207A3" w:rsidP="002207A3">
      <w:pPr>
        <w:numPr>
          <w:ilvl w:val="0"/>
          <w:numId w:val="3"/>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изучать, исследовать, анализировать состояние, условия жизни растений или животных (агроном, микробиолог, зоотехник, гидробиолог, агрохимик, фитопатолог);</w:t>
      </w:r>
    </w:p>
    <w:p w:rsidR="002207A3" w:rsidRPr="002207A3" w:rsidRDefault="002207A3" w:rsidP="002207A3">
      <w:pPr>
        <w:numPr>
          <w:ilvl w:val="0"/>
          <w:numId w:val="3"/>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выращивать растения, ухаживать за животными (лесовод, полевод, цветовод, овощевод, птицевод, животновод, садовод, пчеловод);</w:t>
      </w:r>
    </w:p>
    <w:p w:rsidR="002207A3" w:rsidRPr="002207A3" w:rsidRDefault="002207A3" w:rsidP="002207A3">
      <w:pPr>
        <w:numPr>
          <w:ilvl w:val="0"/>
          <w:numId w:val="3"/>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проводить профилактику заболеваний растений и животных (ветеринар, врач карантинной службы).</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i/>
          <w:iCs/>
          <w:vanish/>
          <w:color w:val="000000" w:themeColor="text1"/>
          <w:sz w:val="28"/>
          <w:szCs w:val="28"/>
          <w:lang w:val="ru-RU" w:eastAsia="ru-RU"/>
        </w:rPr>
        <w:t>Психологические требования</w:t>
      </w:r>
      <w:r w:rsidRPr="002207A3">
        <w:rPr>
          <w:rFonts w:ascii="Times New Roman" w:eastAsia="Times New Roman" w:hAnsi="Times New Roman" w:cs="Times New Roman"/>
          <w:vanish/>
          <w:color w:val="000000" w:themeColor="text1"/>
          <w:sz w:val="28"/>
          <w:szCs w:val="28"/>
          <w:lang w:val="ru-RU" w:eastAsia="ru-RU"/>
        </w:rPr>
        <w:t xml:space="preserve"> профессий «</w:t>
      </w:r>
      <w:r w:rsidRPr="002207A3">
        <w:rPr>
          <w:rFonts w:ascii="Times New Roman" w:eastAsia="Times New Roman" w:hAnsi="Times New Roman" w:cs="Times New Roman"/>
          <w:i/>
          <w:iCs/>
          <w:vanish/>
          <w:color w:val="000000" w:themeColor="text1"/>
          <w:sz w:val="28"/>
          <w:szCs w:val="28"/>
          <w:lang w:val="ru-RU" w:eastAsia="ru-RU"/>
        </w:rPr>
        <w:t>человек-природа</w:t>
      </w:r>
      <w:r w:rsidRPr="002207A3">
        <w:rPr>
          <w:rFonts w:ascii="Times New Roman" w:eastAsia="Times New Roman" w:hAnsi="Times New Roman" w:cs="Times New Roman"/>
          <w:vanish/>
          <w:color w:val="000000" w:themeColor="text1"/>
          <w:sz w:val="28"/>
          <w:szCs w:val="28"/>
          <w:lang w:val="ru-RU" w:eastAsia="ru-RU"/>
        </w:rPr>
        <w:t>»:</w:t>
      </w:r>
    </w:p>
    <w:p w:rsidR="002207A3" w:rsidRPr="002207A3" w:rsidRDefault="002207A3" w:rsidP="002207A3">
      <w:pPr>
        <w:numPr>
          <w:ilvl w:val="0"/>
          <w:numId w:val="4"/>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развитое воображение, наглядно-образное мышление, хорошая зрительная память, наблюдательность, способность предвидеть и оценивать изменчивые природные факторы;</w:t>
      </w:r>
    </w:p>
    <w:p w:rsidR="002207A3" w:rsidRPr="002207A3" w:rsidRDefault="002207A3" w:rsidP="002207A3">
      <w:pPr>
        <w:numPr>
          <w:ilvl w:val="0"/>
          <w:numId w:val="4"/>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поскольку результаты деятельности выявляются по прошествии довольно длительного времени, специалист должен обладать терпением, настойчивостью, должен быть готовым работать вне коллективов, иногда в трудных погодных условиях, в грязи и т. п.</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Для данного типа людей подходят следующие ВУЗы Ростова-на-Дону и Ростовской области:</w:t>
      </w:r>
    </w:p>
    <w:p w:rsidR="002207A3" w:rsidRPr="002207A3" w:rsidRDefault="009856A5" w:rsidP="002207A3">
      <w:pPr>
        <w:spacing w:after="0" w:line="240" w:lineRule="atLeast"/>
        <w:outlineLvl w:val="3"/>
        <w:rPr>
          <w:rFonts w:ascii="Times New Roman" w:eastAsia="Times New Roman" w:hAnsi="Times New Roman" w:cs="Times New Roman"/>
          <w:b/>
          <w:bCs/>
          <w:vanish/>
          <w:color w:val="000000" w:themeColor="text1"/>
          <w:sz w:val="28"/>
          <w:szCs w:val="28"/>
          <w:lang w:val="ru-RU" w:eastAsia="ru-RU"/>
        </w:rPr>
      </w:pPr>
      <w:hyperlink r:id="rId11" w:history="1">
        <w:r w:rsidR="002207A3" w:rsidRPr="002207A3">
          <w:rPr>
            <w:rFonts w:ascii="Times New Roman" w:eastAsia="Times New Roman" w:hAnsi="Times New Roman" w:cs="Times New Roman"/>
            <w:vanish/>
            <w:color w:val="000000" w:themeColor="text1"/>
            <w:sz w:val="28"/>
            <w:szCs w:val="28"/>
            <w:lang w:val="ru-RU" w:eastAsia="ru-RU"/>
          </w:rPr>
          <w:t>Южный Федеральный Университет</w:t>
        </w:r>
      </w:hyperlink>
      <w:r w:rsidR="002207A3" w:rsidRPr="002207A3">
        <w:rPr>
          <w:rFonts w:ascii="Times New Roman" w:eastAsia="Times New Roman" w:hAnsi="Times New Roman" w:cs="Times New Roman"/>
          <w:b/>
          <w:bCs/>
          <w:vanish/>
          <w:color w:val="000000" w:themeColor="text1"/>
          <w:sz w:val="28"/>
          <w:szCs w:val="28"/>
          <w:lang w:val="ru-RU" w:eastAsia="ru-RU"/>
        </w:rPr>
        <w:t>, факультеты:</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Биолого-почвенный</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Военного обучения</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Геолого-географический</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Регионоведения</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Химический</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Естествознания</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Художественно-графический</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Естественно-научной и гуманитарной подготовки</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9856A5" w:rsidP="002207A3">
      <w:pPr>
        <w:spacing w:after="0" w:line="240" w:lineRule="atLeast"/>
        <w:outlineLvl w:val="3"/>
        <w:rPr>
          <w:rFonts w:ascii="Times New Roman" w:eastAsia="Times New Roman" w:hAnsi="Times New Roman" w:cs="Times New Roman"/>
          <w:b/>
          <w:bCs/>
          <w:vanish/>
          <w:color w:val="000000" w:themeColor="text1"/>
          <w:sz w:val="28"/>
          <w:szCs w:val="28"/>
          <w:lang w:val="ru-RU" w:eastAsia="ru-RU"/>
        </w:rPr>
      </w:pPr>
      <w:hyperlink r:id="rId12" w:history="1">
        <w:r w:rsidR="002207A3" w:rsidRPr="002207A3">
          <w:rPr>
            <w:rFonts w:ascii="Times New Roman" w:eastAsia="Times New Roman" w:hAnsi="Times New Roman" w:cs="Times New Roman"/>
            <w:vanish/>
            <w:color w:val="000000" w:themeColor="text1"/>
            <w:sz w:val="28"/>
            <w:szCs w:val="28"/>
            <w:lang w:val="ru-RU" w:eastAsia="ru-RU"/>
          </w:rPr>
          <w:t>Азово-Черноморская Государственная Агроинженерная Академия (АЧГАА)</w:t>
        </w:r>
      </w:hyperlink>
      <w:r w:rsidR="002207A3" w:rsidRPr="002207A3">
        <w:rPr>
          <w:rFonts w:ascii="Times New Roman" w:eastAsia="Times New Roman" w:hAnsi="Times New Roman" w:cs="Times New Roman"/>
          <w:b/>
          <w:bCs/>
          <w:vanish/>
          <w:color w:val="000000" w:themeColor="text1"/>
          <w:sz w:val="28"/>
          <w:szCs w:val="28"/>
          <w:lang w:val="ru-RU" w:eastAsia="ru-RU"/>
        </w:rPr>
        <w:t>, специальности:</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Агроинженерия</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Агрономия</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Селекция и генетика сельскохозяйственных культур</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br/>
      </w:r>
      <w:hyperlink r:id="rId13" w:history="1">
        <w:r w:rsidRPr="002207A3">
          <w:rPr>
            <w:rFonts w:ascii="Times New Roman" w:eastAsia="Times New Roman" w:hAnsi="Times New Roman" w:cs="Times New Roman"/>
            <w:color w:val="000000" w:themeColor="text1"/>
            <w:sz w:val="28"/>
            <w:szCs w:val="28"/>
            <w:lang w:val="ru-RU" w:eastAsia="ru-RU"/>
          </w:rPr>
          <w:t xml:space="preserve">II. </w:t>
        </w:r>
        <w:proofErr w:type="gramStart"/>
        <w:r w:rsidRPr="002207A3">
          <w:rPr>
            <w:rFonts w:ascii="Times New Roman" w:eastAsia="Times New Roman" w:hAnsi="Times New Roman" w:cs="Times New Roman"/>
            <w:color w:val="000000" w:themeColor="text1"/>
            <w:sz w:val="28"/>
            <w:szCs w:val="28"/>
            <w:lang w:val="ru-RU" w:eastAsia="ru-RU"/>
          </w:rPr>
          <w:t>«</w:t>
        </w:r>
        <w:r w:rsidRPr="002207A3">
          <w:rPr>
            <w:rFonts w:ascii="Times New Roman" w:eastAsia="Times New Roman" w:hAnsi="Times New Roman" w:cs="Times New Roman"/>
            <w:b/>
            <w:bCs/>
            <w:color w:val="000000" w:themeColor="text1"/>
            <w:sz w:val="28"/>
            <w:szCs w:val="28"/>
            <w:lang w:val="ru-RU" w:eastAsia="ru-RU"/>
          </w:rPr>
          <w:t>Человек-техника</w:t>
        </w:r>
        <w:r w:rsidRPr="002207A3">
          <w:rPr>
            <w:rFonts w:ascii="Times New Roman" w:eastAsia="Times New Roman" w:hAnsi="Times New Roman" w:cs="Times New Roman"/>
            <w:color w:val="000000" w:themeColor="text1"/>
            <w:sz w:val="28"/>
            <w:szCs w:val="28"/>
            <w:lang w:val="ru-RU" w:eastAsia="ru-RU"/>
          </w:rPr>
          <w:t>».</w:t>
        </w:r>
        <w:proofErr w:type="gramEnd"/>
        <w:r w:rsidRPr="002207A3">
          <w:rPr>
            <w:rFonts w:ascii="Times New Roman" w:eastAsia="Times New Roman" w:hAnsi="Times New Roman" w:cs="Times New Roman"/>
            <w:color w:val="000000" w:themeColor="text1"/>
            <w:sz w:val="28"/>
            <w:szCs w:val="28"/>
            <w:lang w:val="ru-RU" w:eastAsia="ru-RU"/>
          </w:rPr>
          <w:t xml:space="preserve"> </w:t>
        </w:r>
      </w:hyperlink>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Профессия данного типа подходит Вам, если Вам нравятся лабораторные работы по физике, химии, электротехнике, если Вы делаете модели, разбираетесь в бытовой технике, если Вы хотите создавать, эксплуатировать или ремонтировать машины, механизмы, аппараты, станки. У Вас технический склад мышления. Любимые предметы – математика и физика, в свободное время возитесь с различными механизмами. Знаете практически все модели автомобилей. По характеру такой человек немногословен, предпочитает сразу же приступить к делу, любит ручной и физический труд. Вы сдержанны, основательны в своих поступках и решениях.</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i/>
          <w:iCs/>
          <w:vanish/>
          <w:color w:val="000000" w:themeColor="text1"/>
          <w:sz w:val="28"/>
          <w:szCs w:val="28"/>
          <w:lang w:val="ru-RU" w:eastAsia="ru-RU"/>
        </w:rPr>
        <w:t>Предметом труда</w:t>
      </w:r>
      <w:r w:rsidRPr="002207A3">
        <w:rPr>
          <w:rFonts w:ascii="Times New Roman" w:eastAsia="Times New Roman" w:hAnsi="Times New Roman" w:cs="Times New Roman"/>
          <w:vanish/>
          <w:color w:val="000000" w:themeColor="text1"/>
          <w:sz w:val="28"/>
          <w:szCs w:val="28"/>
          <w:lang w:val="ru-RU" w:eastAsia="ru-RU"/>
        </w:rPr>
        <w:t xml:space="preserve"> для представителей большинства профессий типа «</w:t>
      </w:r>
      <w:r w:rsidRPr="002207A3">
        <w:rPr>
          <w:rFonts w:ascii="Times New Roman" w:eastAsia="Times New Roman" w:hAnsi="Times New Roman" w:cs="Times New Roman"/>
          <w:i/>
          <w:iCs/>
          <w:vanish/>
          <w:color w:val="000000" w:themeColor="text1"/>
          <w:sz w:val="28"/>
          <w:szCs w:val="28"/>
          <w:lang w:val="ru-RU" w:eastAsia="ru-RU"/>
        </w:rPr>
        <w:t>человек техника</w:t>
      </w:r>
      <w:r w:rsidRPr="002207A3">
        <w:rPr>
          <w:rFonts w:ascii="Times New Roman" w:eastAsia="Times New Roman" w:hAnsi="Times New Roman" w:cs="Times New Roman"/>
          <w:vanish/>
          <w:color w:val="000000" w:themeColor="text1"/>
          <w:sz w:val="28"/>
          <w:szCs w:val="28"/>
          <w:lang w:val="ru-RU" w:eastAsia="ru-RU"/>
        </w:rPr>
        <w:t>» являются:</w:t>
      </w:r>
    </w:p>
    <w:p w:rsidR="002207A3" w:rsidRPr="002207A3" w:rsidRDefault="002207A3" w:rsidP="002207A3">
      <w:pPr>
        <w:numPr>
          <w:ilvl w:val="0"/>
          <w:numId w:val="5"/>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технические объекты (машины, механизмы);</w:t>
      </w:r>
    </w:p>
    <w:p w:rsidR="002207A3" w:rsidRPr="002207A3" w:rsidRDefault="002207A3" w:rsidP="002207A3">
      <w:pPr>
        <w:numPr>
          <w:ilvl w:val="0"/>
          <w:numId w:val="5"/>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материалы, виды энергии.</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Специалистам в этой области приходится выполнять следующие </w:t>
      </w:r>
      <w:r w:rsidRPr="002207A3">
        <w:rPr>
          <w:rFonts w:ascii="Times New Roman" w:eastAsia="Times New Roman" w:hAnsi="Times New Roman" w:cs="Times New Roman"/>
          <w:i/>
          <w:iCs/>
          <w:vanish/>
          <w:color w:val="000000" w:themeColor="text1"/>
          <w:sz w:val="28"/>
          <w:szCs w:val="28"/>
          <w:lang w:val="ru-RU" w:eastAsia="ru-RU"/>
        </w:rPr>
        <w:t>виды деятельности</w:t>
      </w:r>
      <w:r w:rsidRPr="002207A3">
        <w:rPr>
          <w:rFonts w:ascii="Times New Roman" w:eastAsia="Times New Roman" w:hAnsi="Times New Roman" w:cs="Times New Roman"/>
          <w:vanish/>
          <w:color w:val="000000" w:themeColor="text1"/>
          <w:sz w:val="28"/>
          <w:szCs w:val="28"/>
          <w:lang w:val="ru-RU" w:eastAsia="ru-RU"/>
        </w:rPr>
        <w:t>:</w:t>
      </w:r>
    </w:p>
    <w:p w:rsidR="002207A3" w:rsidRPr="002207A3" w:rsidRDefault="002207A3" w:rsidP="002207A3">
      <w:pPr>
        <w:numPr>
          <w:ilvl w:val="0"/>
          <w:numId w:val="6"/>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создание, монтаж, сборка технических устройств (специалисты проектируют, конструируют технические системы, устройства, разрабатывают процессы их изготовления. Из отдельных узлов, деталей собирают машины, механизмы, приборы, регулируют и налаживают их);</w:t>
      </w:r>
    </w:p>
    <w:p w:rsidR="002207A3" w:rsidRPr="002207A3" w:rsidRDefault="002207A3" w:rsidP="002207A3">
      <w:pPr>
        <w:numPr>
          <w:ilvl w:val="0"/>
          <w:numId w:val="6"/>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эксплуатация технических устройств (специалисты работают на станках, управляют транспортом, автоматическими системами);</w:t>
      </w:r>
    </w:p>
    <w:p w:rsidR="002207A3" w:rsidRPr="002207A3" w:rsidRDefault="002207A3" w:rsidP="002207A3">
      <w:pPr>
        <w:numPr>
          <w:ilvl w:val="0"/>
          <w:numId w:val="6"/>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ремонт технических устройств (специалисты выявляют, распознают неисправности технических систем, приборов, механизмов, ремонтируют, регулируют, налаживают их).</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i/>
          <w:iCs/>
          <w:vanish/>
          <w:color w:val="000000" w:themeColor="text1"/>
          <w:sz w:val="28"/>
          <w:szCs w:val="28"/>
          <w:lang w:val="ru-RU" w:eastAsia="ru-RU"/>
        </w:rPr>
        <w:t>Психологические требования</w:t>
      </w:r>
      <w:r w:rsidRPr="002207A3">
        <w:rPr>
          <w:rFonts w:ascii="Times New Roman" w:eastAsia="Times New Roman" w:hAnsi="Times New Roman" w:cs="Times New Roman"/>
          <w:vanish/>
          <w:color w:val="000000" w:themeColor="text1"/>
          <w:sz w:val="28"/>
          <w:szCs w:val="28"/>
          <w:lang w:val="ru-RU" w:eastAsia="ru-RU"/>
        </w:rPr>
        <w:t xml:space="preserve"> профессий «</w:t>
      </w:r>
      <w:r w:rsidRPr="002207A3">
        <w:rPr>
          <w:rFonts w:ascii="Times New Roman" w:eastAsia="Times New Roman" w:hAnsi="Times New Roman" w:cs="Times New Roman"/>
          <w:i/>
          <w:iCs/>
          <w:vanish/>
          <w:color w:val="000000" w:themeColor="text1"/>
          <w:sz w:val="28"/>
          <w:szCs w:val="28"/>
          <w:lang w:val="ru-RU" w:eastAsia="ru-RU"/>
        </w:rPr>
        <w:t>человек-техника</w:t>
      </w:r>
      <w:r w:rsidRPr="002207A3">
        <w:rPr>
          <w:rFonts w:ascii="Times New Roman" w:eastAsia="Times New Roman" w:hAnsi="Times New Roman" w:cs="Times New Roman"/>
          <w:vanish/>
          <w:color w:val="000000" w:themeColor="text1"/>
          <w:sz w:val="28"/>
          <w:szCs w:val="28"/>
          <w:lang w:val="ru-RU" w:eastAsia="ru-RU"/>
        </w:rPr>
        <w:t>»:</w:t>
      </w:r>
    </w:p>
    <w:p w:rsidR="002207A3" w:rsidRPr="002207A3" w:rsidRDefault="002207A3" w:rsidP="002207A3">
      <w:pPr>
        <w:numPr>
          <w:ilvl w:val="0"/>
          <w:numId w:val="7"/>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хорошая координация движений;</w:t>
      </w:r>
    </w:p>
    <w:p w:rsidR="002207A3" w:rsidRPr="002207A3" w:rsidRDefault="002207A3" w:rsidP="002207A3">
      <w:pPr>
        <w:numPr>
          <w:ilvl w:val="0"/>
          <w:numId w:val="7"/>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точное зрительное, слуховое, вибрационное и кинестетическое восприятие;</w:t>
      </w:r>
    </w:p>
    <w:p w:rsidR="002207A3" w:rsidRPr="002207A3" w:rsidRDefault="002207A3" w:rsidP="002207A3">
      <w:pPr>
        <w:numPr>
          <w:ilvl w:val="0"/>
          <w:numId w:val="7"/>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развитое техническое и творческое мышление и воображение;</w:t>
      </w:r>
    </w:p>
    <w:p w:rsidR="002207A3" w:rsidRPr="002207A3" w:rsidRDefault="002207A3" w:rsidP="002207A3">
      <w:pPr>
        <w:numPr>
          <w:ilvl w:val="0"/>
          <w:numId w:val="7"/>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умение переключать и концентрировать внимание;</w:t>
      </w:r>
    </w:p>
    <w:p w:rsidR="002207A3" w:rsidRPr="002207A3" w:rsidRDefault="002207A3" w:rsidP="002207A3">
      <w:pPr>
        <w:numPr>
          <w:ilvl w:val="0"/>
          <w:numId w:val="7"/>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наблюдательность.</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Для данного типа людей подходят следующие ВУЗы Ростова-на-Дону и Ростовской области:</w:t>
      </w:r>
    </w:p>
    <w:p w:rsidR="002207A3" w:rsidRPr="002207A3" w:rsidRDefault="009856A5" w:rsidP="002207A3">
      <w:pPr>
        <w:spacing w:after="0" w:line="240" w:lineRule="atLeast"/>
        <w:outlineLvl w:val="3"/>
        <w:rPr>
          <w:rFonts w:ascii="Times New Roman" w:eastAsia="Times New Roman" w:hAnsi="Times New Roman" w:cs="Times New Roman"/>
          <w:b/>
          <w:bCs/>
          <w:vanish/>
          <w:color w:val="000000" w:themeColor="text1"/>
          <w:sz w:val="28"/>
          <w:szCs w:val="28"/>
          <w:lang w:val="ru-RU" w:eastAsia="ru-RU"/>
        </w:rPr>
      </w:pPr>
      <w:hyperlink r:id="rId14" w:history="1">
        <w:r w:rsidR="002207A3" w:rsidRPr="002207A3">
          <w:rPr>
            <w:rFonts w:ascii="Times New Roman" w:eastAsia="Times New Roman" w:hAnsi="Times New Roman" w:cs="Times New Roman"/>
            <w:vanish/>
            <w:color w:val="000000" w:themeColor="text1"/>
            <w:sz w:val="28"/>
            <w:szCs w:val="28"/>
            <w:lang w:val="ru-RU" w:eastAsia="ru-RU"/>
          </w:rPr>
          <w:t>Южный Федеральный Университет</w:t>
        </w:r>
      </w:hyperlink>
      <w:r w:rsidR="002207A3" w:rsidRPr="002207A3">
        <w:rPr>
          <w:rFonts w:ascii="Times New Roman" w:eastAsia="Times New Roman" w:hAnsi="Times New Roman" w:cs="Times New Roman"/>
          <w:b/>
          <w:bCs/>
          <w:vanish/>
          <w:color w:val="000000" w:themeColor="text1"/>
          <w:sz w:val="28"/>
          <w:szCs w:val="28"/>
          <w:lang w:val="ru-RU" w:eastAsia="ru-RU"/>
        </w:rPr>
        <w:t>, факультеты:</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Военного обучения</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Физический</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Химический</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Физики</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Радиотехнический</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Автоматики и вычислительной техники</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Электроники и приборостроения</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br/>
      </w:r>
      <w:hyperlink r:id="rId15" w:history="1">
        <w:r w:rsidRPr="002207A3">
          <w:rPr>
            <w:rFonts w:ascii="Times New Roman" w:eastAsia="Times New Roman" w:hAnsi="Times New Roman" w:cs="Times New Roman"/>
            <w:color w:val="000000" w:themeColor="text1"/>
            <w:sz w:val="28"/>
            <w:szCs w:val="28"/>
            <w:lang w:val="ru-RU" w:eastAsia="ru-RU"/>
          </w:rPr>
          <w:t xml:space="preserve">III. </w:t>
        </w:r>
        <w:proofErr w:type="gramStart"/>
        <w:r w:rsidRPr="002207A3">
          <w:rPr>
            <w:rFonts w:ascii="Times New Roman" w:eastAsia="Times New Roman" w:hAnsi="Times New Roman" w:cs="Times New Roman"/>
            <w:color w:val="000000" w:themeColor="text1"/>
            <w:sz w:val="28"/>
            <w:szCs w:val="28"/>
            <w:lang w:val="ru-RU" w:eastAsia="ru-RU"/>
          </w:rPr>
          <w:t>«</w:t>
        </w:r>
        <w:r w:rsidRPr="002207A3">
          <w:rPr>
            <w:rFonts w:ascii="Times New Roman" w:eastAsia="Times New Roman" w:hAnsi="Times New Roman" w:cs="Times New Roman"/>
            <w:b/>
            <w:bCs/>
            <w:color w:val="000000" w:themeColor="text1"/>
            <w:sz w:val="28"/>
            <w:szCs w:val="28"/>
            <w:lang w:val="ru-RU" w:eastAsia="ru-RU"/>
          </w:rPr>
          <w:t>Человек-знаковая система</w:t>
        </w:r>
        <w:r w:rsidRPr="002207A3">
          <w:rPr>
            <w:rFonts w:ascii="Times New Roman" w:eastAsia="Times New Roman" w:hAnsi="Times New Roman" w:cs="Times New Roman"/>
            <w:color w:val="000000" w:themeColor="text1"/>
            <w:sz w:val="28"/>
            <w:szCs w:val="28"/>
            <w:lang w:val="ru-RU" w:eastAsia="ru-RU"/>
          </w:rPr>
          <w:t>».</w:t>
        </w:r>
        <w:proofErr w:type="gramEnd"/>
        <w:r w:rsidRPr="002207A3">
          <w:rPr>
            <w:rFonts w:ascii="Times New Roman" w:eastAsia="Times New Roman" w:hAnsi="Times New Roman" w:cs="Times New Roman"/>
            <w:color w:val="000000" w:themeColor="text1"/>
            <w:sz w:val="28"/>
            <w:szCs w:val="28"/>
            <w:lang w:val="ru-RU" w:eastAsia="ru-RU"/>
          </w:rPr>
          <w:t xml:space="preserve"> </w:t>
        </w:r>
      </w:hyperlink>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Профессия данного типа подходит Вам, если Вы любите выполнять вычисления, чертежи, схемы, вести картотеки, систематизировать различные сведения, если Вы хотите заниматься программированием, экономикой или статистикой и т.п. Большинство профессий этого типа связано с переработкой информации. Можно предположить, что Вы склонны к уединению. Предпочитаете кропотливый труд – проведение сложных расчетов, занятие кодированием. Любите рассуждать на абстрактные темы.</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i/>
          <w:iCs/>
          <w:vanish/>
          <w:color w:val="000000" w:themeColor="text1"/>
          <w:sz w:val="28"/>
          <w:szCs w:val="28"/>
          <w:lang w:val="ru-RU" w:eastAsia="ru-RU"/>
        </w:rPr>
        <w:t>Предметом труда</w:t>
      </w:r>
      <w:r w:rsidRPr="002207A3">
        <w:rPr>
          <w:rFonts w:ascii="Times New Roman" w:eastAsia="Times New Roman" w:hAnsi="Times New Roman" w:cs="Times New Roman"/>
          <w:vanish/>
          <w:color w:val="000000" w:themeColor="text1"/>
          <w:sz w:val="28"/>
          <w:szCs w:val="28"/>
          <w:lang w:val="ru-RU" w:eastAsia="ru-RU"/>
        </w:rPr>
        <w:t xml:space="preserve"> для представителей большинства профессий типа «</w:t>
      </w:r>
      <w:r w:rsidRPr="002207A3">
        <w:rPr>
          <w:rFonts w:ascii="Times New Roman" w:eastAsia="Times New Roman" w:hAnsi="Times New Roman" w:cs="Times New Roman"/>
          <w:i/>
          <w:iCs/>
          <w:vanish/>
          <w:color w:val="000000" w:themeColor="text1"/>
          <w:sz w:val="28"/>
          <w:szCs w:val="28"/>
          <w:lang w:val="ru-RU" w:eastAsia="ru-RU"/>
        </w:rPr>
        <w:t>человек знаковая система</w:t>
      </w:r>
      <w:r w:rsidRPr="002207A3">
        <w:rPr>
          <w:rFonts w:ascii="Times New Roman" w:eastAsia="Times New Roman" w:hAnsi="Times New Roman" w:cs="Times New Roman"/>
          <w:vanish/>
          <w:color w:val="000000" w:themeColor="text1"/>
          <w:sz w:val="28"/>
          <w:szCs w:val="28"/>
          <w:lang w:val="ru-RU" w:eastAsia="ru-RU"/>
        </w:rPr>
        <w:t>» являются:</w:t>
      </w:r>
    </w:p>
    <w:p w:rsidR="002207A3" w:rsidRPr="002207A3" w:rsidRDefault="002207A3" w:rsidP="002207A3">
      <w:pPr>
        <w:numPr>
          <w:ilvl w:val="0"/>
          <w:numId w:val="8"/>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тексты на родном или иностранном языках (редактор, корректор, машинистка, делопроизводитель, телеграфист, наборщик);</w:t>
      </w:r>
    </w:p>
    <w:p w:rsidR="002207A3" w:rsidRPr="002207A3" w:rsidRDefault="002207A3" w:rsidP="002207A3">
      <w:pPr>
        <w:numPr>
          <w:ilvl w:val="0"/>
          <w:numId w:val="8"/>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цифры, формулы, таблицы (программист, оператор ЗВМ, экономист, бухгалтер, статистик);</w:t>
      </w:r>
    </w:p>
    <w:p w:rsidR="002207A3" w:rsidRPr="002207A3" w:rsidRDefault="002207A3" w:rsidP="002207A3">
      <w:pPr>
        <w:numPr>
          <w:ilvl w:val="0"/>
          <w:numId w:val="8"/>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чертежи, схемы, карты (конструктор, инженер-технолог, чертежник, копировальщик, штурман, геодезист);</w:t>
      </w:r>
    </w:p>
    <w:p w:rsidR="002207A3" w:rsidRPr="002207A3" w:rsidRDefault="002207A3" w:rsidP="002207A3">
      <w:pPr>
        <w:numPr>
          <w:ilvl w:val="0"/>
          <w:numId w:val="8"/>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звуковые сигналы (радист, стенографист, телефонист, звукооператор).</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i/>
          <w:iCs/>
          <w:vanish/>
          <w:color w:val="000000" w:themeColor="text1"/>
          <w:sz w:val="28"/>
          <w:szCs w:val="28"/>
          <w:lang w:val="ru-RU" w:eastAsia="ru-RU"/>
        </w:rPr>
        <w:t>Психологические требования</w:t>
      </w:r>
      <w:r w:rsidRPr="002207A3">
        <w:rPr>
          <w:rFonts w:ascii="Times New Roman" w:eastAsia="Times New Roman" w:hAnsi="Times New Roman" w:cs="Times New Roman"/>
          <w:vanish/>
          <w:color w:val="000000" w:themeColor="text1"/>
          <w:sz w:val="28"/>
          <w:szCs w:val="28"/>
          <w:lang w:val="ru-RU" w:eastAsia="ru-RU"/>
        </w:rPr>
        <w:t xml:space="preserve"> профессий «</w:t>
      </w:r>
      <w:r w:rsidRPr="002207A3">
        <w:rPr>
          <w:rFonts w:ascii="Times New Roman" w:eastAsia="Times New Roman" w:hAnsi="Times New Roman" w:cs="Times New Roman"/>
          <w:i/>
          <w:iCs/>
          <w:vanish/>
          <w:color w:val="000000" w:themeColor="text1"/>
          <w:sz w:val="28"/>
          <w:szCs w:val="28"/>
          <w:lang w:val="ru-RU" w:eastAsia="ru-RU"/>
        </w:rPr>
        <w:t>человек-знаковая система</w:t>
      </w:r>
      <w:r w:rsidRPr="002207A3">
        <w:rPr>
          <w:rFonts w:ascii="Times New Roman" w:eastAsia="Times New Roman" w:hAnsi="Times New Roman" w:cs="Times New Roman"/>
          <w:vanish/>
          <w:color w:val="000000" w:themeColor="text1"/>
          <w:sz w:val="28"/>
          <w:szCs w:val="28"/>
          <w:lang w:val="ru-RU" w:eastAsia="ru-RU"/>
        </w:rPr>
        <w:t>»:</w:t>
      </w:r>
    </w:p>
    <w:p w:rsidR="002207A3" w:rsidRPr="002207A3" w:rsidRDefault="002207A3" w:rsidP="002207A3">
      <w:pPr>
        <w:numPr>
          <w:ilvl w:val="0"/>
          <w:numId w:val="9"/>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хорошая оперативная и механическая память;</w:t>
      </w:r>
    </w:p>
    <w:p w:rsidR="002207A3" w:rsidRPr="002207A3" w:rsidRDefault="002207A3" w:rsidP="002207A3">
      <w:pPr>
        <w:numPr>
          <w:ilvl w:val="0"/>
          <w:numId w:val="9"/>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способность к длительной концентрации внимания на отвлеченном (знаковом) материале;</w:t>
      </w:r>
    </w:p>
    <w:p w:rsidR="002207A3" w:rsidRPr="002207A3" w:rsidRDefault="002207A3" w:rsidP="002207A3">
      <w:pPr>
        <w:numPr>
          <w:ilvl w:val="0"/>
          <w:numId w:val="9"/>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хорошее распределение и переключение внимания;</w:t>
      </w:r>
    </w:p>
    <w:p w:rsidR="002207A3" w:rsidRPr="002207A3" w:rsidRDefault="002207A3" w:rsidP="002207A3">
      <w:pPr>
        <w:numPr>
          <w:ilvl w:val="0"/>
          <w:numId w:val="9"/>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точность восприятия, умение видеть то, что стоит за условными знаками;</w:t>
      </w:r>
    </w:p>
    <w:p w:rsidR="002207A3" w:rsidRPr="002207A3" w:rsidRDefault="002207A3" w:rsidP="002207A3">
      <w:pPr>
        <w:numPr>
          <w:ilvl w:val="0"/>
          <w:numId w:val="9"/>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усидчивость, терпение;</w:t>
      </w:r>
    </w:p>
    <w:p w:rsidR="002207A3" w:rsidRPr="002207A3" w:rsidRDefault="002207A3" w:rsidP="002207A3">
      <w:pPr>
        <w:numPr>
          <w:ilvl w:val="0"/>
          <w:numId w:val="9"/>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логическое мышление.</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Для данного типа людей подходят следующие ВУЗы Ростова-на-Дону и Ростовской области:</w:t>
      </w:r>
    </w:p>
    <w:p w:rsidR="002207A3" w:rsidRPr="002207A3" w:rsidRDefault="009856A5" w:rsidP="002207A3">
      <w:pPr>
        <w:spacing w:after="0" w:line="240" w:lineRule="atLeast"/>
        <w:outlineLvl w:val="3"/>
        <w:rPr>
          <w:rFonts w:ascii="Times New Roman" w:eastAsia="Times New Roman" w:hAnsi="Times New Roman" w:cs="Times New Roman"/>
          <w:b/>
          <w:bCs/>
          <w:vanish/>
          <w:color w:val="000000" w:themeColor="text1"/>
          <w:sz w:val="28"/>
          <w:szCs w:val="28"/>
          <w:lang w:val="ru-RU" w:eastAsia="ru-RU"/>
        </w:rPr>
      </w:pPr>
      <w:hyperlink r:id="rId16" w:history="1">
        <w:r w:rsidR="002207A3" w:rsidRPr="002207A3">
          <w:rPr>
            <w:rFonts w:ascii="Times New Roman" w:eastAsia="Times New Roman" w:hAnsi="Times New Roman" w:cs="Times New Roman"/>
            <w:vanish/>
            <w:color w:val="000000" w:themeColor="text1"/>
            <w:sz w:val="28"/>
            <w:szCs w:val="28"/>
            <w:lang w:val="ru-RU" w:eastAsia="ru-RU"/>
          </w:rPr>
          <w:t>Южный Федеральный Университет</w:t>
        </w:r>
      </w:hyperlink>
      <w:r w:rsidR="002207A3" w:rsidRPr="002207A3">
        <w:rPr>
          <w:rFonts w:ascii="Times New Roman" w:eastAsia="Times New Roman" w:hAnsi="Times New Roman" w:cs="Times New Roman"/>
          <w:b/>
          <w:bCs/>
          <w:vanish/>
          <w:color w:val="000000" w:themeColor="text1"/>
          <w:sz w:val="28"/>
          <w:szCs w:val="28"/>
          <w:lang w:val="ru-RU" w:eastAsia="ru-RU"/>
        </w:rPr>
        <w:t>, факультеты:</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Высоких технологий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Геолого-географический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Математики, механики и компьютерных наук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Регионоведения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Физический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Химический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Экономический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Юридический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Исторический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Естествознания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Лингвистики и словесности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Математики и информатики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Технологии и предпринимательства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Физики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Естественно-научной и гуманитарной подготовки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Информационной безопасности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color w:val="000000" w:themeColor="text1"/>
          <w:sz w:val="28"/>
          <w:szCs w:val="28"/>
          <w:lang w:val="ru-RU" w:eastAsia="ru-RU"/>
        </w:rPr>
        <w:br/>
      </w:r>
      <w:hyperlink r:id="rId17" w:history="1">
        <w:r w:rsidRPr="002207A3">
          <w:rPr>
            <w:rFonts w:ascii="Times New Roman" w:eastAsia="Times New Roman" w:hAnsi="Times New Roman" w:cs="Times New Roman"/>
            <w:color w:val="000000" w:themeColor="text1"/>
            <w:sz w:val="28"/>
            <w:szCs w:val="28"/>
            <w:lang w:val="ru-RU" w:eastAsia="ru-RU"/>
          </w:rPr>
          <w:t xml:space="preserve">IV. </w:t>
        </w:r>
        <w:proofErr w:type="gramStart"/>
        <w:r w:rsidRPr="002207A3">
          <w:rPr>
            <w:rFonts w:ascii="Times New Roman" w:eastAsia="Times New Roman" w:hAnsi="Times New Roman" w:cs="Times New Roman"/>
            <w:color w:val="000000" w:themeColor="text1"/>
            <w:sz w:val="28"/>
            <w:szCs w:val="28"/>
            <w:lang w:val="ru-RU" w:eastAsia="ru-RU"/>
          </w:rPr>
          <w:t>«</w:t>
        </w:r>
        <w:r w:rsidRPr="002207A3">
          <w:rPr>
            <w:rFonts w:ascii="Times New Roman" w:eastAsia="Times New Roman" w:hAnsi="Times New Roman" w:cs="Times New Roman"/>
            <w:b/>
            <w:bCs/>
            <w:color w:val="000000" w:themeColor="text1"/>
            <w:sz w:val="28"/>
            <w:szCs w:val="28"/>
            <w:lang w:val="ru-RU" w:eastAsia="ru-RU"/>
          </w:rPr>
          <w:t>Человек-художественный образ</w:t>
        </w:r>
        <w:r w:rsidRPr="002207A3">
          <w:rPr>
            <w:rFonts w:ascii="Times New Roman" w:eastAsia="Times New Roman" w:hAnsi="Times New Roman" w:cs="Times New Roman"/>
            <w:color w:val="000000" w:themeColor="text1"/>
            <w:sz w:val="28"/>
            <w:szCs w:val="28"/>
            <w:lang w:val="ru-RU" w:eastAsia="ru-RU"/>
          </w:rPr>
          <w:t>».</w:t>
        </w:r>
        <w:proofErr w:type="gramEnd"/>
        <w:r w:rsidRPr="002207A3">
          <w:rPr>
            <w:rFonts w:ascii="Times New Roman" w:eastAsia="Times New Roman" w:hAnsi="Times New Roman" w:cs="Times New Roman"/>
            <w:color w:val="000000" w:themeColor="text1"/>
            <w:sz w:val="28"/>
            <w:szCs w:val="28"/>
            <w:lang w:val="ru-RU" w:eastAsia="ru-RU"/>
          </w:rPr>
          <w:t xml:space="preserve"> </w:t>
        </w:r>
      </w:hyperlink>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Профессия данного типа подходит Вам, если Вы любите создавать. Это все творческие специальности. Вы – человек эмоциональный, увлекающийся, часто действуете по настроению, импульсивно. Мечтательны, любите фантазировать. Может, владеете музыкальным инструментом, рисуете, пишете стихи, увлекаетесь моделированием одежды, дизайном. Такие люди любят модно одеваться, стараются придать своей внешности блеск, артистичность, оригинальность. В жизни не любят однообразия и уныния, всегда стремятся наполнить ее особым смыслом.</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i/>
          <w:iCs/>
          <w:vanish/>
          <w:color w:val="000000" w:themeColor="text1"/>
          <w:sz w:val="28"/>
          <w:szCs w:val="28"/>
          <w:lang w:val="ru-RU" w:eastAsia="ru-RU"/>
        </w:rPr>
        <w:t xml:space="preserve">Предметом труда </w:t>
      </w:r>
      <w:r w:rsidRPr="002207A3">
        <w:rPr>
          <w:rFonts w:ascii="Times New Roman" w:eastAsia="Times New Roman" w:hAnsi="Times New Roman" w:cs="Times New Roman"/>
          <w:vanish/>
          <w:color w:val="000000" w:themeColor="text1"/>
          <w:sz w:val="28"/>
          <w:szCs w:val="28"/>
          <w:lang w:val="ru-RU" w:eastAsia="ru-RU"/>
        </w:rPr>
        <w:t>для представителей большинства профессий типа «</w:t>
      </w:r>
      <w:r w:rsidRPr="002207A3">
        <w:rPr>
          <w:rFonts w:ascii="Times New Roman" w:eastAsia="Times New Roman" w:hAnsi="Times New Roman" w:cs="Times New Roman"/>
          <w:i/>
          <w:iCs/>
          <w:vanish/>
          <w:color w:val="000000" w:themeColor="text1"/>
          <w:sz w:val="28"/>
          <w:szCs w:val="28"/>
          <w:lang w:val="ru-RU" w:eastAsia="ru-RU"/>
        </w:rPr>
        <w:t>человек знаковая система</w:t>
      </w:r>
      <w:r w:rsidRPr="002207A3">
        <w:rPr>
          <w:rFonts w:ascii="Times New Roman" w:eastAsia="Times New Roman" w:hAnsi="Times New Roman" w:cs="Times New Roman"/>
          <w:vanish/>
          <w:color w:val="000000" w:themeColor="text1"/>
          <w:sz w:val="28"/>
          <w:szCs w:val="28"/>
          <w:lang w:val="ru-RU" w:eastAsia="ru-RU"/>
        </w:rPr>
        <w:t>» является</w:t>
      </w:r>
      <w:r w:rsidRPr="002207A3">
        <w:rPr>
          <w:rFonts w:ascii="Times New Roman" w:eastAsia="Times New Roman" w:hAnsi="Times New Roman" w:cs="Times New Roman"/>
          <w:i/>
          <w:iCs/>
          <w:vanish/>
          <w:color w:val="000000" w:themeColor="text1"/>
          <w:sz w:val="28"/>
          <w:szCs w:val="28"/>
          <w:lang w:val="ru-RU" w:eastAsia="ru-RU"/>
        </w:rPr>
        <w:t>:</w:t>
      </w:r>
    </w:p>
    <w:p w:rsidR="002207A3" w:rsidRPr="002207A3" w:rsidRDefault="002207A3" w:rsidP="002207A3">
      <w:pPr>
        <w:numPr>
          <w:ilvl w:val="0"/>
          <w:numId w:val="10"/>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художественный образ, способы его построения, его роли, элементы и особенности.</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Специалистам в этой области приходится выполнять следующие </w:t>
      </w:r>
      <w:r w:rsidRPr="002207A3">
        <w:rPr>
          <w:rFonts w:ascii="Times New Roman" w:eastAsia="Times New Roman" w:hAnsi="Times New Roman" w:cs="Times New Roman"/>
          <w:i/>
          <w:iCs/>
          <w:vanish/>
          <w:color w:val="000000" w:themeColor="text1"/>
          <w:sz w:val="28"/>
          <w:szCs w:val="28"/>
          <w:lang w:val="ru-RU" w:eastAsia="ru-RU"/>
        </w:rPr>
        <w:t>виды деятельности</w:t>
      </w:r>
      <w:r w:rsidRPr="002207A3">
        <w:rPr>
          <w:rFonts w:ascii="Times New Roman" w:eastAsia="Times New Roman" w:hAnsi="Times New Roman" w:cs="Times New Roman"/>
          <w:vanish/>
          <w:color w:val="000000" w:themeColor="text1"/>
          <w:sz w:val="28"/>
          <w:szCs w:val="28"/>
          <w:lang w:val="ru-RU" w:eastAsia="ru-RU"/>
        </w:rPr>
        <w:t>:</w:t>
      </w:r>
    </w:p>
    <w:p w:rsidR="002207A3" w:rsidRPr="002207A3" w:rsidRDefault="002207A3" w:rsidP="002207A3">
      <w:pPr>
        <w:numPr>
          <w:ilvl w:val="0"/>
          <w:numId w:val="11"/>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создание, проектирование художественных произведений (писатель, художник, композитор, модельер, архитектор, скульптор, журналист, хореограф);</w:t>
      </w:r>
    </w:p>
    <w:p w:rsidR="002207A3" w:rsidRPr="002207A3" w:rsidRDefault="002207A3" w:rsidP="002207A3">
      <w:pPr>
        <w:numPr>
          <w:ilvl w:val="0"/>
          <w:numId w:val="11"/>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воспроизведение, изготовление различных изделий по образцу (ювелир, реставратор, гравер, музыкант, актер, столяр-краснодеревщик);</w:t>
      </w:r>
    </w:p>
    <w:p w:rsidR="002207A3" w:rsidRPr="002207A3" w:rsidRDefault="002207A3" w:rsidP="002207A3">
      <w:pPr>
        <w:numPr>
          <w:ilvl w:val="0"/>
          <w:numId w:val="11"/>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размножение художественных произведений в массовом производстве (мастер по росписи фарфора, шлифовщик по камню и хрусталю, маляр, печатник).</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i/>
          <w:iCs/>
          <w:vanish/>
          <w:color w:val="000000" w:themeColor="text1"/>
          <w:sz w:val="28"/>
          <w:szCs w:val="28"/>
          <w:lang w:val="ru-RU" w:eastAsia="ru-RU"/>
        </w:rPr>
        <w:t>Психологические требования</w:t>
      </w:r>
      <w:r w:rsidRPr="002207A3">
        <w:rPr>
          <w:rFonts w:ascii="Times New Roman" w:eastAsia="Times New Roman" w:hAnsi="Times New Roman" w:cs="Times New Roman"/>
          <w:vanish/>
          <w:color w:val="000000" w:themeColor="text1"/>
          <w:sz w:val="28"/>
          <w:szCs w:val="28"/>
          <w:lang w:val="ru-RU" w:eastAsia="ru-RU"/>
        </w:rPr>
        <w:t xml:space="preserve"> профессий «</w:t>
      </w:r>
      <w:r w:rsidRPr="002207A3">
        <w:rPr>
          <w:rFonts w:ascii="Times New Roman" w:eastAsia="Times New Roman" w:hAnsi="Times New Roman" w:cs="Times New Roman"/>
          <w:i/>
          <w:iCs/>
          <w:vanish/>
          <w:color w:val="000000" w:themeColor="text1"/>
          <w:sz w:val="28"/>
          <w:szCs w:val="28"/>
          <w:lang w:val="ru-RU" w:eastAsia="ru-RU"/>
        </w:rPr>
        <w:t>человек-художественный образ</w:t>
      </w:r>
      <w:r w:rsidRPr="002207A3">
        <w:rPr>
          <w:rFonts w:ascii="Times New Roman" w:eastAsia="Times New Roman" w:hAnsi="Times New Roman" w:cs="Times New Roman"/>
          <w:vanish/>
          <w:color w:val="000000" w:themeColor="text1"/>
          <w:sz w:val="28"/>
          <w:szCs w:val="28"/>
          <w:lang w:val="ru-RU" w:eastAsia="ru-RU"/>
        </w:rPr>
        <w:t>»:</w:t>
      </w:r>
    </w:p>
    <w:p w:rsidR="002207A3" w:rsidRPr="002207A3" w:rsidRDefault="002207A3" w:rsidP="002207A3">
      <w:pPr>
        <w:numPr>
          <w:ilvl w:val="0"/>
          <w:numId w:val="12"/>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художественные способности; развитое зрительное восприятие;</w:t>
      </w:r>
    </w:p>
    <w:p w:rsidR="002207A3" w:rsidRPr="002207A3" w:rsidRDefault="002207A3" w:rsidP="002207A3">
      <w:pPr>
        <w:numPr>
          <w:ilvl w:val="0"/>
          <w:numId w:val="12"/>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наблюдательность, зрительная память; наглядно-образное мышление; творческое воображение;</w:t>
      </w:r>
    </w:p>
    <w:p w:rsidR="002207A3" w:rsidRPr="002207A3" w:rsidRDefault="002207A3" w:rsidP="002207A3">
      <w:pPr>
        <w:numPr>
          <w:ilvl w:val="0"/>
          <w:numId w:val="12"/>
        </w:num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знание психологических законов эмоционального воздействия на людей.</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Для данного типа людей подходят следующие ВУЗы Ростова-на-Дону и Ростовской области:</w:t>
      </w:r>
    </w:p>
    <w:p w:rsidR="002207A3" w:rsidRPr="002207A3" w:rsidRDefault="009856A5" w:rsidP="002207A3">
      <w:pPr>
        <w:spacing w:after="0" w:line="240" w:lineRule="atLeast"/>
        <w:outlineLvl w:val="3"/>
        <w:rPr>
          <w:rFonts w:ascii="Times New Roman" w:eastAsia="Times New Roman" w:hAnsi="Times New Roman" w:cs="Times New Roman"/>
          <w:b/>
          <w:bCs/>
          <w:vanish/>
          <w:color w:val="000000" w:themeColor="text1"/>
          <w:sz w:val="28"/>
          <w:szCs w:val="28"/>
          <w:lang w:val="ru-RU" w:eastAsia="ru-RU"/>
        </w:rPr>
      </w:pPr>
      <w:hyperlink r:id="rId18" w:history="1">
        <w:r w:rsidR="002207A3" w:rsidRPr="002207A3">
          <w:rPr>
            <w:rFonts w:ascii="Times New Roman" w:eastAsia="Times New Roman" w:hAnsi="Times New Roman" w:cs="Times New Roman"/>
            <w:vanish/>
            <w:color w:val="000000" w:themeColor="text1"/>
            <w:sz w:val="28"/>
            <w:szCs w:val="28"/>
            <w:lang w:val="ru-RU" w:eastAsia="ru-RU"/>
          </w:rPr>
          <w:t>Южный Федеральный Университет</w:t>
        </w:r>
      </w:hyperlink>
      <w:r w:rsidR="002207A3" w:rsidRPr="002207A3">
        <w:rPr>
          <w:rFonts w:ascii="Times New Roman" w:eastAsia="Times New Roman" w:hAnsi="Times New Roman" w:cs="Times New Roman"/>
          <w:b/>
          <w:bCs/>
          <w:vanish/>
          <w:color w:val="000000" w:themeColor="text1"/>
          <w:sz w:val="28"/>
          <w:szCs w:val="28"/>
          <w:lang w:val="ru-RU" w:eastAsia="ru-RU"/>
        </w:rPr>
        <w:t>, факультеты:</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Военного обучения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Филологии и журналистики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Философии и культурологии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Художественно-графический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Times New Roman" w:hAnsi="Times New Roman" w:cs="Times New Roman"/>
          <w:vanish/>
          <w:color w:val="000000" w:themeColor="text1"/>
          <w:sz w:val="28"/>
          <w:szCs w:val="28"/>
          <w:lang w:val="ru-RU" w:eastAsia="ru-RU"/>
        </w:rPr>
      </w:pPr>
      <w:r w:rsidRPr="002207A3">
        <w:rPr>
          <w:rFonts w:ascii="Times New Roman" w:eastAsia="Times New Roman" w:hAnsi="Times New Roman" w:cs="Times New Roman"/>
          <w:vanish/>
          <w:color w:val="000000" w:themeColor="text1"/>
          <w:sz w:val="28"/>
          <w:szCs w:val="28"/>
          <w:lang w:val="ru-RU" w:eastAsia="ru-RU"/>
        </w:rPr>
        <w:t> </w:t>
      </w:r>
    </w:p>
    <w:p w:rsidR="002207A3" w:rsidRPr="002207A3" w:rsidRDefault="002207A3" w:rsidP="002207A3">
      <w:pPr>
        <w:spacing w:after="0" w:line="240" w:lineRule="atLeast"/>
        <w:rPr>
          <w:rFonts w:ascii="Times New Roman" w:eastAsia="Calibri" w:hAnsi="Times New Roman" w:cs="Times New Roman"/>
          <w:color w:val="000000" w:themeColor="text1"/>
          <w:sz w:val="28"/>
          <w:szCs w:val="28"/>
          <w:lang w:val="ru-RU"/>
        </w:rPr>
      </w:pPr>
      <w:r w:rsidRPr="002207A3">
        <w:rPr>
          <w:rFonts w:ascii="Times New Roman" w:eastAsia="Times New Roman" w:hAnsi="Times New Roman" w:cs="Times New Roman"/>
          <w:color w:val="000000" w:themeColor="text1"/>
          <w:sz w:val="28"/>
          <w:szCs w:val="28"/>
          <w:lang w:val="ru-RU" w:eastAsia="ru-RU"/>
        </w:rPr>
        <w:br/>
      </w:r>
      <w:hyperlink r:id="rId19" w:history="1">
        <w:r w:rsidRPr="002207A3">
          <w:rPr>
            <w:rFonts w:ascii="Times New Roman" w:eastAsia="Times New Roman" w:hAnsi="Times New Roman" w:cs="Times New Roman"/>
            <w:color w:val="000000" w:themeColor="text1"/>
            <w:sz w:val="28"/>
            <w:szCs w:val="28"/>
            <w:lang w:val="ru-RU" w:eastAsia="ru-RU"/>
          </w:rPr>
          <w:t>V. «</w:t>
        </w:r>
        <w:r w:rsidRPr="002207A3">
          <w:rPr>
            <w:rFonts w:ascii="Times New Roman" w:eastAsia="Times New Roman" w:hAnsi="Times New Roman" w:cs="Times New Roman"/>
            <w:b/>
            <w:bCs/>
            <w:color w:val="000000" w:themeColor="text1"/>
            <w:sz w:val="28"/>
            <w:szCs w:val="28"/>
            <w:lang w:val="ru-RU" w:eastAsia="ru-RU"/>
          </w:rPr>
          <w:t>Человек-человек</w:t>
        </w:r>
        <w:r w:rsidRPr="002207A3">
          <w:rPr>
            <w:rFonts w:ascii="Times New Roman" w:eastAsia="Times New Roman" w:hAnsi="Times New Roman" w:cs="Times New Roman"/>
            <w:color w:val="000000" w:themeColor="text1"/>
            <w:sz w:val="28"/>
            <w:szCs w:val="28"/>
            <w:lang w:val="ru-RU" w:eastAsia="ru-RU"/>
          </w:rPr>
          <w:t xml:space="preserve">». </w:t>
        </w:r>
      </w:hyperlink>
    </w:p>
    <w:p w:rsidR="002207A3" w:rsidRPr="002207A3" w:rsidRDefault="002207A3" w:rsidP="002207A3">
      <w:pPr>
        <w:spacing w:after="0" w:line="240" w:lineRule="atLeast"/>
        <w:rPr>
          <w:rFonts w:ascii="Times New Roman" w:eastAsia="Times New Roman" w:hAnsi="Times New Roman" w:cs="Times New Roman"/>
          <w:color w:val="000000" w:themeColor="text1"/>
          <w:sz w:val="28"/>
          <w:szCs w:val="28"/>
          <w:lang w:val="ru-RU" w:eastAsia="ru-RU"/>
        </w:rPr>
      </w:pPr>
      <w:r w:rsidRPr="002207A3">
        <w:rPr>
          <w:rFonts w:ascii="Times New Roman" w:eastAsia="Times New Roman" w:hAnsi="Times New Roman" w:cs="Times New Roman"/>
          <w:b/>
          <w:bCs/>
          <w:color w:val="000000" w:themeColor="text1"/>
          <w:sz w:val="28"/>
          <w:szCs w:val="28"/>
          <w:lang w:val="ru-RU" w:eastAsia="ru-RU"/>
        </w:rPr>
        <w:t>Краткое описание типов профессий</w:t>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b/>
          <w:bCs/>
          <w:color w:val="000000" w:themeColor="text1"/>
          <w:sz w:val="28"/>
          <w:szCs w:val="28"/>
          <w:lang w:val="ru-RU" w:eastAsia="ru-RU"/>
        </w:rPr>
        <w:t>I. «Человек-природа»</w:t>
      </w:r>
      <w:r w:rsidRPr="002207A3">
        <w:rPr>
          <w:rFonts w:ascii="Times New Roman" w:eastAsia="Times New Roman" w:hAnsi="Times New Roman" w:cs="Times New Roman"/>
          <w:color w:val="000000" w:themeColor="text1"/>
          <w:sz w:val="28"/>
          <w:szCs w:val="28"/>
          <w:lang w:val="ru-RU" w:eastAsia="ru-RU"/>
        </w:rPr>
        <w:t>. Если вы любите работать в саду, огороде, ухаживать за растениями, животными, любите предмет биологию, то ознакомьтесь с профес</w:t>
      </w:r>
      <w:r>
        <w:rPr>
          <w:rFonts w:ascii="Times New Roman" w:eastAsia="Times New Roman" w:hAnsi="Times New Roman" w:cs="Times New Roman"/>
          <w:color w:val="000000" w:themeColor="text1"/>
          <w:sz w:val="28"/>
          <w:szCs w:val="28"/>
          <w:lang w:val="ru-RU" w:eastAsia="ru-RU"/>
        </w:rPr>
        <w:t xml:space="preserve">сиями типа «человек-природа».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Предметом труда для представителей большинства профессий тип</w:t>
      </w:r>
      <w:r>
        <w:rPr>
          <w:rFonts w:ascii="Times New Roman" w:eastAsia="Times New Roman" w:hAnsi="Times New Roman" w:cs="Times New Roman"/>
          <w:color w:val="000000" w:themeColor="text1"/>
          <w:sz w:val="28"/>
          <w:szCs w:val="28"/>
          <w:lang w:val="ru-RU" w:eastAsia="ru-RU"/>
        </w:rPr>
        <w:t xml:space="preserve">а «человек природа» являются: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xml:space="preserve">• животные, условия их роста, жизни; </w:t>
      </w:r>
      <w:r w:rsidRPr="002207A3">
        <w:rPr>
          <w:rFonts w:ascii="Times New Roman" w:eastAsia="Times New Roman" w:hAnsi="Times New Roman" w:cs="Times New Roman"/>
          <w:color w:val="000000" w:themeColor="text1"/>
          <w:sz w:val="28"/>
          <w:szCs w:val="28"/>
          <w:lang w:val="ru-RU" w:eastAsia="ru-RU"/>
        </w:rPr>
        <w:br/>
        <w:t>• растен</w:t>
      </w:r>
      <w:r>
        <w:rPr>
          <w:rFonts w:ascii="Times New Roman" w:eastAsia="Times New Roman" w:hAnsi="Times New Roman" w:cs="Times New Roman"/>
          <w:color w:val="000000" w:themeColor="text1"/>
          <w:sz w:val="28"/>
          <w:szCs w:val="28"/>
          <w:lang w:val="ru-RU" w:eastAsia="ru-RU"/>
        </w:rPr>
        <w:t xml:space="preserve">ия, условия их произрастания. </w:t>
      </w:r>
      <w:r>
        <w:rPr>
          <w:rFonts w:ascii="Times New Roman" w:eastAsia="Times New Roman" w:hAnsi="Times New Roman" w:cs="Times New Roman"/>
          <w:color w:val="000000" w:themeColor="text1"/>
          <w:sz w:val="28"/>
          <w:szCs w:val="28"/>
          <w:lang w:val="ru-RU" w:eastAsia="ru-RU"/>
        </w:rPr>
        <w:br/>
      </w:r>
      <w:proofErr w:type="gramStart"/>
      <w:r w:rsidRPr="002207A3">
        <w:rPr>
          <w:rFonts w:ascii="Times New Roman" w:eastAsia="Times New Roman" w:hAnsi="Times New Roman" w:cs="Times New Roman"/>
          <w:color w:val="000000" w:themeColor="text1"/>
          <w:sz w:val="28"/>
          <w:szCs w:val="28"/>
          <w:lang w:val="ru-RU" w:eastAsia="ru-RU"/>
        </w:rPr>
        <w:t>Специалистам в этой области приходится выполнять</w:t>
      </w:r>
      <w:r>
        <w:rPr>
          <w:rFonts w:ascii="Times New Roman" w:eastAsia="Times New Roman" w:hAnsi="Times New Roman" w:cs="Times New Roman"/>
          <w:color w:val="000000" w:themeColor="text1"/>
          <w:sz w:val="28"/>
          <w:szCs w:val="28"/>
          <w:lang w:val="ru-RU" w:eastAsia="ru-RU"/>
        </w:rPr>
        <w:t xml:space="preserve"> следующие виды деятельности: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lastRenderedPageBreak/>
        <w:t xml:space="preserve">• изучать, исследовать, анализировать состояние, условия жизни растений или животных (агроном, микробиолог, зоотехник, гидробиолог, агрохимик, </w:t>
      </w:r>
      <w:proofErr w:type="spellStart"/>
      <w:r w:rsidRPr="002207A3">
        <w:rPr>
          <w:rFonts w:ascii="Times New Roman" w:eastAsia="Times New Roman" w:hAnsi="Times New Roman" w:cs="Times New Roman"/>
          <w:color w:val="000000" w:themeColor="text1"/>
          <w:sz w:val="28"/>
          <w:szCs w:val="28"/>
          <w:lang w:val="ru-RU" w:eastAsia="ru-RU"/>
        </w:rPr>
        <w:t>фитопатолог</w:t>
      </w:r>
      <w:proofErr w:type="spellEnd"/>
      <w:r w:rsidRPr="002207A3">
        <w:rPr>
          <w:rFonts w:ascii="Times New Roman" w:eastAsia="Times New Roman" w:hAnsi="Times New Roman" w:cs="Times New Roman"/>
          <w:color w:val="000000" w:themeColor="text1"/>
          <w:sz w:val="28"/>
          <w:szCs w:val="28"/>
          <w:lang w:val="ru-RU" w:eastAsia="ru-RU"/>
        </w:rPr>
        <w:t xml:space="preserve">); </w:t>
      </w:r>
      <w:r w:rsidRPr="002207A3">
        <w:rPr>
          <w:rFonts w:ascii="Times New Roman" w:eastAsia="Times New Roman" w:hAnsi="Times New Roman" w:cs="Times New Roman"/>
          <w:color w:val="000000" w:themeColor="text1"/>
          <w:sz w:val="28"/>
          <w:szCs w:val="28"/>
          <w:lang w:val="ru-RU" w:eastAsia="ru-RU"/>
        </w:rPr>
        <w:br/>
        <w:t xml:space="preserve">• выращивать растения, ухаживать за животными (лесовод, полевод, цветовод, овощевод, птицевод, животновод, садовод, пчеловод); </w:t>
      </w:r>
      <w:r w:rsidRPr="002207A3">
        <w:rPr>
          <w:rFonts w:ascii="Times New Roman" w:eastAsia="Times New Roman" w:hAnsi="Times New Roman" w:cs="Times New Roman"/>
          <w:color w:val="000000" w:themeColor="text1"/>
          <w:sz w:val="28"/>
          <w:szCs w:val="28"/>
          <w:lang w:val="ru-RU" w:eastAsia="ru-RU"/>
        </w:rPr>
        <w:br/>
        <w:t>• проводить профилактику заболеваний растений и животных (ветеринар, вра</w:t>
      </w:r>
      <w:r>
        <w:rPr>
          <w:rFonts w:ascii="Times New Roman" w:eastAsia="Times New Roman" w:hAnsi="Times New Roman" w:cs="Times New Roman"/>
          <w:color w:val="000000" w:themeColor="text1"/>
          <w:sz w:val="28"/>
          <w:szCs w:val="28"/>
          <w:lang w:val="ru-RU" w:eastAsia="ru-RU"/>
        </w:rPr>
        <w:t>ч карантинной службы).</w:t>
      </w:r>
      <w:proofErr w:type="gramEnd"/>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br/>
      </w:r>
      <w:proofErr w:type="gramStart"/>
      <w:r w:rsidRPr="002207A3">
        <w:rPr>
          <w:rFonts w:ascii="Times New Roman" w:eastAsia="Times New Roman" w:hAnsi="Times New Roman" w:cs="Times New Roman"/>
          <w:color w:val="000000" w:themeColor="text1"/>
          <w:sz w:val="28"/>
          <w:szCs w:val="28"/>
          <w:lang w:val="ru-RU" w:eastAsia="ru-RU"/>
        </w:rPr>
        <w:t>Психологические требовани</w:t>
      </w:r>
      <w:r>
        <w:rPr>
          <w:rFonts w:ascii="Times New Roman" w:eastAsia="Times New Roman" w:hAnsi="Times New Roman" w:cs="Times New Roman"/>
          <w:color w:val="000000" w:themeColor="text1"/>
          <w:sz w:val="28"/>
          <w:szCs w:val="28"/>
          <w:lang w:val="ru-RU" w:eastAsia="ru-RU"/>
        </w:rPr>
        <w:t>я профессий «человек-природа»:</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xml:space="preserve">• развитое воображение, наглядно-образное мышление, хорошая зрительная память, наблюдательность, способность предвидеть и оценивать изменчивые природные факторы; </w:t>
      </w:r>
      <w:r w:rsidRPr="002207A3">
        <w:rPr>
          <w:rFonts w:ascii="Times New Roman" w:eastAsia="Times New Roman" w:hAnsi="Times New Roman" w:cs="Times New Roman"/>
          <w:color w:val="000000" w:themeColor="text1"/>
          <w:sz w:val="28"/>
          <w:szCs w:val="28"/>
          <w:lang w:val="ru-RU" w:eastAsia="ru-RU"/>
        </w:rPr>
        <w:br/>
        <w:t xml:space="preserve">• поскольку результаты деятельности выявляются по прошествии довольно длительного времени, специалист должен обладать терпением, настойчивостью, должен быть готовым работать вне коллективов, иногда в трудных погодных условиях, в грязи и т. п. </w:t>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b/>
          <w:bCs/>
          <w:color w:val="000000" w:themeColor="text1"/>
          <w:sz w:val="28"/>
          <w:szCs w:val="28"/>
          <w:lang w:val="ru-RU" w:eastAsia="ru-RU"/>
        </w:rPr>
        <w:t>II.</w:t>
      </w:r>
      <w:proofErr w:type="gramEnd"/>
      <w:r w:rsidRPr="002207A3">
        <w:rPr>
          <w:rFonts w:ascii="Times New Roman" w:eastAsia="Times New Roman" w:hAnsi="Times New Roman" w:cs="Times New Roman"/>
          <w:b/>
          <w:bCs/>
          <w:color w:val="000000" w:themeColor="text1"/>
          <w:sz w:val="28"/>
          <w:szCs w:val="28"/>
          <w:lang w:val="ru-RU" w:eastAsia="ru-RU"/>
        </w:rPr>
        <w:t xml:space="preserve"> «Человек-техника».</w:t>
      </w:r>
      <w:r w:rsidRPr="002207A3">
        <w:rPr>
          <w:rFonts w:ascii="Times New Roman" w:eastAsia="Times New Roman" w:hAnsi="Times New Roman" w:cs="Times New Roman"/>
          <w:color w:val="000000" w:themeColor="text1"/>
          <w:sz w:val="28"/>
          <w:szCs w:val="28"/>
          <w:lang w:val="ru-RU" w:eastAsia="ru-RU"/>
        </w:rPr>
        <w:t xml:space="preserve"> Если вам нравятся лабораторные работы по физике, химии, электротехнике, если вы делаете модели, разбираетесь в бытовой технике, если вы хотите создавать, эксплуатировать или ремонтировать машины, механизмы, аппараты, станки, то ознакомьтесь с профессиями </w:t>
      </w:r>
      <w:r>
        <w:rPr>
          <w:rFonts w:ascii="Times New Roman" w:eastAsia="Times New Roman" w:hAnsi="Times New Roman" w:cs="Times New Roman"/>
          <w:color w:val="000000" w:themeColor="text1"/>
          <w:sz w:val="28"/>
          <w:szCs w:val="28"/>
          <w:lang w:val="ru-RU" w:eastAsia="ru-RU"/>
        </w:rPr>
        <w:t xml:space="preserve">«человек-техника».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Предметом труда для представителей большинства профессий ти</w:t>
      </w:r>
      <w:r>
        <w:rPr>
          <w:rFonts w:ascii="Times New Roman" w:eastAsia="Times New Roman" w:hAnsi="Times New Roman" w:cs="Times New Roman"/>
          <w:color w:val="000000" w:themeColor="text1"/>
          <w:sz w:val="28"/>
          <w:szCs w:val="28"/>
          <w:lang w:val="ru-RU" w:eastAsia="ru-RU"/>
        </w:rPr>
        <w:t>па «человек техника» являются:</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технические объекты (машины, механизмы</w:t>
      </w:r>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br/>
        <w:t xml:space="preserve">• материалы, виды энергии. </w:t>
      </w:r>
      <w:r w:rsidRPr="002207A3">
        <w:rPr>
          <w:rFonts w:ascii="Times New Roman" w:eastAsia="Times New Roman" w:hAnsi="Times New Roman" w:cs="Times New Roman"/>
          <w:color w:val="000000" w:themeColor="text1"/>
          <w:sz w:val="28"/>
          <w:szCs w:val="28"/>
          <w:lang w:val="ru-RU" w:eastAsia="ru-RU"/>
        </w:rPr>
        <w:br/>
      </w:r>
      <w:proofErr w:type="gramStart"/>
      <w:r w:rsidRPr="002207A3">
        <w:rPr>
          <w:rFonts w:ascii="Times New Roman" w:eastAsia="Times New Roman" w:hAnsi="Times New Roman" w:cs="Times New Roman"/>
          <w:color w:val="000000" w:themeColor="text1"/>
          <w:sz w:val="28"/>
          <w:szCs w:val="28"/>
          <w:lang w:val="ru-RU" w:eastAsia="ru-RU"/>
        </w:rPr>
        <w:t>Специалистам в этой области приходится выполнять следующие виды деятель</w:t>
      </w:r>
      <w:r>
        <w:rPr>
          <w:rFonts w:ascii="Times New Roman" w:eastAsia="Times New Roman" w:hAnsi="Times New Roman" w:cs="Times New Roman"/>
          <w:color w:val="000000" w:themeColor="text1"/>
          <w:sz w:val="28"/>
          <w:szCs w:val="28"/>
          <w:lang w:val="ru-RU" w:eastAsia="ru-RU"/>
        </w:rPr>
        <w:t xml:space="preserve">ности: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создание, монтаж, сборка технических устройств (специалисты проектируют, конструируют технические системы, устройства, разрабатывают процессы их изготовления.</w:t>
      </w:r>
      <w:proofErr w:type="gramEnd"/>
      <w:r w:rsidRPr="002207A3">
        <w:rPr>
          <w:rFonts w:ascii="Times New Roman" w:eastAsia="Times New Roman" w:hAnsi="Times New Roman" w:cs="Times New Roman"/>
          <w:color w:val="000000" w:themeColor="text1"/>
          <w:sz w:val="28"/>
          <w:szCs w:val="28"/>
          <w:lang w:val="ru-RU" w:eastAsia="ru-RU"/>
        </w:rPr>
        <w:t xml:space="preserve"> </w:t>
      </w:r>
      <w:proofErr w:type="gramStart"/>
      <w:r w:rsidRPr="002207A3">
        <w:rPr>
          <w:rFonts w:ascii="Times New Roman" w:eastAsia="Times New Roman" w:hAnsi="Times New Roman" w:cs="Times New Roman"/>
          <w:color w:val="000000" w:themeColor="text1"/>
          <w:sz w:val="28"/>
          <w:szCs w:val="28"/>
          <w:lang w:val="ru-RU" w:eastAsia="ru-RU"/>
        </w:rPr>
        <w:t xml:space="preserve">Из отдельных узлов, деталей собирают машины, механизмы, приборы, регулируют и налаживают их); </w:t>
      </w:r>
      <w:r w:rsidRPr="002207A3">
        <w:rPr>
          <w:rFonts w:ascii="Times New Roman" w:eastAsia="Times New Roman" w:hAnsi="Times New Roman" w:cs="Times New Roman"/>
          <w:color w:val="000000" w:themeColor="text1"/>
          <w:sz w:val="28"/>
          <w:szCs w:val="28"/>
          <w:lang w:val="ru-RU" w:eastAsia="ru-RU"/>
        </w:rPr>
        <w:br/>
        <w:t xml:space="preserve">• эксплуатация технических устройств (специалисты работают на станках, управляют транспортом, автоматическими системами); </w:t>
      </w:r>
      <w:r w:rsidRPr="002207A3">
        <w:rPr>
          <w:rFonts w:ascii="Times New Roman" w:eastAsia="Times New Roman" w:hAnsi="Times New Roman" w:cs="Times New Roman"/>
          <w:color w:val="000000" w:themeColor="text1"/>
          <w:sz w:val="28"/>
          <w:szCs w:val="28"/>
          <w:lang w:val="ru-RU" w:eastAsia="ru-RU"/>
        </w:rPr>
        <w:br/>
        <w:t>• ремонт технических устройств (специалисты выявляют, распознают неисправности технических систем, приборов, механизмов, ремонтируют</w:t>
      </w:r>
      <w:r>
        <w:rPr>
          <w:rFonts w:ascii="Times New Roman" w:eastAsia="Times New Roman" w:hAnsi="Times New Roman" w:cs="Times New Roman"/>
          <w:color w:val="000000" w:themeColor="text1"/>
          <w:sz w:val="28"/>
          <w:szCs w:val="28"/>
          <w:lang w:val="ru-RU" w:eastAsia="ru-RU"/>
        </w:rPr>
        <w:t>, регулируют, налаживают их).</w:t>
      </w:r>
      <w:proofErr w:type="gramEnd"/>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Психологические требования</w:t>
      </w:r>
      <w:r>
        <w:rPr>
          <w:rFonts w:ascii="Times New Roman" w:eastAsia="Times New Roman" w:hAnsi="Times New Roman" w:cs="Times New Roman"/>
          <w:color w:val="000000" w:themeColor="text1"/>
          <w:sz w:val="28"/>
          <w:szCs w:val="28"/>
          <w:lang w:val="ru-RU" w:eastAsia="ru-RU"/>
        </w:rPr>
        <w:t xml:space="preserve"> профессий «человек-техника»: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xml:space="preserve">• хорошая координация движений; </w:t>
      </w:r>
      <w:r w:rsidRPr="002207A3">
        <w:rPr>
          <w:rFonts w:ascii="Times New Roman" w:eastAsia="Times New Roman" w:hAnsi="Times New Roman" w:cs="Times New Roman"/>
          <w:color w:val="000000" w:themeColor="text1"/>
          <w:sz w:val="28"/>
          <w:szCs w:val="28"/>
          <w:lang w:val="ru-RU" w:eastAsia="ru-RU"/>
        </w:rPr>
        <w:br/>
        <w:t xml:space="preserve">• точное зрительное, слуховое, вибрационное и кинестетическое восприятие; </w:t>
      </w:r>
      <w:r w:rsidRPr="002207A3">
        <w:rPr>
          <w:rFonts w:ascii="Times New Roman" w:eastAsia="Times New Roman" w:hAnsi="Times New Roman" w:cs="Times New Roman"/>
          <w:color w:val="000000" w:themeColor="text1"/>
          <w:sz w:val="28"/>
          <w:szCs w:val="28"/>
          <w:lang w:val="ru-RU" w:eastAsia="ru-RU"/>
        </w:rPr>
        <w:br/>
        <w:t xml:space="preserve">• развитое техническое и творческое мышление и воображение; </w:t>
      </w:r>
      <w:r w:rsidRPr="002207A3">
        <w:rPr>
          <w:rFonts w:ascii="Times New Roman" w:eastAsia="Times New Roman" w:hAnsi="Times New Roman" w:cs="Times New Roman"/>
          <w:color w:val="000000" w:themeColor="text1"/>
          <w:sz w:val="28"/>
          <w:szCs w:val="28"/>
          <w:lang w:val="ru-RU" w:eastAsia="ru-RU"/>
        </w:rPr>
        <w:br/>
        <w:t xml:space="preserve">• умение переключать и концентрировать внимание; </w:t>
      </w:r>
      <w:r w:rsidRPr="002207A3">
        <w:rPr>
          <w:rFonts w:ascii="Times New Roman" w:eastAsia="Times New Roman" w:hAnsi="Times New Roman" w:cs="Times New Roman"/>
          <w:color w:val="000000" w:themeColor="text1"/>
          <w:sz w:val="28"/>
          <w:szCs w:val="28"/>
          <w:lang w:val="ru-RU" w:eastAsia="ru-RU"/>
        </w:rPr>
        <w:br/>
        <w:t xml:space="preserve">• наблюдательность. </w:t>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b/>
          <w:bCs/>
          <w:color w:val="000000" w:themeColor="text1"/>
          <w:sz w:val="28"/>
          <w:szCs w:val="28"/>
          <w:lang w:val="ru-RU" w:eastAsia="ru-RU"/>
        </w:rPr>
        <w:t>III. «</w:t>
      </w:r>
      <w:proofErr w:type="gramStart"/>
      <w:r w:rsidRPr="002207A3">
        <w:rPr>
          <w:rFonts w:ascii="Times New Roman" w:eastAsia="Times New Roman" w:hAnsi="Times New Roman" w:cs="Times New Roman"/>
          <w:b/>
          <w:bCs/>
          <w:color w:val="000000" w:themeColor="text1"/>
          <w:sz w:val="28"/>
          <w:szCs w:val="28"/>
          <w:lang w:val="ru-RU" w:eastAsia="ru-RU"/>
        </w:rPr>
        <w:t>Человек-знаковая</w:t>
      </w:r>
      <w:proofErr w:type="gramEnd"/>
      <w:r w:rsidRPr="002207A3">
        <w:rPr>
          <w:rFonts w:ascii="Times New Roman" w:eastAsia="Times New Roman" w:hAnsi="Times New Roman" w:cs="Times New Roman"/>
          <w:b/>
          <w:bCs/>
          <w:color w:val="000000" w:themeColor="text1"/>
          <w:sz w:val="28"/>
          <w:szCs w:val="28"/>
          <w:lang w:val="ru-RU" w:eastAsia="ru-RU"/>
        </w:rPr>
        <w:t xml:space="preserve"> система».</w:t>
      </w:r>
      <w:r w:rsidRPr="002207A3">
        <w:rPr>
          <w:rFonts w:ascii="Times New Roman" w:eastAsia="Times New Roman" w:hAnsi="Times New Roman" w:cs="Times New Roman"/>
          <w:color w:val="000000" w:themeColor="text1"/>
          <w:sz w:val="28"/>
          <w:szCs w:val="28"/>
          <w:lang w:val="ru-RU" w:eastAsia="ru-RU"/>
        </w:rPr>
        <w:t xml:space="preserve"> Если вы любите выполнять вычисления, чертежи, схемы, вести картотеки, систематизировать различные сведения, </w:t>
      </w:r>
      <w:r w:rsidRPr="002207A3">
        <w:rPr>
          <w:rFonts w:ascii="Times New Roman" w:eastAsia="Times New Roman" w:hAnsi="Times New Roman" w:cs="Times New Roman"/>
          <w:color w:val="000000" w:themeColor="text1"/>
          <w:sz w:val="28"/>
          <w:szCs w:val="28"/>
          <w:lang w:val="ru-RU" w:eastAsia="ru-RU"/>
        </w:rPr>
        <w:lastRenderedPageBreak/>
        <w:t xml:space="preserve">если вы хотите заниматься программированием, экономикой или статистикой и т. п., то знакомьтесь с профессиями типа «человек </w:t>
      </w:r>
      <w:proofErr w:type="gramStart"/>
      <w:r w:rsidRPr="002207A3">
        <w:rPr>
          <w:rFonts w:ascii="Times New Roman" w:eastAsia="Times New Roman" w:hAnsi="Times New Roman" w:cs="Times New Roman"/>
          <w:color w:val="000000" w:themeColor="text1"/>
          <w:sz w:val="28"/>
          <w:szCs w:val="28"/>
          <w:lang w:val="ru-RU" w:eastAsia="ru-RU"/>
        </w:rPr>
        <w:t>-з</w:t>
      </w:r>
      <w:proofErr w:type="gramEnd"/>
      <w:r w:rsidRPr="002207A3">
        <w:rPr>
          <w:rFonts w:ascii="Times New Roman" w:eastAsia="Times New Roman" w:hAnsi="Times New Roman" w:cs="Times New Roman"/>
          <w:color w:val="000000" w:themeColor="text1"/>
          <w:sz w:val="28"/>
          <w:szCs w:val="28"/>
          <w:lang w:val="ru-RU" w:eastAsia="ru-RU"/>
        </w:rPr>
        <w:t>наковая система». Большинство профессий этого типа связ</w:t>
      </w:r>
      <w:r>
        <w:rPr>
          <w:rFonts w:ascii="Times New Roman" w:eastAsia="Times New Roman" w:hAnsi="Times New Roman" w:cs="Times New Roman"/>
          <w:color w:val="000000" w:themeColor="text1"/>
          <w:sz w:val="28"/>
          <w:szCs w:val="28"/>
          <w:lang w:val="ru-RU" w:eastAsia="ru-RU"/>
        </w:rPr>
        <w:t>ано с переработкой информации.</w:t>
      </w:r>
      <w:r>
        <w:rPr>
          <w:rFonts w:ascii="Times New Roman" w:eastAsia="Times New Roman" w:hAnsi="Times New Roman" w:cs="Times New Roman"/>
          <w:color w:val="000000" w:themeColor="text1"/>
          <w:sz w:val="28"/>
          <w:szCs w:val="28"/>
          <w:lang w:val="ru-RU" w:eastAsia="ru-RU"/>
        </w:rPr>
        <w:br/>
      </w:r>
      <w:proofErr w:type="gramStart"/>
      <w:r w:rsidRPr="002207A3">
        <w:rPr>
          <w:rFonts w:ascii="Times New Roman" w:eastAsia="Times New Roman" w:hAnsi="Times New Roman" w:cs="Times New Roman"/>
          <w:color w:val="000000" w:themeColor="text1"/>
          <w:sz w:val="28"/>
          <w:szCs w:val="28"/>
          <w:lang w:val="ru-RU" w:eastAsia="ru-RU"/>
        </w:rPr>
        <w:t>Предметом труда для представителей большинства профессий типа «человек знак</w:t>
      </w:r>
      <w:r>
        <w:rPr>
          <w:rFonts w:ascii="Times New Roman" w:eastAsia="Times New Roman" w:hAnsi="Times New Roman" w:cs="Times New Roman"/>
          <w:color w:val="000000" w:themeColor="text1"/>
          <w:sz w:val="28"/>
          <w:szCs w:val="28"/>
          <w:lang w:val="ru-RU" w:eastAsia="ru-RU"/>
        </w:rPr>
        <w:t xml:space="preserve">овая система» являются: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xml:space="preserve">• тексты на родном или иностранном языках (редактор, корректор, машинистка, делопроизводитель, телеграфист, наборщик); </w:t>
      </w:r>
      <w:r w:rsidRPr="002207A3">
        <w:rPr>
          <w:rFonts w:ascii="Times New Roman" w:eastAsia="Times New Roman" w:hAnsi="Times New Roman" w:cs="Times New Roman"/>
          <w:color w:val="000000" w:themeColor="text1"/>
          <w:sz w:val="28"/>
          <w:szCs w:val="28"/>
          <w:lang w:val="ru-RU" w:eastAsia="ru-RU"/>
        </w:rPr>
        <w:br/>
        <w:t xml:space="preserve">• цифры, формулы, таблицы (программист, оператор ЗВМ, экономист, бухгалтер, статистик); </w:t>
      </w:r>
      <w:r w:rsidRPr="002207A3">
        <w:rPr>
          <w:rFonts w:ascii="Times New Roman" w:eastAsia="Times New Roman" w:hAnsi="Times New Roman" w:cs="Times New Roman"/>
          <w:color w:val="000000" w:themeColor="text1"/>
          <w:sz w:val="28"/>
          <w:szCs w:val="28"/>
          <w:lang w:val="ru-RU" w:eastAsia="ru-RU"/>
        </w:rPr>
        <w:br/>
        <w:t xml:space="preserve">• чертежи, схемы, карты (конструктор, инженер-технолог, чертежник, копировальщик, штурман, геодезист); </w:t>
      </w:r>
      <w:r w:rsidRPr="002207A3">
        <w:rPr>
          <w:rFonts w:ascii="Times New Roman" w:eastAsia="Times New Roman" w:hAnsi="Times New Roman" w:cs="Times New Roman"/>
          <w:color w:val="000000" w:themeColor="text1"/>
          <w:sz w:val="28"/>
          <w:szCs w:val="28"/>
          <w:lang w:val="ru-RU" w:eastAsia="ru-RU"/>
        </w:rPr>
        <w:br/>
        <w:t>• звуковые сигналы (радист, стенографист</w:t>
      </w:r>
      <w:r>
        <w:rPr>
          <w:rFonts w:ascii="Times New Roman" w:eastAsia="Times New Roman" w:hAnsi="Times New Roman" w:cs="Times New Roman"/>
          <w:color w:val="000000" w:themeColor="text1"/>
          <w:sz w:val="28"/>
          <w:szCs w:val="28"/>
          <w:lang w:val="ru-RU" w:eastAsia="ru-RU"/>
        </w:rPr>
        <w:t>, телефонист, звукооператор).</w:t>
      </w:r>
      <w:proofErr w:type="gramEnd"/>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Психологические требования професси</w:t>
      </w:r>
      <w:r>
        <w:rPr>
          <w:rFonts w:ascii="Times New Roman" w:eastAsia="Times New Roman" w:hAnsi="Times New Roman" w:cs="Times New Roman"/>
          <w:color w:val="000000" w:themeColor="text1"/>
          <w:sz w:val="28"/>
          <w:szCs w:val="28"/>
          <w:lang w:val="ru-RU" w:eastAsia="ru-RU"/>
        </w:rPr>
        <w:t>й «</w:t>
      </w:r>
      <w:proofErr w:type="gramStart"/>
      <w:r>
        <w:rPr>
          <w:rFonts w:ascii="Times New Roman" w:eastAsia="Times New Roman" w:hAnsi="Times New Roman" w:cs="Times New Roman"/>
          <w:color w:val="000000" w:themeColor="text1"/>
          <w:sz w:val="28"/>
          <w:szCs w:val="28"/>
          <w:lang w:val="ru-RU" w:eastAsia="ru-RU"/>
        </w:rPr>
        <w:t>человек-знаковая</w:t>
      </w:r>
      <w:proofErr w:type="gramEnd"/>
      <w:r>
        <w:rPr>
          <w:rFonts w:ascii="Times New Roman" w:eastAsia="Times New Roman" w:hAnsi="Times New Roman" w:cs="Times New Roman"/>
          <w:color w:val="000000" w:themeColor="text1"/>
          <w:sz w:val="28"/>
          <w:szCs w:val="28"/>
          <w:lang w:val="ru-RU" w:eastAsia="ru-RU"/>
        </w:rPr>
        <w:t xml:space="preserve"> система»: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xml:space="preserve">• хорошая оперативная и механическая память; </w:t>
      </w:r>
      <w:r w:rsidRPr="002207A3">
        <w:rPr>
          <w:rFonts w:ascii="Times New Roman" w:eastAsia="Times New Roman" w:hAnsi="Times New Roman" w:cs="Times New Roman"/>
          <w:color w:val="000000" w:themeColor="text1"/>
          <w:sz w:val="28"/>
          <w:szCs w:val="28"/>
          <w:lang w:val="ru-RU" w:eastAsia="ru-RU"/>
        </w:rPr>
        <w:br/>
        <w:t xml:space="preserve">• способность к длительной концентрации внимания на отвлеченном (знаковом) материале; </w:t>
      </w:r>
      <w:r w:rsidRPr="002207A3">
        <w:rPr>
          <w:rFonts w:ascii="Times New Roman" w:eastAsia="Times New Roman" w:hAnsi="Times New Roman" w:cs="Times New Roman"/>
          <w:color w:val="000000" w:themeColor="text1"/>
          <w:sz w:val="28"/>
          <w:szCs w:val="28"/>
          <w:lang w:val="ru-RU" w:eastAsia="ru-RU"/>
        </w:rPr>
        <w:br/>
        <w:t xml:space="preserve">• хорошее распределение и переключение внимания; </w:t>
      </w:r>
      <w:r w:rsidRPr="002207A3">
        <w:rPr>
          <w:rFonts w:ascii="Times New Roman" w:eastAsia="Times New Roman" w:hAnsi="Times New Roman" w:cs="Times New Roman"/>
          <w:color w:val="000000" w:themeColor="text1"/>
          <w:sz w:val="28"/>
          <w:szCs w:val="28"/>
          <w:lang w:val="ru-RU" w:eastAsia="ru-RU"/>
        </w:rPr>
        <w:br/>
        <w:t xml:space="preserve">• точность восприятия, умение видеть то, что стоит за условными знаками; </w:t>
      </w:r>
      <w:r w:rsidRPr="002207A3">
        <w:rPr>
          <w:rFonts w:ascii="Times New Roman" w:eastAsia="Times New Roman" w:hAnsi="Times New Roman" w:cs="Times New Roman"/>
          <w:color w:val="000000" w:themeColor="text1"/>
          <w:sz w:val="28"/>
          <w:szCs w:val="28"/>
          <w:lang w:val="ru-RU" w:eastAsia="ru-RU"/>
        </w:rPr>
        <w:br/>
        <w:t xml:space="preserve">• усидчивость, терпение; </w:t>
      </w:r>
      <w:r w:rsidRPr="002207A3">
        <w:rPr>
          <w:rFonts w:ascii="Times New Roman" w:eastAsia="Times New Roman" w:hAnsi="Times New Roman" w:cs="Times New Roman"/>
          <w:color w:val="000000" w:themeColor="text1"/>
          <w:sz w:val="28"/>
          <w:szCs w:val="28"/>
          <w:lang w:val="ru-RU" w:eastAsia="ru-RU"/>
        </w:rPr>
        <w:br/>
        <w:t xml:space="preserve">• логическое мышление. </w:t>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b/>
          <w:bCs/>
          <w:color w:val="000000" w:themeColor="text1"/>
          <w:sz w:val="28"/>
          <w:szCs w:val="28"/>
          <w:lang w:val="ru-RU" w:eastAsia="ru-RU"/>
        </w:rPr>
        <w:t>IV. «</w:t>
      </w:r>
      <w:proofErr w:type="gramStart"/>
      <w:r w:rsidRPr="002207A3">
        <w:rPr>
          <w:rFonts w:ascii="Times New Roman" w:eastAsia="Times New Roman" w:hAnsi="Times New Roman" w:cs="Times New Roman"/>
          <w:b/>
          <w:bCs/>
          <w:color w:val="000000" w:themeColor="text1"/>
          <w:sz w:val="28"/>
          <w:szCs w:val="28"/>
          <w:lang w:val="ru-RU" w:eastAsia="ru-RU"/>
        </w:rPr>
        <w:t>Человек-художественный</w:t>
      </w:r>
      <w:proofErr w:type="gramEnd"/>
      <w:r w:rsidRPr="002207A3">
        <w:rPr>
          <w:rFonts w:ascii="Times New Roman" w:eastAsia="Times New Roman" w:hAnsi="Times New Roman" w:cs="Times New Roman"/>
          <w:b/>
          <w:bCs/>
          <w:color w:val="000000" w:themeColor="text1"/>
          <w:sz w:val="28"/>
          <w:szCs w:val="28"/>
          <w:lang w:val="ru-RU" w:eastAsia="ru-RU"/>
        </w:rPr>
        <w:t xml:space="preserve"> образ».</w:t>
      </w:r>
      <w:r w:rsidRPr="002207A3">
        <w:rPr>
          <w:rFonts w:ascii="Times New Roman" w:eastAsia="Times New Roman" w:hAnsi="Times New Roman" w:cs="Times New Roman"/>
          <w:color w:val="000000" w:themeColor="text1"/>
          <w:sz w:val="28"/>
          <w:szCs w:val="28"/>
          <w:lang w:val="ru-RU" w:eastAsia="ru-RU"/>
        </w:rPr>
        <w:t xml:space="preserve"> </w:t>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br/>
        <w:t>Предметом труда для представителей большинства профессий типа «челов</w:t>
      </w:r>
      <w:r>
        <w:rPr>
          <w:rFonts w:ascii="Times New Roman" w:eastAsia="Times New Roman" w:hAnsi="Times New Roman" w:cs="Times New Roman"/>
          <w:color w:val="000000" w:themeColor="text1"/>
          <w:sz w:val="28"/>
          <w:szCs w:val="28"/>
          <w:lang w:val="ru-RU" w:eastAsia="ru-RU"/>
        </w:rPr>
        <w:t>ек знаковая система» является:</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художественный о</w:t>
      </w:r>
      <w:r>
        <w:rPr>
          <w:rFonts w:ascii="Times New Roman" w:eastAsia="Times New Roman" w:hAnsi="Times New Roman" w:cs="Times New Roman"/>
          <w:color w:val="000000" w:themeColor="text1"/>
          <w:sz w:val="28"/>
          <w:szCs w:val="28"/>
          <w:lang w:val="ru-RU" w:eastAsia="ru-RU"/>
        </w:rPr>
        <w:t xml:space="preserve">браз, способы его построения. </w:t>
      </w:r>
      <w:r>
        <w:rPr>
          <w:rFonts w:ascii="Times New Roman" w:eastAsia="Times New Roman" w:hAnsi="Times New Roman" w:cs="Times New Roman"/>
          <w:color w:val="000000" w:themeColor="text1"/>
          <w:sz w:val="28"/>
          <w:szCs w:val="28"/>
          <w:lang w:val="ru-RU" w:eastAsia="ru-RU"/>
        </w:rPr>
        <w:br/>
      </w:r>
      <w:proofErr w:type="gramStart"/>
      <w:r w:rsidRPr="002207A3">
        <w:rPr>
          <w:rFonts w:ascii="Times New Roman" w:eastAsia="Times New Roman" w:hAnsi="Times New Roman" w:cs="Times New Roman"/>
          <w:color w:val="000000" w:themeColor="text1"/>
          <w:sz w:val="28"/>
          <w:szCs w:val="28"/>
          <w:lang w:val="ru-RU" w:eastAsia="ru-RU"/>
        </w:rPr>
        <w:t>Специалистам в этой области приходится выполнять с</w:t>
      </w:r>
      <w:r>
        <w:rPr>
          <w:rFonts w:ascii="Times New Roman" w:eastAsia="Times New Roman" w:hAnsi="Times New Roman" w:cs="Times New Roman"/>
          <w:color w:val="000000" w:themeColor="text1"/>
          <w:sz w:val="28"/>
          <w:szCs w:val="28"/>
          <w:lang w:val="ru-RU" w:eastAsia="ru-RU"/>
        </w:rPr>
        <w:t>ледующие виды деятельности:</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xml:space="preserve">• создание, проектирование художественных произведений (писатель, художник, композитор, модельер, архитектор, скульптор, журналист, хореограф); </w:t>
      </w:r>
      <w:r w:rsidRPr="002207A3">
        <w:rPr>
          <w:rFonts w:ascii="Times New Roman" w:eastAsia="Times New Roman" w:hAnsi="Times New Roman" w:cs="Times New Roman"/>
          <w:color w:val="000000" w:themeColor="text1"/>
          <w:sz w:val="28"/>
          <w:szCs w:val="28"/>
          <w:lang w:val="ru-RU" w:eastAsia="ru-RU"/>
        </w:rPr>
        <w:br/>
        <w:t xml:space="preserve">• воспроизведение, изготовление различных изделий по образцу (ювелир, реставратор, гравер, музыкант, актер, столяр-краснодеревщик); </w:t>
      </w:r>
      <w:r w:rsidRPr="002207A3">
        <w:rPr>
          <w:rFonts w:ascii="Times New Roman" w:eastAsia="Times New Roman" w:hAnsi="Times New Roman" w:cs="Times New Roman"/>
          <w:color w:val="000000" w:themeColor="text1"/>
          <w:sz w:val="28"/>
          <w:szCs w:val="28"/>
          <w:lang w:val="ru-RU" w:eastAsia="ru-RU"/>
        </w:rPr>
        <w:br/>
        <w:t xml:space="preserve">• размножение художественных произведений в массовом производстве (мастер по росписи фарфора, шлифовщик по камню </w:t>
      </w:r>
      <w:r>
        <w:rPr>
          <w:rFonts w:ascii="Times New Roman" w:eastAsia="Times New Roman" w:hAnsi="Times New Roman" w:cs="Times New Roman"/>
          <w:color w:val="000000" w:themeColor="text1"/>
          <w:sz w:val="28"/>
          <w:szCs w:val="28"/>
          <w:lang w:val="ru-RU" w:eastAsia="ru-RU"/>
        </w:rPr>
        <w:t>и хрусталю, маляр, печатник).</w:t>
      </w:r>
      <w:proofErr w:type="gramEnd"/>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Психологические требования профессий «</w:t>
      </w:r>
      <w:proofErr w:type="gramStart"/>
      <w:r w:rsidRPr="002207A3">
        <w:rPr>
          <w:rFonts w:ascii="Times New Roman" w:eastAsia="Times New Roman" w:hAnsi="Times New Roman" w:cs="Times New Roman"/>
          <w:color w:val="000000" w:themeColor="text1"/>
          <w:sz w:val="28"/>
          <w:szCs w:val="28"/>
          <w:lang w:val="ru-RU" w:eastAsia="ru-RU"/>
        </w:rPr>
        <w:t>человек-художественный</w:t>
      </w:r>
      <w:proofErr w:type="gramEnd"/>
      <w:r>
        <w:rPr>
          <w:rFonts w:ascii="Times New Roman" w:eastAsia="Times New Roman" w:hAnsi="Times New Roman" w:cs="Times New Roman"/>
          <w:color w:val="000000" w:themeColor="text1"/>
          <w:sz w:val="28"/>
          <w:szCs w:val="28"/>
          <w:lang w:val="ru-RU" w:eastAsia="ru-RU"/>
        </w:rPr>
        <w:t xml:space="preserve"> образ»: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xml:space="preserve">• художественные способности; развитое зрительное восприятие; </w:t>
      </w:r>
      <w:r w:rsidRPr="002207A3">
        <w:rPr>
          <w:rFonts w:ascii="Times New Roman" w:eastAsia="Times New Roman" w:hAnsi="Times New Roman" w:cs="Times New Roman"/>
          <w:color w:val="000000" w:themeColor="text1"/>
          <w:sz w:val="28"/>
          <w:szCs w:val="28"/>
          <w:lang w:val="ru-RU" w:eastAsia="ru-RU"/>
        </w:rPr>
        <w:br/>
        <w:t xml:space="preserve">• наблюдательность, зрительная память; наглядно-образное мышление; творческое воображение; </w:t>
      </w:r>
      <w:r w:rsidRPr="002207A3">
        <w:rPr>
          <w:rFonts w:ascii="Times New Roman" w:eastAsia="Times New Roman" w:hAnsi="Times New Roman" w:cs="Times New Roman"/>
          <w:color w:val="000000" w:themeColor="text1"/>
          <w:sz w:val="28"/>
          <w:szCs w:val="28"/>
          <w:lang w:val="ru-RU" w:eastAsia="ru-RU"/>
        </w:rPr>
        <w:br/>
        <w:t xml:space="preserve">• знание психологических законов эмоционального воздействия на людей. </w:t>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b/>
          <w:bCs/>
          <w:color w:val="000000" w:themeColor="text1"/>
          <w:sz w:val="28"/>
          <w:szCs w:val="28"/>
          <w:lang w:val="ru-RU" w:eastAsia="ru-RU"/>
        </w:rPr>
        <w:t xml:space="preserve">V. «Человек-человек». </w:t>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br/>
        <w:t xml:space="preserve">Предметом труда для представителей большинства профессий типа «человек </w:t>
      </w:r>
      <w:proofErr w:type="gramStart"/>
      <w:r w:rsidRPr="002207A3">
        <w:rPr>
          <w:rFonts w:ascii="Times New Roman" w:eastAsia="Times New Roman" w:hAnsi="Times New Roman" w:cs="Times New Roman"/>
          <w:color w:val="000000" w:themeColor="text1"/>
          <w:sz w:val="28"/>
          <w:szCs w:val="28"/>
          <w:lang w:val="ru-RU" w:eastAsia="ru-RU"/>
        </w:rPr>
        <w:lastRenderedPageBreak/>
        <w:t>человек</w:t>
      </w:r>
      <w:proofErr w:type="gramEnd"/>
      <w:r w:rsidRPr="002207A3">
        <w:rPr>
          <w:rFonts w:ascii="Times New Roman" w:eastAsia="Times New Roman" w:hAnsi="Times New Roman" w:cs="Times New Roman"/>
          <w:color w:val="000000" w:themeColor="text1"/>
          <w:sz w:val="28"/>
          <w:szCs w:val="28"/>
          <w:lang w:val="ru-RU" w:eastAsia="ru-RU"/>
        </w:rPr>
        <w:t>» являются:</w:t>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br/>
        <w:t xml:space="preserve">• люди. </w:t>
      </w:r>
      <w:r w:rsidRPr="002207A3">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br/>
      </w:r>
      <w:proofErr w:type="gramStart"/>
      <w:r w:rsidRPr="002207A3">
        <w:rPr>
          <w:rFonts w:ascii="Times New Roman" w:eastAsia="Times New Roman" w:hAnsi="Times New Roman" w:cs="Times New Roman"/>
          <w:color w:val="000000" w:themeColor="text1"/>
          <w:sz w:val="28"/>
          <w:szCs w:val="28"/>
          <w:lang w:val="ru-RU" w:eastAsia="ru-RU"/>
        </w:rPr>
        <w:t>Специалистам в этой области приходится выполнят</w:t>
      </w:r>
      <w:r>
        <w:rPr>
          <w:rFonts w:ascii="Times New Roman" w:eastAsia="Times New Roman" w:hAnsi="Times New Roman" w:cs="Times New Roman"/>
          <w:color w:val="000000" w:themeColor="text1"/>
          <w:sz w:val="28"/>
          <w:szCs w:val="28"/>
          <w:lang w:val="ru-RU" w:eastAsia="ru-RU"/>
        </w:rPr>
        <w:t>ь следующие виды деятельности:</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xml:space="preserve">• воспитание, обучение людей (воспитатель, учитель, спортивный тренер); </w:t>
      </w:r>
      <w:r w:rsidRPr="002207A3">
        <w:rPr>
          <w:rFonts w:ascii="Times New Roman" w:eastAsia="Times New Roman" w:hAnsi="Times New Roman" w:cs="Times New Roman"/>
          <w:color w:val="000000" w:themeColor="text1"/>
          <w:sz w:val="28"/>
          <w:szCs w:val="28"/>
          <w:lang w:val="ru-RU" w:eastAsia="ru-RU"/>
        </w:rPr>
        <w:br/>
        <w:t xml:space="preserve">• медицинское обслуживание (врач, фельдшер, медсестра, няня); </w:t>
      </w:r>
      <w:r w:rsidRPr="002207A3">
        <w:rPr>
          <w:rFonts w:ascii="Times New Roman" w:eastAsia="Times New Roman" w:hAnsi="Times New Roman" w:cs="Times New Roman"/>
          <w:color w:val="000000" w:themeColor="text1"/>
          <w:sz w:val="28"/>
          <w:szCs w:val="28"/>
          <w:lang w:val="ru-RU" w:eastAsia="ru-RU"/>
        </w:rPr>
        <w:br/>
        <w:t xml:space="preserve">• бытовое обслуживание (продавец, парикмахер, официант, вахтер); </w:t>
      </w:r>
      <w:r w:rsidRPr="002207A3">
        <w:rPr>
          <w:rFonts w:ascii="Times New Roman" w:eastAsia="Times New Roman" w:hAnsi="Times New Roman" w:cs="Times New Roman"/>
          <w:color w:val="000000" w:themeColor="text1"/>
          <w:sz w:val="28"/>
          <w:szCs w:val="28"/>
          <w:lang w:val="ru-RU" w:eastAsia="ru-RU"/>
        </w:rPr>
        <w:br/>
        <w:t xml:space="preserve">• информационное обслуживание (библиотекарь, экскурсовод, лектор); </w:t>
      </w:r>
      <w:r w:rsidRPr="002207A3">
        <w:rPr>
          <w:rFonts w:ascii="Times New Roman" w:eastAsia="Times New Roman" w:hAnsi="Times New Roman" w:cs="Times New Roman"/>
          <w:color w:val="000000" w:themeColor="text1"/>
          <w:sz w:val="28"/>
          <w:szCs w:val="28"/>
          <w:lang w:val="ru-RU" w:eastAsia="ru-RU"/>
        </w:rPr>
        <w:br/>
        <w:t>• защита общества и государства (юрист, милиционер, инсп</w:t>
      </w:r>
      <w:r>
        <w:rPr>
          <w:rFonts w:ascii="Times New Roman" w:eastAsia="Times New Roman" w:hAnsi="Times New Roman" w:cs="Times New Roman"/>
          <w:color w:val="000000" w:themeColor="text1"/>
          <w:sz w:val="28"/>
          <w:szCs w:val="28"/>
          <w:lang w:val="ru-RU" w:eastAsia="ru-RU"/>
        </w:rPr>
        <w:t>ектор, военнослужащий).</w:t>
      </w:r>
      <w:proofErr w:type="gramEnd"/>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br/>
      </w:r>
      <w:proofErr w:type="gramStart"/>
      <w:r w:rsidRPr="002207A3">
        <w:rPr>
          <w:rFonts w:ascii="Times New Roman" w:eastAsia="Times New Roman" w:hAnsi="Times New Roman" w:cs="Times New Roman"/>
          <w:color w:val="000000" w:themeColor="text1"/>
          <w:sz w:val="28"/>
          <w:szCs w:val="28"/>
          <w:lang w:val="ru-RU" w:eastAsia="ru-RU"/>
        </w:rPr>
        <w:t>Психологические требования</w:t>
      </w:r>
      <w:r>
        <w:rPr>
          <w:rFonts w:ascii="Times New Roman" w:eastAsia="Times New Roman" w:hAnsi="Times New Roman" w:cs="Times New Roman"/>
          <w:color w:val="000000" w:themeColor="text1"/>
          <w:sz w:val="28"/>
          <w:szCs w:val="28"/>
          <w:lang w:val="ru-RU" w:eastAsia="ru-RU"/>
        </w:rPr>
        <w:t xml:space="preserve"> профессий «человек-человек»: </w:t>
      </w:r>
      <w:r>
        <w:rPr>
          <w:rFonts w:ascii="Times New Roman" w:eastAsia="Times New Roman" w:hAnsi="Times New Roman" w:cs="Times New Roman"/>
          <w:color w:val="000000" w:themeColor="text1"/>
          <w:sz w:val="28"/>
          <w:szCs w:val="28"/>
          <w:lang w:val="ru-RU" w:eastAsia="ru-RU"/>
        </w:rPr>
        <w:br/>
      </w:r>
      <w:r w:rsidRPr="002207A3">
        <w:rPr>
          <w:rFonts w:ascii="Times New Roman" w:eastAsia="Times New Roman" w:hAnsi="Times New Roman" w:cs="Times New Roman"/>
          <w:color w:val="000000" w:themeColor="text1"/>
          <w:sz w:val="28"/>
          <w:szCs w:val="28"/>
          <w:lang w:val="ru-RU" w:eastAsia="ru-RU"/>
        </w:rPr>
        <w:t xml:space="preserve">• стремление к общению, умение легко вступать в контакт с незнакомыми людьми; </w:t>
      </w:r>
      <w:r w:rsidRPr="002207A3">
        <w:rPr>
          <w:rFonts w:ascii="Times New Roman" w:eastAsia="Times New Roman" w:hAnsi="Times New Roman" w:cs="Times New Roman"/>
          <w:color w:val="000000" w:themeColor="text1"/>
          <w:sz w:val="28"/>
          <w:szCs w:val="28"/>
          <w:lang w:val="ru-RU" w:eastAsia="ru-RU"/>
        </w:rPr>
        <w:br/>
        <w:t xml:space="preserve">• устойчивое хорошее самочувствие при работе с людьми; </w:t>
      </w:r>
      <w:r w:rsidRPr="002207A3">
        <w:rPr>
          <w:rFonts w:ascii="Times New Roman" w:eastAsia="Times New Roman" w:hAnsi="Times New Roman" w:cs="Times New Roman"/>
          <w:color w:val="000000" w:themeColor="text1"/>
          <w:sz w:val="28"/>
          <w:szCs w:val="28"/>
          <w:lang w:val="ru-RU" w:eastAsia="ru-RU"/>
        </w:rPr>
        <w:br/>
        <w:t xml:space="preserve">• доброжелательность, отзывчивость; </w:t>
      </w:r>
      <w:r w:rsidRPr="002207A3">
        <w:rPr>
          <w:rFonts w:ascii="Times New Roman" w:eastAsia="Times New Roman" w:hAnsi="Times New Roman" w:cs="Times New Roman"/>
          <w:color w:val="000000" w:themeColor="text1"/>
          <w:sz w:val="28"/>
          <w:szCs w:val="28"/>
          <w:lang w:val="ru-RU" w:eastAsia="ru-RU"/>
        </w:rPr>
        <w:br/>
        <w:t xml:space="preserve">• выдержка; </w:t>
      </w:r>
      <w:r w:rsidRPr="002207A3">
        <w:rPr>
          <w:rFonts w:ascii="Times New Roman" w:eastAsia="Times New Roman" w:hAnsi="Times New Roman" w:cs="Times New Roman"/>
          <w:color w:val="000000" w:themeColor="text1"/>
          <w:sz w:val="28"/>
          <w:szCs w:val="28"/>
          <w:lang w:val="ru-RU" w:eastAsia="ru-RU"/>
        </w:rPr>
        <w:br/>
        <w:t xml:space="preserve">• умение сдерживать эмоции; </w:t>
      </w:r>
      <w:r w:rsidRPr="002207A3">
        <w:rPr>
          <w:rFonts w:ascii="Times New Roman" w:eastAsia="Times New Roman" w:hAnsi="Times New Roman" w:cs="Times New Roman"/>
          <w:color w:val="000000" w:themeColor="text1"/>
          <w:sz w:val="28"/>
          <w:szCs w:val="28"/>
          <w:lang w:val="ru-RU" w:eastAsia="ru-RU"/>
        </w:rPr>
        <w:br/>
        <w:t>• способность анализировать поведение окружающих и свое собственное, понимать намерения и настроение других людей, способность разбираться во взаимоотношениях людей, умение улаживать разногласия между ними, организовывать их взаимодействие;</w:t>
      </w:r>
      <w:proofErr w:type="gramEnd"/>
      <w:r w:rsidRPr="002207A3">
        <w:rPr>
          <w:rFonts w:ascii="Times New Roman" w:eastAsia="Times New Roman" w:hAnsi="Times New Roman" w:cs="Times New Roman"/>
          <w:color w:val="000000" w:themeColor="text1"/>
          <w:sz w:val="28"/>
          <w:szCs w:val="28"/>
          <w:lang w:val="ru-RU" w:eastAsia="ru-RU"/>
        </w:rPr>
        <w:t xml:space="preserve"> </w:t>
      </w:r>
      <w:r w:rsidRPr="002207A3">
        <w:rPr>
          <w:rFonts w:ascii="Times New Roman" w:eastAsia="Times New Roman" w:hAnsi="Times New Roman" w:cs="Times New Roman"/>
          <w:color w:val="000000" w:themeColor="text1"/>
          <w:sz w:val="28"/>
          <w:szCs w:val="28"/>
          <w:lang w:val="ru-RU" w:eastAsia="ru-RU"/>
        </w:rPr>
        <w:br/>
        <w:t xml:space="preserve">• способность мысленно ставить себя на место другого человека, умение слушать, учитывать мнение другого человека; </w:t>
      </w:r>
      <w:r w:rsidRPr="002207A3">
        <w:rPr>
          <w:rFonts w:ascii="Times New Roman" w:eastAsia="Times New Roman" w:hAnsi="Times New Roman" w:cs="Times New Roman"/>
          <w:color w:val="000000" w:themeColor="text1"/>
          <w:sz w:val="28"/>
          <w:szCs w:val="28"/>
          <w:lang w:val="ru-RU" w:eastAsia="ru-RU"/>
        </w:rPr>
        <w:br/>
        <w:t xml:space="preserve">• способность владеть речью, мимикой, жестами; </w:t>
      </w:r>
      <w:r w:rsidRPr="002207A3">
        <w:rPr>
          <w:rFonts w:ascii="Times New Roman" w:eastAsia="Times New Roman" w:hAnsi="Times New Roman" w:cs="Times New Roman"/>
          <w:color w:val="000000" w:themeColor="text1"/>
          <w:sz w:val="28"/>
          <w:szCs w:val="28"/>
          <w:lang w:val="ru-RU" w:eastAsia="ru-RU"/>
        </w:rPr>
        <w:br/>
        <w:t xml:space="preserve">• развитая речь, способность находить общий язык с разными людьми; </w:t>
      </w:r>
      <w:r w:rsidRPr="002207A3">
        <w:rPr>
          <w:rFonts w:ascii="Times New Roman" w:eastAsia="Times New Roman" w:hAnsi="Times New Roman" w:cs="Times New Roman"/>
          <w:color w:val="000000" w:themeColor="text1"/>
          <w:sz w:val="28"/>
          <w:szCs w:val="28"/>
          <w:lang w:val="ru-RU" w:eastAsia="ru-RU"/>
        </w:rPr>
        <w:br/>
        <w:t xml:space="preserve">• умение убеждать людей; </w:t>
      </w:r>
      <w:r w:rsidRPr="002207A3">
        <w:rPr>
          <w:rFonts w:ascii="Times New Roman" w:eastAsia="Times New Roman" w:hAnsi="Times New Roman" w:cs="Times New Roman"/>
          <w:color w:val="000000" w:themeColor="text1"/>
          <w:sz w:val="28"/>
          <w:szCs w:val="28"/>
          <w:lang w:val="ru-RU" w:eastAsia="ru-RU"/>
        </w:rPr>
        <w:br/>
        <w:t xml:space="preserve">• аккуратность, пунктуальность, собранность; </w:t>
      </w:r>
      <w:r w:rsidRPr="002207A3">
        <w:rPr>
          <w:rFonts w:ascii="Times New Roman" w:eastAsia="Times New Roman" w:hAnsi="Times New Roman" w:cs="Times New Roman"/>
          <w:color w:val="000000" w:themeColor="text1"/>
          <w:sz w:val="28"/>
          <w:szCs w:val="28"/>
          <w:lang w:val="ru-RU" w:eastAsia="ru-RU"/>
        </w:rPr>
        <w:br/>
        <w:t xml:space="preserve">• знание психологии людей. </w:t>
      </w: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2207A3" w:rsidRPr="002207A3" w:rsidRDefault="002207A3" w:rsidP="002207A3">
      <w:pPr>
        <w:spacing w:after="0" w:line="240" w:lineRule="atLeast"/>
        <w:rPr>
          <w:rFonts w:ascii="Times New Roman" w:hAnsi="Times New Roman" w:cs="Times New Roman"/>
          <w:color w:val="000000" w:themeColor="text1"/>
          <w:sz w:val="28"/>
          <w:szCs w:val="28"/>
          <w:lang w:val="ru-RU"/>
        </w:rPr>
      </w:pPr>
    </w:p>
    <w:p w:rsidR="00840654" w:rsidRPr="002207A3" w:rsidRDefault="00840654" w:rsidP="002207A3">
      <w:pPr>
        <w:spacing w:after="0" w:line="240" w:lineRule="atLeast"/>
        <w:rPr>
          <w:rFonts w:ascii="Times New Roman" w:hAnsi="Times New Roman" w:cs="Times New Roman"/>
          <w:color w:val="000000" w:themeColor="text1"/>
          <w:sz w:val="28"/>
          <w:szCs w:val="28"/>
          <w:lang w:val="ru-RU"/>
        </w:rPr>
      </w:pPr>
    </w:p>
    <w:sectPr w:rsidR="00840654" w:rsidRPr="002207A3" w:rsidSect="00840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7E4A"/>
    <w:multiLevelType w:val="multilevel"/>
    <w:tmpl w:val="7E7A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35E09"/>
    <w:multiLevelType w:val="multilevel"/>
    <w:tmpl w:val="76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86F1A"/>
    <w:multiLevelType w:val="multilevel"/>
    <w:tmpl w:val="3366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37766"/>
    <w:multiLevelType w:val="multilevel"/>
    <w:tmpl w:val="98BE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96873"/>
    <w:multiLevelType w:val="multilevel"/>
    <w:tmpl w:val="98CE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0114C"/>
    <w:multiLevelType w:val="multilevel"/>
    <w:tmpl w:val="A0D6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8D6D0B"/>
    <w:multiLevelType w:val="multilevel"/>
    <w:tmpl w:val="05C2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03383"/>
    <w:multiLevelType w:val="multilevel"/>
    <w:tmpl w:val="D4AC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A1593C"/>
    <w:multiLevelType w:val="multilevel"/>
    <w:tmpl w:val="5624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5E6F12"/>
    <w:multiLevelType w:val="multilevel"/>
    <w:tmpl w:val="BBF8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0E1234"/>
    <w:multiLevelType w:val="multilevel"/>
    <w:tmpl w:val="2AC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6B432F"/>
    <w:multiLevelType w:val="multilevel"/>
    <w:tmpl w:val="612C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
  </w:num>
  <w:num w:numId="4">
    <w:abstractNumId w:val="3"/>
  </w:num>
  <w:num w:numId="5">
    <w:abstractNumId w:val="0"/>
  </w:num>
  <w:num w:numId="6">
    <w:abstractNumId w:val="9"/>
  </w:num>
  <w:num w:numId="7">
    <w:abstractNumId w:val="6"/>
  </w:num>
  <w:num w:numId="8">
    <w:abstractNumId w:val="5"/>
  </w:num>
  <w:num w:numId="9">
    <w:abstractNumId w:val="4"/>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2207A3"/>
    <w:rsid w:val="002207A3"/>
    <w:rsid w:val="00840654"/>
    <w:rsid w:val="0098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7A3"/>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7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7A3"/>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euchitca.ru/index.php?option=com_content&amp;view=article&amp;id=77:testklimova&amp;catid=19&amp;Itemid=18" TargetMode="External"/><Relationship Id="rId13" Type="http://schemas.openxmlformats.org/officeDocument/2006/relationships/hyperlink" Target="javascript:void(0);" TargetMode="External"/><Relationship Id="rId18" Type="http://schemas.openxmlformats.org/officeDocument/2006/relationships/hyperlink" Target="http://www.gdeuchitca.ru/index.php?option=com_content&amp;view=article&amp;id=5:2009-07-21-18-16-40&amp;catid=1&amp;Itemid=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gdeuchitca.ru/index.php?option=com_content&amp;view=article&amp;id=77:testklimova&amp;catid=19&amp;Itemid=18" TargetMode="External"/><Relationship Id="rId12" Type="http://schemas.openxmlformats.org/officeDocument/2006/relationships/hyperlink" Target="http://www.gdeuchitca.ru/index.php?option=com_content&amp;view=article&amp;id=59:2010-05-19-13-30-59&amp;catid=1&amp;Itemid=2"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www.gdeuchitca.ru/index.php?option=com_content&amp;view=article&amp;id=5:2009-07-21-18-16-40&amp;catid=1&amp;Itemid=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deuchitca.ru/index.php?option=com_content&amp;view=article&amp;id=77:testklimova&amp;catid=19&amp;Itemid=18" TargetMode="External"/><Relationship Id="rId11" Type="http://schemas.openxmlformats.org/officeDocument/2006/relationships/hyperlink" Target="http://www.gdeuchitca.ru/index.php?option=com_content&amp;view=article&amp;id=5:2009-07-21-18-16-40&amp;catid=1&amp;Itemid=2"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gdeuchitca.ru/index.php?option=com_content&amp;view=article&amp;id=5:2009-07-21-18-16-40&amp;catid=1&amp;Itemi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3003</Words>
  <Characters>17121</Characters>
  <Application>Microsoft Office Word</Application>
  <DocSecurity>0</DocSecurity>
  <Lines>142</Lines>
  <Paragraphs>40</Paragraphs>
  <ScaleCrop>false</ScaleCrop>
  <Company>WolfishLair</Company>
  <LinksUpToDate>false</LinksUpToDate>
  <CharactersWithSpaces>20084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Azeke</dc:creator>
  <cp:keywords/>
  <dc:description/>
  <cp:lastModifiedBy>1</cp:lastModifiedBy>
  <cp:revision>3</cp:revision>
  <dcterms:created xsi:type="dcterms:W3CDTF">2014-10-29T16:30:00Z</dcterms:created>
  <dcterms:modified xsi:type="dcterms:W3CDTF">2014-10-30T09:47:00Z</dcterms:modified>
</cp:coreProperties>
</file>