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96" w:rsidRPr="002E1896" w:rsidRDefault="002E1896" w:rsidP="002E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96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суицидального поведения подростков</w:t>
      </w:r>
    </w:p>
    <w:p w:rsidR="002E1896" w:rsidRPr="002E1896" w:rsidRDefault="002E1896" w:rsidP="002E1896">
      <w:pPr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sz w:val="28"/>
          <w:szCs w:val="28"/>
        </w:rPr>
        <w:t>Когда мы теряем ребёнка 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Суицид</w:t>
      </w:r>
      <w:r w:rsidRPr="002E1896">
        <w:rPr>
          <w:rFonts w:ascii="Times New Roman" w:hAnsi="Times New Roman" w:cs="Times New Roman"/>
          <w:sz w:val="28"/>
          <w:szCs w:val="28"/>
        </w:rPr>
        <w:t xml:space="preserve"> - умышленное самоповреждение со смертельным исходом (лишение себя жизни). </w:t>
      </w:r>
      <w:r w:rsidRPr="002E1896">
        <w:rPr>
          <w:rFonts w:ascii="Times New Roman" w:hAnsi="Times New Roman" w:cs="Times New Roman"/>
          <w:i/>
          <w:sz w:val="28"/>
          <w:szCs w:val="28"/>
        </w:rPr>
        <w:t>Суицидальное поведение</w:t>
      </w:r>
      <w:r w:rsidRPr="002E1896">
        <w:rPr>
          <w:rFonts w:ascii="Times New Roman" w:hAnsi="Times New Roman" w:cs="Times New Roman"/>
          <w:sz w:val="28"/>
          <w:szCs w:val="28"/>
        </w:rPr>
        <w:t xml:space="preserve"> - это проявление суицидальной активности - мысли, намерения, высказывания, угрозы, попытки, покушения.  Суицид – одна из форм </w:t>
      </w:r>
      <w:proofErr w:type="spellStart"/>
      <w:r w:rsidRPr="002E189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E1896">
        <w:rPr>
          <w:rFonts w:ascii="Times New Roman" w:hAnsi="Times New Roman" w:cs="Times New Roman"/>
          <w:sz w:val="28"/>
          <w:szCs w:val="28"/>
        </w:rPr>
        <w:t xml:space="preserve"> поведения при острых аффективных реакциях.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Причины подростковых самоубийств: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Проблемы и конфликты в семье.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Насилие в семье.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Несчастная любовь.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Подражание кумирам или из чувства коллективизма.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Потеря родственников и близких.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Что можно сделать для того, чтобы помочь подростку: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189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берите ключи к разгадке суицида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личность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1896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вите заботливые взаимоотношения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спорьте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E1896">
        <w:rPr>
          <w:rFonts w:ascii="Times New Roman" w:hAnsi="Times New Roman" w:cs="Times New Roman"/>
          <w:sz w:val="28"/>
          <w:szCs w:val="28"/>
        </w:rPr>
        <w:t>Будьте внимательным слушателем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6.Задавайте вопросы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E1896"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>длагайте неоправданных утешений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E189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едложите конструктивные подходы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9.Вселяйте надежду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1896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ните степень риска самоубийства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1896">
        <w:rPr>
          <w:rFonts w:ascii="Times New Roman" w:hAnsi="Times New Roman" w:cs="Times New Roman"/>
          <w:sz w:val="28"/>
          <w:szCs w:val="28"/>
        </w:rPr>
        <w:t>Не оставляйте человека одного в ситуации высокого суицидальн</w:t>
      </w:r>
      <w:r>
        <w:rPr>
          <w:rFonts w:ascii="Times New Roman" w:hAnsi="Times New Roman" w:cs="Times New Roman"/>
          <w:sz w:val="28"/>
          <w:szCs w:val="28"/>
        </w:rPr>
        <w:t>ого риска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E1896">
        <w:rPr>
          <w:rFonts w:ascii="Times New Roman" w:hAnsi="Times New Roman" w:cs="Times New Roman"/>
          <w:sz w:val="28"/>
          <w:szCs w:val="28"/>
        </w:rPr>
        <w:t>Обрат</w:t>
      </w:r>
      <w:r>
        <w:rPr>
          <w:rFonts w:ascii="Times New Roman" w:hAnsi="Times New Roman" w:cs="Times New Roman"/>
          <w:sz w:val="28"/>
          <w:szCs w:val="28"/>
        </w:rPr>
        <w:t>итесь за помощью к специалистам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E1896">
        <w:rPr>
          <w:rFonts w:ascii="Times New Roman" w:hAnsi="Times New Roman" w:cs="Times New Roman"/>
          <w:sz w:val="28"/>
          <w:szCs w:val="28"/>
        </w:rPr>
        <w:t>Важност</w:t>
      </w:r>
      <w:r>
        <w:rPr>
          <w:rFonts w:ascii="Times New Roman" w:hAnsi="Times New Roman" w:cs="Times New Roman"/>
          <w:sz w:val="28"/>
          <w:szCs w:val="28"/>
        </w:rPr>
        <w:t>ь сохранения заботы и поддержки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Признаки, предупреждающие о возможности суицида: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перемены в поведении - уединение, рискованное поведение;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проблемы в учёбе - падение успеваемости, эмоциональные взрывы, засыпание на уроках;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признаки депрессии - перемены в питании и времени сна, беспокойство, безнадежность;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чувство вины, потеря интереса;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устные заявления - «Я желаю быть мёртвым», «Оставь меня в покое»;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темы о смерти - накопительный интерес к данной тематике, усиленное внимание к оккультизму, тяжёлому металлу в музыке;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вызывающая одежда;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предыдущая суицидальная попытка;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подростки практически не умеют (и не способны) справляться с трудностями;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сексуальное или физическое злоупотребление;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 xml:space="preserve">употребление, а </w:t>
      </w:r>
      <w:proofErr w:type="gramStart"/>
      <w:r w:rsidRPr="002E189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2E1896">
        <w:rPr>
          <w:rFonts w:ascii="Times New Roman" w:hAnsi="Times New Roman" w:cs="Times New Roman"/>
          <w:sz w:val="28"/>
          <w:szCs w:val="28"/>
        </w:rPr>
        <w:t xml:space="preserve"> и злоупотребление алкоголем;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неожиданная беременность;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наличие среди знакомых тех, кто ранее практиковал суицид.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Первая помощь при  суициде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1896">
        <w:rPr>
          <w:rFonts w:ascii="Times New Roman" w:hAnsi="Times New Roman" w:cs="Times New Roman"/>
          <w:sz w:val="28"/>
          <w:szCs w:val="28"/>
        </w:rPr>
        <w:t>Если Вы стали свидетелем самоубийства, а у Вас нет времени на преодоление собственного  эмоционального шока,</w:t>
      </w:r>
      <w:r>
        <w:rPr>
          <w:rFonts w:ascii="Times New Roman" w:hAnsi="Times New Roman" w:cs="Times New Roman"/>
          <w:sz w:val="28"/>
          <w:szCs w:val="28"/>
        </w:rPr>
        <w:t xml:space="preserve"> нужно принять быстрые действия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E1896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димо вызвать помощь по телефону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1896">
        <w:rPr>
          <w:rFonts w:ascii="Times New Roman" w:hAnsi="Times New Roman" w:cs="Times New Roman"/>
          <w:sz w:val="28"/>
          <w:szCs w:val="28"/>
        </w:rPr>
        <w:t>Попытаться оказать первую доврачебную помощь: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остановить кровотечение - на вены наложить давящую повязку, на артерии (пульсирующая алая струя) - жгут выше раны;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при  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при отравлении - вызвать рвоту, если человек в сознании!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при бессознательном состоянии - следить за проходимостью дыхательных путей и повернуть голову набок, чтобы не запал язык;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если пострадавший может глотать, принять 10 таблеток актированного угля;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если пострадавший в сознании - необходимо поддерживать с ним постоянный!!! контакт, психологически не оставляя его одного!!!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sz w:val="28"/>
          <w:szCs w:val="28"/>
        </w:rPr>
        <w:t>Типичные ошибки и заблуждения, бытующие среди взрослых, которые затрудняют профилактику самоубийств.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1.</w:t>
      </w:r>
      <w:r w:rsidRPr="002E1896">
        <w:rPr>
          <w:rFonts w:ascii="Times New Roman" w:hAnsi="Times New Roman" w:cs="Times New Roman"/>
          <w:sz w:val="28"/>
          <w:szCs w:val="28"/>
        </w:rPr>
        <w:t xml:space="preserve"> Самоубийства совершаются в основном психически ненормальными людьми.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2.</w:t>
      </w:r>
      <w:r w:rsidRPr="002E1896">
        <w:rPr>
          <w:rFonts w:ascii="Times New Roman" w:hAnsi="Times New Roman" w:cs="Times New Roman"/>
          <w:sz w:val="28"/>
          <w:szCs w:val="28"/>
        </w:rPr>
        <w:t xml:space="preserve">  Самоубийства предупредить невозможно. Тот, кто решил покончить с собой, рано или поздно это сделает.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3.</w:t>
      </w:r>
      <w:r w:rsidRPr="002E1896">
        <w:rPr>
          <w:rFonts w:ascii="Times New Roman" w:hAnsi="Times New Roman" w:cs="Times New Roman"/>
          <w:sz w:val="28"/>
          <w:szCs w:val="28"/>
        </w:rPr>
        <w:t xml:space="preserve"> Если человек открыто заявляет о желании покончить с собой, то он никогда не совершит самоубийства.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4.</w:t>
      </w:r>
      <w:r w:rsidRPr="002E1896">
        <w:rPr>
          <w:rFonts w:ascii="Times New Roman" w:hAnsi="Times New Roman" w:cs="Times New Roman"/>
          <w:sz w:val="28"/>
          <w:szCs w:val="28"/>
        </w:rPr>
        <w:t xml:space="preserve"> Если загрузить человека работой, то ему некогда думать о самоубийстве.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5.</w:t>
      </w:r>
      <w:r w:rsidRPr="002E1896">
        <w:rPr>
          <w:rFonts w:ascii="Times New Roman" w:hAnsi="Times New Roman" w:cs="Times New Roman"/>
          <w:sz w:val="28"/>
          <w:szCs w:val="28"/>
        </w:rPr>
        <w:t xml:space="preserve"> Чужая душа - потемки. Предвидеть попытку самоубийства невозможно.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6.</w:t>
      </w:r>
      <w:r w:rsidRPr="002E1896">
        <w:rPr>
          <w:rFonts w:ascii="Times New Roman" w:hAnsi="Times New Roman" w:cs="Times New Roman"/>
          <w:sz w:val="28"/>
          <w:szCs w:val="28"/>
        </w:rPr>
        <w:t xml:space="preserve"> Существует некий тип людей, склонных к самоубийству.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7.</w:t>
      </w:r>
      <w:r w:rsidRPr="002E1896">
        <w:rPr>
          <w:rFonts w:ascii="Times New Roman" w:hAnsi="Times New Roman" w:cs="Times New Roman"/>
          <w:sz w:val="28"/>
          <w:szCs w:val="28"/>
        </w:rPr>
        <w:t xml:space="preserve"> Не существует никаких признаков, которые указывали бы на то, что человек решился на самоубийство.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>Заблуждение 8.</w:t>
      </w:r>
      <w:r w:rsidRPr="002E1896">
        <w:rPr>
          <w:rFonts w:ascii="Times New Roman" w:hAnsi="Times New Roman" w:cs="Times New Roman"/>
          <w:sz w:val="28"/>
          <w:szCs w:val="28"/>
        </w:rPr>
        <w:t xml:space="preserve"> Решение о самоубийстве приходит внезапно, без предварительной подготовки.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896">
        <w:rPr>
          <w:rFonts w:ascii="Times New Roman" w:hAnsi="Times New Roman" w:cs="Times New Roman"/>
          <w:i/>
          <w:sz w:val="28"/>
          <w:szCs w:val="28"/>
        </w:rPr>
        <w:t xml:space="preserve">Признаки </w:t>
      </w:r>
      <w:proofErr w:type="gramStart"/>
      <w:r w:rsidRPr="002E1896">
        <w:rPr>
          <w:rFonts w:ascii="Times New Roman" w:hAnsi="Times New Roman" w:cs="Times New Roman"/>
          <w:i/>
          <w:sz w:val="28"/>
          <w:szCs w:val="28"/>
        </w:rPr>
        <w:t>готовящего</w:t>
      </w:r>
      <w:proofErr w:type="gramEnd"/>
      <w:r w:rsidRPr="002E1896">
        <w:rPr>
          <w:rFonts w:ascii="Times New Roman" w:hAnsi="Times New Roman" w:cs="Times New Roman"/>
          <w:i/>
          <w:sz w:val="28"/>
          <w:szCs w:val="28"/>
        </w:rPr>
        <w:t xml:space="preserve"> самоубийство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Приведение своих дел в порядок - раздача ценных вещей, упаковывание. Человек мог быть неряшливым, и вдруг начинает приводить всё в порядок. Д</w:t>
      </w:r>
      <w:r>
        <w:rPr>
          <w:rFonts w:ascii="Times New Roman" w:hAnsi="Times New Roman" w:cs="Times New Roman"/>
          <w:sz w:val="28"/>
          <w:szCs w:val="28"/>
        </w:rPr>
        <w:t xml:space="preserve">елает последние приготовления. 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Прощание. Может принять форму благодарности различным</w:t>
      </w:r>
      <w:r>
        <w:rPr>
          <w:rFonts w:ascii="Times New Roman" w:hAnsi="Times New Roman" w:cs="Times New Roman"/>
          <w:sz w:val="28"/>
          <w:szCs w:val="28"/>
        </w:rPr>
        <w:t xml:space="preserve"> людям за помощь в разное время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Внешняя удовлетворённость - прилив энергии. Если решение покончить с собой принято, а план составлен, то мыс</w:t>
      </w:r>
      <w:r>
        <w:rPr>
          <w:rFonts w:ascii="Times New Roman" w:hAnsi="Times New Roman" w:cs="Times New Roman"/>
          <w:sz w:val="28"/>
          <w:szCs w:val="28"/>
        </w:rPr>
        <w:t>ли на эту тему перестают мучить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>Письменные указания (в письмах, записках, днев</w:t>
      </w:r>
      <w:r>
        <w:rPr>
          <w:rFonts w:ascii="Times New Roman" w:hAnsi="Times New Roman" w:cs="Times New Roman"/>
          <w:sz w:val="28"/>
          <w:szCs w:val="28"/>
        </w:rPr>
        <w:t>нике)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•Словесные указания или угрозы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1896">
        <w:rPr>
          <w:rFonts w:ascii="Times New Roman" w:hAnsi="Times New Roman" w:cs="Times New Roman"/>
          <w:sz w:val="28"/>
          <w:szCs w:val="28"/>
        </w:rPr>
        <w:t xml:space="preserve">Вспышки </w:t>
      </w:r>
      <w:r>
        <w:rPr>
          <w:rFonts w:ascii="Times New Roman" w:hAnsi="Times New Roman" w:cs="Times New Roman"/>
          <w:sz w:val="28"/>
          <w:szCs w:val="28"/>
        </w:rPr>
        <w:t>гнева у импульсивных подростков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•Потеря близкого человека</w:t>
      </w:r>
    </w:p>
    <w:p w:rsidR="002E1896" w:rsidRPr="002E1896" w:rsidRDefault="002E1896" w:rsidP="002E1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•Уход из дома</w:t>
      </w:r>
    </w:p>
    <w:p w:rsidR="002E1896" w:rsidRPr="002E1896" w:rsidRDefault="002E1896" w:rsidP="002E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•Бессонница</w:t>
      </w:r>
    </w:p>
    <w:p w:rsidR="002E1896" w:rsidRPr="002E1896" w:rsidRDefault="002E1896" w:rsidP="002E1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96">
        <w:rPr>
          <w:rFonts w:ascii="Times New Roman" w:hAnsi="Times New Roman" w:cs="Times New Roman"/>
          <w:b/>
          <w:sz w:val="28"/>
          <w:szCs w:val="28"/>
        </w:rPr>
        <w:t>Самоубийство ребёнка часто бывает полной неожиданностью для родителей.</w:t>
      </w:r>
    </w:p>
    <w:p w:rsidR="002E1896" w:rsidRPr="002E1896" w:rsidRDefault="002E1896" w:rsidP="002E1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96">
        <w:rPr>
          <w:rFonts w:ascii="Times New Roman" w:hAnsi="Times New Roman" w:cs="Times New Roman"/>
          <w:b/>
          <w:sz w:val="28"/>
          <w:szCs w:val="28"/>
        </w:rPr>
        <w:t>Помните, дети решаются на это внезапно!</w:t>
      </w:r>
    </w:p>
    <w:p w:rsidR="00171CE1" w:rsidRPr="002E1896" w:rsidRDefault="00171CE1" w:rsidP="002E1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896" w:rsidRPr="002E1896" w:rsidRDefault="002E1896">
      <w:pPr>
        <w:rPr>
          <w:rFonts w:ascii="Times New Roman" w:hAnsi="Times New Roman" w:cs="Times New Roman"/>
          <w:sz w:val="28"/>
          <w:szCs w:val="28"/>
        </w:rPr>
      </w:pPr>
    </w:p>
    <w:sectPr w:rsidR="002E1896" w:rsidRPr="002E1896" w:rsidSect="002E1896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5E91"/>
    <w:rsid w:val="000A7251"/>
    <w:rsid w:val="00171CE1"/>
    <w:rsid w:val="00245344"/>
    <w:rsid w:val="002E1896"/>
    <w:rsid w:val="00691BAA"/>
    <w:rsid w:val="007462AE"/>
    <w:rsid w:val="007666B6"/>
    <w:rsid w:val="00BB1914"/>
    <w:rsid w:val="00C8725A"/>
    <w:rsid w:val="00D45E91"/>
    <w:rsid w:val="00D9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2014-11-22T07:28:00Z</dcterms:created>
  <dcterms:modified xsi:type="dcterms:W3CDTF">2014-11-28T03:23:00Z</dcterms:modified>
</cp:coreProperties>
</file>