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3" w:rsidRDefault="00017D03" w:rsidP="00E9246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65F91" w:themeColor="accent1" w:themeShade="BF"/>
          <w:kern w:val="36"/>
          <w:sz w:val="32"/>
          <w:szCs w:val="32"/>
          <w:lang w:eastAsia="ru-RU"/>
        </w:rPr>
        <w:t>Консультация для родителей.</w:t>
      </w:r>
    </w:p>
    <w:p w:rsidR="00017D03" w:rsidRPr="00017D03" w:rsidRDefault="00017D03" w:rsidP="00017D0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28"/>
          <w:szCs w:val="28"/>
          <w:lang w:eastAsia="ru-RU"/>
        </w:rPr>
      </w:pPr>
      <w:r w:rsidRPr="00017D03">
        <w:rPr>
          <w:rFonts w:ascii="Arial" w:eastAsia="Times New Roman" w:hAnsi="Arial" w:cs="Arial"/>
          <w:color w:val="365F91" w:themeColor="accent1" w:themeShade="BF"/>
          <w:kern w:val="36"/>
          <w:sz w:val="28"/>
          <w:szCs w:val="28"/>
          <w:lang w:eastAsia="ru-RU"/>
        </w:rPr>
        <w:t>Автор-составитель: Бабина Ирина Витальевна.</w:t>
      </w:r>
    </w:p>
    <w:p w:rsidR="00E92468" w:rsidRPr="00E92468" w:rsidRDefault="00E92468" w:rsidP="00E9246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0"/>
          <w:szCs w:val="30"/>
          <w:lang w:eastAsia="ru-RU"/>
        </w:rPr>
      </w:pPr>
      <w:r w:rsidRPr="00E92468">
        <w:rPr>
          <w:rFonts w:ascii="Arial" w:eastAsia="Times New Roman" w:hAnsi="Arial" w:cs="Arial"/>
          <w:color w:val="365F91" w:themeColor="accent1" w:themeShade="BF"/>
          <w:kern w:val="36"/>
          <w:sz w:val="30"/>
          <w:szCs w:val="30"/>
          <w:lang w:eastAsia="ru-RU"/>
        </w:rPr>
        <w:t xml:space="preserve">«Продуктивная деятельность </w:t>
      </w:r>
      <w:r w:rsidR="00A33ADE">
        <w:rPr>
          <w:rFonts w:ascii="Arial" w:eastAsia="Times New Roman" w:hAnsi="Arial" w:cs="Arial"/>
          <w:color w:val="365F91" w:themeColor="accent1" w:themeShade="BF"/>
          <w:kern w:val="36"/>
          <w:sz w:val="30"/>
          <w:szCs w:val="30"/>
          <w:lang w:eastAsia="ru-RU"/>
        </w:rPr>
        <w:t>-</w:t>
      </w:r>
      <w:r w:rsidRPr="00E92468">
        <w:rPr>
          <w:rFonts w:ascii="Arial" w:eastAsia="Times New Roman" w:hAnsi="Arial" w:cs="Arial"/>
          <w:color w:val="365F91" w:themeColor="accent1" w:themeShade="BF"/>
          <w:kern w:val="36"/>
          <w:sz w:val="30"/>
          <w:szCs w:val="30"/>
          <w:lang w:eastAsia="ru-RU"/>
        </w:rPr>
        <w:br/>
        <w:t>как средство развития творческих способностей  дошкольников»</w:t>
      </w:r>
    </w:p>
    <w:p w:rsidR="00F6310C" w:rsidRPr="00A33ADE" w:rsidRDefault="00E92468" w:rsidP="00A33A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b/>
          <w:color w:val="444444"/>
          <w:sz w:val="28"/>
          <w:szCs w:val="28"/>
        </w:rPr>
      </w:pP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Развитие способностей неотделимо от гармоничного развития всех сторон личности. Только при общем гармоничном развитии ребенка можно выявить задатки, склонности и уже на их основе развивать те или иные способности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Pr="00E9246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Природа щедро наделила каждого здорового ребенка возможностями развиваться. И каждый здоровый малыш может подняться на самые большие высоты творческой деятельности!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У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детей наблюдается свежесть и острота восприятия, способность удивляться, яркость воображения, умственная активность. Поэтому я считаю, что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дошкольное детство - 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это наиболее благоприятный возраст для развития творческих способностей у детей. Обстановка вокруг малыша должна позволять ему свободно заниматься разными видами деятельности: играть, двигаться, рисовать мелом и красками, лепить и конструировать, рассматривать книги. Рисование, лепка, аппликация, конструирование—   </w:t>
      </w:r>
      <w:proofErr w:type="gramStart"/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>он</w:t>
      </w:r>
      <w:proofErr w:type="gramEnd"/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>и из самых больших удовольствий для ребенка. Они приносят малышу много радости. Рисуя, ребенок отражает не только то, что видит вокруг, но и проявляет собственную фантазию.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>В ходе исследовательской работы необходимо заинтересов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ать 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детей, увлечь выполнением творческих заданий.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Без развития творческих способностей через продуктивную деятельность невозможно интеллектуальное развитие ребенка. Они связаны между собой и активизируют деятельность друг друга. Поэтому можно сказать, чем больше малыш умеет делать руками, тем он </w:t>
      </w:r>
      <w:r w:rsidR="00F6310C" w:rsidRPr="00E92468">
        <w:rPr>
          <w:rFonts w:ascii="Arial" w:hAnsi="Arial" w:cs="Arial"/>
          <w:color w:val="555555"/>
          <w:sz w:val="28"/>
          <w:szCs w:val="28"/>
          <w:shd w:val="clear" w:color="auto" w:fill="FFFFFF"/>
        </w:rPr>
        <w:t>умнее.</w:t>
      </w:r>
      <w:r w:rsidR="00F6310C" w:rsidRPr="00F6310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А замечательное понятие</w:t>
      </w:r>
      <w:r w:rsidR="00F6310C" w:rsidRPr="00F6310C">
        <w:rPr>
          <w:rStyle w:val="apple-converted-space"/>
          <w:rFonts w:ascii="Helvetica" w:hAnsi="Helvetica" w:cs="Helvetica"/>
          <w:b/>
          <w:bCs/>
          <w:iCs/>
          <w:color w:val="444444"/>
          <w:sz w:val="28"/>
          <w:szCs w:val="28"/>
          <w:shd w:val="clear" w:color="auto" w:fill="FFFFFF"/>
        </w:rPr>
        <w:t> 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продуктивный</w:t>
      </w:r>
      <w:r w:rsidR="00F6310C" w:rsidRPr="00F6310C">
        <w:rPr>
          <w:rStyle w:val="apple-converted-space"/>
          <w:rFonts w:ascii="Helvetica" w:hAnsi="Helvetica" w:cs="Helvetica"/>
          <w:b/>
          <w:bCs/>
          <w:iCs/>
          <w:color w:val="444444"/>
          <w:sz w:val="28"/>
          <w:szCs w:val="28"/>
          <w:shd w:val="clear" w:color="auto" w:fill="FFFFFF"/>
        </w:rPr>
        <w:t> 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несёт в себе ещё и некоторый</w:t>
      </w:r>
      <w:r w:rsidR="00F6310C" w:rsidRPr="00F6310C">
        <w:rPr>
          <w:rStyle w:val="apple-converted-space"/>
          <w:rFonts w:ascii="Helvetica" w:hAnsi="Helvetica" w:cs="Helvetica"/>
          <w:b/>
          <w:bCs/>
          <w:iCs/>
          <w:color w:val="444444"/>
          <w:sz w:val="28"/>
          <w:szCs w:val="28"/>
          <w:shd w:val="clear" w:color="auto" w:fill="FFFFFF"/>
        </w:rPr>
        <w:t> 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оттенок творческой составляющей. Это потому, что только производительный и плодотворный труд приносит удивительный</w:t>
      </w:r>
      <w:r w:rsidR="00F6310C" w:rsidRPr="00F6310C">
        <w:rPr>
          <w:rStyle w:val="apple-converted-space"/>
          <w:rFonts w:ascii="Helvetica" w:hAnsi="Helvetica" w:cs="Helvetica"/>
          <w:b/>
          <w:bCs/>
          <w:iCs/>
          <w:color w:val="444444"/>
          <w:sz w:val="28"/>
          <w:szCs w:val="28"/>
          <w:shd w:val="clear" w:color="auto" w:fill="FFFFFF"/>
        </w:rPr>
        <w:t> 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высоко оцененный обществом продукт</w:t>
      </w:r>
      <w:r w:rsidR="00F6310C" w:rsidRPr="00F6310C">
        <w:rPr>
          <w:rStyle w:val="a4"/>
          <w:rFonts w:ascii="Helvetica" w:hAnsi="Helvetica" w:cs="Helvetica"/>
          <w:b w:val="0"/>
          <w:iCs/>
          <w:color w:val="444444"/>
          <w:shd w:val="clear" w:color="auto" w:fill="FFFFFF"/>
        </w:rPr>
        <w:t>.</w:t>
      </w:r>
      <w:r w:rsidR="00F6310C">
        <w:rPr>
          <w:rStyle w:val="a4"/>
          <w:rFonts w:ascii="Helvetica" w:hAnsi="Helvetica" w:cs="Helvetica"/>
          <w:b w:val="0"/>
          <w:iCs/>
          <w:color w:val="444444"/>
          <w:shd w:val="clear" w:color="auto" w:fill="FFFFFF"/>
        </w:rPr>
        <w:t xml:space="preserve"> </w:t>
      </w:r>
      <w:r w:rsidR="00F6310C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</w:rPr>
        <w:t>В изобразительной деятельности ребенка тесно переплетены интеллектуальные и аффективные процессы. Созданный им продукт – рисунок, лепная поделка и другое – в значительной мере отражает его представление об окружающем эмоциональном отношении к миру.</w:t>
      </w:r>
    </w:p>
    <w:p w:rsidR="00F6310C" w:rsidRDefault="00F6310C" w:rsidP="00A33A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</w:pPr>
      <w:r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</w:rPr>
        <w:t>Развитие детской продуктивной деятельности определяется наличием у ребенка умения добиваться нужного результата, как по заданному образцу, так и при создании и последовательном воплощении собственного замысла.</w:t>
      </w:r>
      <w:r w:rsidR="00A33ADE" w:rsidRPr="00A33ADE">
        <w:rPr>
          <w:rStyle w:val="10"/>
          <w:rFonts w:ascii="Helvetica" w:hAnsi="Helvetica" w:cs="Helvetica"/>
          <w:i/>
          <w:iCs/>
          <w:color w:val="444444"/>
          <w:shd w:val="clear" w:color="auto" w:fill="FFFFFF"/>
        </w:rPr>
        <w:t xml:space="preserve"> 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 xml:space="preserve">Детская продуктивная деятельность играет важную роль в развитии дошкольника, т.к. необходимость создания 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lastRenderedPageBreak/>
        <w:t>продукта теснейшим образом связано с развитием познавательных процессов – восприятия, наглядно-действенного и наглядно-образного мышления.</w:t>
      </w:r>
      <w:r w:rsid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 xml:space="preserve"> 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Таким образом,</w:t>
      </w:r>
      <w:r w:rsidR="00A33ADE" w:rsidRPr="00A33ADE">
        <w:rPr>
          <w:rStyle w:val="apple-converted-space"/>
          <w:rFonts w:ascii="Helvetica" w:hAnsi="Helvetica" w:cs="Helvetica"/>
          <w:bCs/>
          <w:iCs/>
          <w:color w:val="444444"/>
          <w:sz w:val="28"/>
          <w:szCs w:val="28"/>
          <w:shd w:val="clear" w:color="auto" w:fill="FFFFFF"/>
        </w:rPr>
        <w:t> 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продукты, получаемые в результате продуктивной деятельности, дают</w:t>
      </w:r>
      <w:r w:rsidR="00A33ADE" w:rsidRPr="00A33ADE">
        <w:rPr>
          <w:rStyle w:val="apple-converted-space"/>
          <w:rFonts w:ascii="Helvetica" w:hAnsi="Helvetica" w:cs="Helvetica"/>
          <w:bCs/>
          <w:iCs/>
          <w:color w:val="444444"/>
          <w:sz w:val="28"/>
          <w:szCs w:val="28"/>
          <w:shd w:val="clear" w:color="auto" w:fill="FFFFFF"/>
        </w:rPr>
        <w:t> 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возможность ещё больше усилить</w:t>
      </w:r>
      <w:r w:rsid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 xml:space="preserve"> 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интеграцию</w:t>
      </w:r>
      <w:r w:rsidR="00A33ADE" w:rsidRPr="00A33ADE">
        <w:rPr>
          <w:rStyle w:val="apple-converted-space"/>
          <w:rFonts w:ascii="Helvetica" w:hAnsi="Helvetica" w:cs="Helvetica"/>
          <w:bCs/>
          <w:iCs/>
          <w:color w:val="444444"/>
          <w:sz w:val="28"/>
          <w:szCs w:val="28"/>
          <w:shd w:val="clear" w:color="auto" w:fill="FFFFFF"/>
        </w:rPr>
        <w:t> 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воспитательно-образовательных</w:t>
      </w:r>
      <w:r w:rsidR="00A33ADE" w:rsidRPr="00A33ADE">
        <w:rPr>
          <w:rStyle w:val="apple-converted-space"/>
          <w:rFonts w:ascii="Helvetica" w:hAnsi="Helvetica" w:cs="Helvetica"/>
          <w:bCs/>
          <w:iCs/>
          <w:color w:val="444444"/>
          <w:sz w:val="28"/>
          <w:szCs w:val="28"/>
          <w:shd w:val="clear" w:color="auto" w:fill="FFFFFF"/>
        </w:rPr>
        <w:t> </w:t>
      </w:r>
      <w:r w:rsidR="00A33ADE" w:rsidRPr="00A33ADE">
        <w:rPr>
          <w:rStyle w:val="a4"/>
          <w:rFonts w:ascii="Helvetica" w:hAnsi="Helvetica" w:cs="Helvetica"/>
          <w:b w:val="0"/>
          <w:iCs/>
          <w:color w:val="444444"/>
          <w:sz w:val="28"/>
          <w:szCs w:val="28"/>
          <w:shd w:val="clear" w:color="auto" w:fill="FFFFFF"/>
        </w:rPr>
        <w:t>областей. При этом расширяется кругозор детей, совершенствуются их коммуникативные навыки.</w:t>
      </w:r>
    </w:p>
    <w:p w:rsidR="00A33ADE" w:rsidRPr="00A33ADE" w:rsidRDefault="00E431EA" w:rsidP="00A33AD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noProof/>
          <w:color w:val="444444"/>
          <w:sz w:val="28"/>
          <w:szCs w:val="28"/>
        </w:rPr>
        <w:drawing>
          <wp:inline distT="0" distB="0" distL="0" distR="0">
            <wp:extent cx="3886200" cy="4203664"/>
            <wp:effectExtent l="0" t="0" r="0" b="0"/>
            <wp:docPr id="2" name="Рисунок 1" descr="school1429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1429 - коп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68" w:rsidRPr="00A33ADE" w:rsidRDefault="00E92468" w:rsidP="00E92468">
      <w:pPr>
        <w:jc w:val="both"/>
        <w:rPr>
          <w:color w:val="365F91" w:themeColor="accent1" w:themeShade="BF"/>
          <w:sz w:val="28"/>
          <w:szCs w:val="28"/>
        </w:rPr>
      </w:pPr>
    </w:p>
    <w:sectPr w:rsidR="00E92468" w:rsidRPr="00A33ADE" w:rsidSect="0099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68"/>
    <w:rsid w:val="00017D03"/>
    <w:rsid w:val="009938E9"/>
    <w:rsid w:val="00A33ADE"/>
    <w:rsid w:val="00E42A84"/>
    <w:rsid w:val="00E431EA"/>
    <w:rsid w:val="00E92468"/>
    <w:rsid w:val="00F6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9"/>
  </w:style>
  <w:style w:type="paragraph" w:styleId="1">
    <w:name w:val="heading 1"/>
    <w:basedOn w:val="a"/>
    <w:link w:val="10"/>
    <w:uiPriority w:val="9"/>
    <w:qFormat/>
    <w:rsid w:val="00E9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10C"/>
    <w:rPr>
      <w:b/>
      <w:bCs/>
    </w:rPr>
  </w:style>
  <w:style w:type="character" w:customStyle="1" w:styleId="apple-converted-space">
    <w:name w:val="apple-converted-space"/>
    <w:basedOn w:val="a0"/>
    <w:rsid w:val="00F6310C"/>
  </w:style>
  <w:style w:type="paragraph" w:styleId="a5">
    <w:name w:val="Balloon Text"/>
    <w:basedOn w:val="a"/>
    <w:link w:val="a6"/>
    <w:uiPriority w:val="99"/>
    <w:semiHidden/>
    <w:unhideWhenUsed/>
    <w:rsid w:val="00A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2014-12-21T12:57:00Z</dcterms:created>
  <dcterms:modified xsi:type="dcterms:W3CDTF">2014-12-21T13:48:00Z</dcterms:modified>
</cp:coreProperties>
</file>