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D1" w:rsidRPr="00274E17" w:rsidRDefault="00E92DD1" w:rsidP="00E92DD1">
      <w:pPr>
        <w:pStyle w:val="c8"/>
        <w:shd w:val="clear" w:color="auto" w:fill="FFFFFF"/>
        <w:spacing w:before="0" w:beforeAutospacing="0" w:after="0" w:afterAutospacing="0" w:line="386" w:lineRule="atLeast"/>
        <w:jc w:val="center"/>
        <w:rPr>
          <w:rFonts w:ascii="Calibri" w:hAnsi="Calibri"/>
          <w:color w:val="000000"/>
          <w:sz w:val="28"/>
          <w:szCs w:val="28"/>
        </w:rPr>
      </w:pPr>
      <w:r w:rsidRPr="00274E17">
        <w:rPr>
          <w:rStyle w:val="c2"/>
          <w:b/>
          <w:bCs/>
          <w:iCs/>
          <w:color w:val="000000"/>
          <w:sz w:val="28"/>
          <w:szCs w:val="28"/>
        </w:rPr>
        <w:t>Консультация для родителей</w:t>
      </w:r>
      <w:r w:rsidR="00A97656">
        <w:rPr>
          <w:rStyle w:val="c2"/>
          <w:b/>
          <w:bCs/>
          <w:iCs/>
          <w:color w:val="000000"/>
          <w:sz w:val="28"/>
          <w:szCs w:val="28"/>
        </w:rPr>
        <w:t xml:space="preserve"> по русскому языку</w:t>
      </w:r>
      <w:r>
        <w:rPr>
          <w:rStyle w:val="c2"/>
          <w:b/>
          <w:bCs/>
          <w:iCs/>
          <w:color w:val="000000"/>
          <w:sz w:val="28"/>
          <w:szCs w:val="28"/>
        </w:rPr>
        <w:t>.</w:t>
      </w:r>
    </w:p>
    <w:p w:rsidR="00E92DD1" w:rsidRPr="00274E17" w:rsidRDefault="00E92DD1" w:rsidP="00E92DD1">
      <w:pPr>
        <w:pStyle w:val="c1"/>
        <w:shd w:val="clear" w:color="auto" w:fill="FFFFFF"/>
        <w:spacing w:before="0" w:beforeAutospacing="0" w:after="0" w:afterAutospacing="0" w:line="386" w:lineRule="atLeast"/>
        <w:jc w:val="center"/>
        <w:rPr>
          <w:rFonts w:ascii="Calibri" w:hAnsi="Calibri"/>
          <w:color w:val="000000"/>
          <w:sz w:val="28"/>
          <w:szCs w:val="28"/>
        </w:rPr>
      </w:pPr>
      <w:r w:rsidRPr="00274E17">
        <w:rPr>
          <w:rStyle w:val="c6"/>
          <w:b/>
          <w:bCs/>
          <w:iCs/>
          <w:color w:val="000000"/>
          <w:sz w:val="28"/>
          <w:szCs w:val="28"/>
        </w:rPr>
        <w:t>«Развиваем речь, играя» (домашняя игротека)</w:t>
      </w:r>
      <w:r>
        <w:rPr>
          <w:rFonts w:ascii="Calibri" w:hAnsi="Calibri"/>
          <w:color w:val="000000"/>
          <w:sz w:val="28"/>
          <w:szCs w:val="28"/>
        </w:rPr>
        <w:t>.</w:t>
      </w:r>
    </w:p>
    <w:p w:rsidR="00E92DD1" w:rsidRDefault="00E92DD1" w:rsidP="00E92DD1">
      <w:pPr>
        <w:pStyle w:val="c3"/>
        <w:shd w:val="clear" w:color="auto" w:fill="FFFFFF"/>
        <w:spacing w:before="0" w:beforeAutospacing="0" w:after="0" w:afterAutospacing="0"/>
        <w:ind w:firstLine="708"/>
        <w:rPr>
          <w:rFonts w:ascii="Calibri" w:hAnsi="Calibri"/>
          <w:color w:val="000000"/>
          <w:sz w:val="26"/>
          <w:szCs w:val="26"/>
        </w:rPr>
      </w:pPr>
      <w:r>
        <w:rPr>
          <w:rStyle w:val="c0"/>
          <w:color w:val="000000"/>
          <w:sz w:val="28"/>
          <w:szCs w:val="28"/>
        </w:rPr>
        <w:t>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во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увиденном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E92DD1" w:rsidRDefault="00E92DD1" w:rsidP="00E92DD1">
      <w:pPr>
        <w:pStyle w:val="c3"/>
        <w:shd w:val="clear" w:color="auto" w:fill="FFFFFF"/>
        <w:spacing w:before="0" w:beforeAutospacing="0" w:after="0" w:afterAutospacing="0"/>
        <w:ind w:firstLine="708"/>
        <w:rPr>
          <w:rFonts w:ascii="Calibri" w:hAnsi="Calibri"/>
          <w:color w:val="000000"/>
          <w:sz w:val="26"/>
          <w:szCs w:val="26"/>
        </w:rPr>
      </w:pPr>
      <w:r>
        <w:rPr>
          <w:rStyle w:val="c0"/>
          <w:color w:val="000000"/>
          <w:sz w:val="28"/>
          <w:szCs w:val="28"/>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i/>
          <w:iCs/>
          <w:color w:val="000000"/>
          <w:sz w:val="28"/>
          <w:szCs w:val="28"/>
        </w:rPr>
        <w:t>По дороге из детского сада (в детский сад).</w:t>
      </w:r>
    </w:p>
    <w:p w:rsidR="00E92DD1" w:rsidRDefault="00E92DD1" w:rsidP="00E92DD1">
      <w:pPr>
        <w:pStyle w:val="c3"/>
        <w:shd w:val="clear" w:color="auto" w:fill="FFFFFF"/>
        <w:spacing w:before="0" w:beforeAutospacing="0" w:after="0" w:afterAutospacing="0"/>
        <w:jc w:val="center"/>
        <w:rPr>
          <w:rFonts w:ascii="Calibri" w:hAnsi="Calibri"/>
          <w:color w:val="000000"/>
          <w:sz w:val="26"/>
          <w:szCs w:val="26"/>
        </w:rPr>
      </w:pPr>
      <w:r>
        <w:rPr>
          <w:rStyle w:val="c0"/>
          <w:b/>
          <w:bCs/>
          <w:color w:val="000000"/>
          <w:sz w:val="28"/>
          <w:szCs w:val="28"/>
        </w:rPr>
        <w:t>«Я заметил»</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 xml:space="preserve">«Давай проверим, кто из нас самый внимательный. Будем называть предметы, мимо которых мы проходим; а еще обязательно укажем, какие </w:t>
      </w:r>
      <w:r>
        <w:rPr>
          <w:rStyle w:val="c0"/>
          <w:color w:val="000000"/>
          <w:sz w:val="28"/>
          <w:szCs w:val="28"/>
        </w:rPr>
        <w:lastRenderedPageBreak/>
        <w:t>они. Вот почтовый ящик – он синий. Я заметил кошку – она пушистая. Ребенок и взрослый могут называть увиденные объекты по очереди.</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«Волшебные очки»</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«Давай искать на кухне слова»</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Какие слова можно вынуть из борща? Винегрета? Кухонного шкафа? Плиты? и пр.</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«Угощаю»</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«Приготовим сок»</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«Из яблок сок… (яблочный); из груш… (грушевый); из слив… (сливовый); из вишни… (вишневый); из моркови, лимона, апельсина и т.п. Справились? А теперь наоборот: апельсиновый сок из чего? И т.д.»</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«Доскажи словечко»</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Взрослый начинаете фразу, а ребенок заканчивает ее. Например:</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 Ворона каркает, а воробей… (чирикает). Сова летает, а заяц… (бегает, прыгает). У коровы теленок, а у лошади… (жеребенок) и т. п.;</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 - Медведь осенью засыпает, а весной…</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 Пешеходы на красный свет стоят, а на зелёный…</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 Мокрое бельё развешивают, а сухое…</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 Вечером солнце заходит, а утром…</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«Отгадай, кто это»</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Взрослый произносит слова, а ребёнок отгадывает, к какому животному они подходят:</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 Прыгает, грызёт, прячется? (заяц)</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 Бодается, мычит, пасётся?</w:t>
      </w:r>
    </w:p>
    <w:p w:rsidR="00E92DD1" w:rsidRDefault="00E92DD1" w:rsidP="00E92DD1">
      <w:pPr>
        <w:pStyle w:val="c1"/>
        <w:shd w:val="clear" w:color="auto" w:fill="FFFFFF"/>
        <w:spacing w:before="0" w:beforeAutospacing="0" w:after="0" w:afterAutospacing="0" w:line="386" w:lineRule="atLeast"/>
        <w:rPr>
          <w:rFonts w:ascii="Calibri" w:hAnsi="Calibri"/>
          <w:color w:val="000000"/>
          <w:sz w:val="26"/>
          <w:szCs w:val="26"/>
        </w:rPr>
      </w:pPr>
      <w:r>
        <w:rPr>
          <w:rStyle w:val="c0"/>
          <w:color w:val="000000"/>
          <w:sz w:val="28"/>
          <w:szCs w:val="28"/>
        </w:rPr>
        <w:t>- Крадётся, царапается, мяукает?</w:t>
      </w:r>
    </w:p>
    <w:p w:rsidR="00E92DD1" w:rsidRDefault="00E92DD1" w:rsidP="00E92DD1">
      <w:pPr>
        <w:pStyle w:val="c1"/>
        <w:shd w:val="clear" w:color="auto" w:fill="FFFFFF"/>
        <w:spacing w:before="0" w:beforeAutospacing="0" w:after="0" w:afterAutospacing="0" w:line="386" w:lineRule="atLeast"/>
        <w:rPr>
          <w:rFonts w:ascii="Calibri" w:hAnsi="Calibri"/>
          <w:color w:val="000000"/>
          <w:sz w:val="26"/>
          <w:szCs w:val="26"/>
        </w:rPr>
      </w:pPr>
      <w:r>
        <w:rPr>
          <w:rStyle w:val="c0"/>
          <w:color w:val="000000"/>
          <w:sz w:val="28"/>
          <w:szCs w:val="28"/>
        </w:rPr>
        <w:t>- Шипит, извивается, ползает?</w:t>
      </w:r>
    </w:p>
    <w:p w:rsidR="00E92DD1" w:rsidRDefault="00E92DD1" w:rsidP="00E92DD1">
      <w:pPr>
        <w:pStyle w:val="c1"/>
        <w:shd w:val="clear" w:color="auto" w:fill="FFFFFF"/>
        <w:spacing w:before="0" w:beforeAutospacing="0" w:after="0" w:afterAutospacing="0"/>
        <w:rPr>
          <w:rFonts w:ascii="Calibri" w:hAnsi="Calibri"/>
          <w:color w:val="000000"/>
          <w:sz w:val="26"/>
          <w:szCs w:val="26"/>
        </w:rPr>
      </w:pPr>
      <w:r>
        <w:rPr>
          <w:rStyle w:val="c0"/>
          <w:color w:val="000000"/>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«Отгадай предмет по его частям»</w:t>
      </w:r>
    </w:p>
    <w:p w:rsidR="00E92DD1" w:rsidRDefault="00E92DD1" w:rsidP="00E92DD1">
      <w:pPr>
        <w:pStyle w:val="c1"/>
        <w:shd w:val="clear" w:color="auto" w:fill="FFFFFF"/>
        <w:spacing w:before="0" w:beforeAutospacing="0" w:after="0" w:afterAutospacing="0" w:line="386" w:lineRule="atLeast"/>
        <w:rPr>
          <w:rFonts w:ascii="Calibri" w:hAnsi="Calibri"/>
          <w:color w:val="000000"/>
          <w:sz w:val="26"/>
          <w:szCs w:val="26"/>
        </w:rPr>
      </w:pPr>
      <w:r>
        <w:rPr>
          <w:rStyle w:val="c0"/>
          <w:color w:val="000000"/>
          <w:sz w:val="28"/>
          <w:szCs w:val="28"/>
        </w:rPr>
        <w:t>- Четыре ножки, спинка, сиденье.</w:t>
      </w:r>
    </w:p>
    <w:p w:rsidR="00E92DD1" w:rsidRDefault="00E92DD1" w:rsidP="00E92DD1">
      <w:pPr>
        <w:pStyle w:val="c1"/>
        <w:shd w:val="clear" w:color="auto" w:fill="FFFFFF"/>
        <w:spacing w:before="0" w:beforeAutospacing="0" w:after="0" w:afterAutospacing="0" w:line="386" w:lineRule="atLeast"/>
        <w:rPr>
          <w:rFonts w:ascii="Calibri" w:hAnsi="Calibri"/>
          <w:color w:val="000000"/>
          <w:sz w:val="26"/>
          <w:szCs w:val="26"/>
        </w:rPr>
      </w:pPr>
      <w:r>
        <w:rPr>
          <w:rStyle w:val="c0"/>
          <w:color w:val="000000"/>
          <w:sz w:val="28"/>
          <w:szCs w:val="28"/>
        </w:rPr>
        <w:t>- Корень ствол, ветки, листья.</w:t>
      </w:r>
    </w:p>
    <w:p w:rsidR="00E92DD1" w:rsidRDefault="00E92DD1" w:rsidP="00E92DD1">
      <w:pPr>
        <w:pStyle w:val="c1"/>
        <w:shd w:val="clear" w:color="auto" w:fill="FFFFFF"/>
        <w:spacing w:before="0" w:beforeAutospacing="0" w:after="0" w:afterAutospacing="0" w:line="386" w:lineRule="atLeast"/>
        <w:rPr>
          <w:rFonts w:ascii="Calibri" w:hAnsi="Calibri"/>
          <w:color w:val="000000"/>
          <w:sz w:val="26"/>
          <w:szCs w:val="26"/>
        </w:rPr>
      </w:pPr>
      <w:r>
        <w:rPr>
          <w:rStyle w:val="c0"/>
          <w:color w:val="000000"/>
          <w:sz w:val="28"/>
          <w:szCs w:val="28"/>
        </w:rPr>
        <w:t>- Носик, крышка, ручка, донышко.</w:t>
      </w:r>
    </w:p>
    <w:p w:rsidR="00E92DD1" w:rsidRDefault="00E92DD1" w:rsidP="00E92DD1">
      <w:pPr>
        <w:pStyle w:val="c1"/>
        <w:shd w:val="clear" w:color="auto" w:fill="FFFFFF"/>
        <w:spacing w:before="0" w:beforeAutospacing="0" w:after="0" w:afterAutospacing="0" w:line="386" w:lineRule="atLeast"/>
        <w:rPr>
          <w:rFonts w:ascii="Calibri" w:hAnsi="Calibri"/>
          <w:color w:val="000000"/>
          <w:sz w:val="26"/>
          <w:szCs w:val="26"/>
        </w:rPr>
      </w:pPr>
      <w:r>
        <w:rPr>
          <w:rStyle w:val="c0"/>
          <w:color w:val="000000"/>
          <w:sz w:val="28"/>
          <w:szCs w:val="28"/>
        </w:rPr>
        <w:t>- Корень, стебель, листья, лепестки.</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«Упрямые слова»</w:t>
      </w:r>
    </w:p>
    <w:p w:rsidR="00E92DD1" w:rsidRDefault="00E92DD1" w:rsidP="00E92DD1">
      <w:pPr>
        <w:pStyle w:val="c3"/>
        <w:shd w:val="clear" w:color="auto" w:fill="FFFFFF"/>
        <w:spacing w:before="0" w:beforeAutospacing="0" w:after="0" w:afterAutospacing="0"/>
        <w:ind w:firstLine="708"/>
        <w:rPr>
          <w:rFonts w:ascii="Calibri" w:hAnsi="Calibri"/>
          <w:color w:val="000000"/>
          <w:sz w:val="26"/>
          <w:szCs w:val="26"/>
        </w:rPr>
      </w:pPr>
      <w:r>
        <w:rPr>
          <w:rStyle w:val="c0"/>
          <w:color w:val="000000"/>
          <w:sz w:val="28"/>
          <w:szCs w:val="28"/>
        </w:rPr>
        <w:lastRenderedPageBreak/>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«Исправь ошибку»</w:t>
      </w:r>
    </w:p>
    <w:p w:rsidR="00E92DD1" w:rsidRDefault="00E92DD1" w:rsidP="00E92DD1">
      <w:pPr>
        <w:pStyle w:val="c3"/>
        <w:shd w:val="clear" w:color="auto" w:fill="FFFFFF"/>
        <w:spacing w:before="0" w:beforeAutospacing="0" w:after="0" w:afterAutospacing="0"/>
        <w:ind w:firstLine="708"/>
        <w:rPr>
          <w:rFonts w:ascii="Calibri" w:hAnsi="Calibri"/>
          <w:color w:val="000000"/>
          <w:sz w:val="26"/>
          <w:szCs w:val="26"/>
        </w:rPr>
      </w:pPr>
      <w:r>
        <w:rPr>
          <w:rStyle w:val="c0"/>
          <w:color w:val="000000"/>
          <w:sz w:val="28"/>
          <w:szCs w:val="28"/>
        </w:rPr>
        <w:t>Взрослый читает предложения, а ребёнок исправляет и говорит правильно.</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E92DD1" w:rsidRDefault="00E92DD1" w:rsidP="00E92DD1">
      <w:pPr>
        <w:pStyle w:val="c1"/>
        <w:shd w:val="clear" w:color="auto" w:fill="FFFFFF"/>
        <w:spacing w:before="0" w:beforeAutospacing="0" w:after="0" w:afterAutospacing="0" w:line="386" w:lineRule="atLeast"/>
        <w:jc w:val="center"/>
        <w:rPr>
          <w:rFonts w:ascii="Calibri" w:hAnsi="Calibri"/>
          <w:color w:val="000000"/>
          <w:sz w:val="26"/>
          <w:szCs w:val="26"/>
        </w:rPr>
      </w:pPr>
      <w:r>
        <w:rPr>
          <w:rStyle w:val="c0"/>
          <w:b/>
          <w:bCs/>
          <w:color w:val="000000"/>
          <w:sz w:val="28"/>
          <w:szCs w:val="28"/>
        </w:rPr>
        <w:t>«</w:t>
      </w:r>
      <w:proofErr w:type="spellStart"/>
      <w:r>
        <w:rPr>
          <w:rStyle w:val="c0"/>
          <w:b/>
          <w:bCs/>
          <w:color w:val="000000"/>
          <w:sz w:val="28"/>
          <w:szCs w:val="28"/>
        </w:rPr>
        <w:t>Перепутанница</w:t>
      </w:r>
      <w:proofErr w:type="spellEnd"/>
      <w:r>
        <w:rPr>
          <w:rStyle w:val="c0"/>
          <w:b/>
          <w:bCs/>
          <w:color w:val="000000"/>
          <w:sz w:val="28"/>
          <w:szCs w:val="28"/>
        </w:rPr>
        <w:t>»</w:t>
      </w:r>
    </w:p>
    <w:p w:rsidR="00E92DD1" w:rsidRDefault="00E92DD1" w:rsidP="00E92DD1">
      <w:pPr>
        <w:pStyle w:val="c3"/>
        <w:shd w:val="clear" w:color="auto" w:fill="FFFFFF"/>
        <w:spacing w:before="0" w:beforeAutospacing="0" w:after="0" w:afterAutospacing="0"/>
        <w:rPr>
          <w:rFonts w:ascii="Calibri" w:hAnsi="Calibri"/>
          <w:color w:val="000000"/>
          <w:sz w:val="26"/>
          <w:szCs w:val="26"/>
        </w:rPr>
      </w:pPr>
      <w:r>
        <w:rPr>
          <w:rStyle w:val="c0"/>
          <w:color w:val="000000"/>
          <w:sz w:val="28"/>
          <w:szCs w:val="28"/>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Pr>
          <w:rStyle w:val="c0"/>
          <w:color w:val="000000"/>
          <w:sz w:val="28"/>
          <w:szCs w:val="28"/>
        </w:rPr>
        <w:t>ба-со-ка</w:t>
      </w:r>
      <w:proofErr w:type="spellEnd"/>
      <w:r>
        <w:rPr>
          <w:rStyle w:val="c0"/>
          <w:color w:val="000000"/>
          <w:sz w:val="28"/>
          <w:szCs w:val="28"/>
        </w:rPr>
        <w:t xml:space="preserve"> (собака, </w:t>
      </w:r>
      <w:proofErr w:type="spellStart"/>
      <w:r>
        <w:rPr>
          <w:rStyle w:val="c0"/>
          <w:color w:val="000000"/>
          <w:sz w:val="28"/>
          <w:szCs w:val="28"/>
        </w:rPr>
        <w:t>ло-во-сы</w:t>
      </w:r>
      <w:proofErr w:type="spellEnd"/>
      <w:r>
        <w:rPr>
          <w:rStyle w:val="c0"/>
          <w:color w:val="000000"/>
          <w:sz w:val="28"/>
          <w:szCs w:val="28"/>
        </w:rPr>
        <w:t xml:space="preserve"> (волосы), </w:t>
      </w:r>
      <w:proofErr w:type="spellStart"/>
      <w:r>
        <w:rPr>
          <w:rStyle w:val="c0"/>
          <w:color w:val="000000"/>
          <w:sz w:val="28"/>
          <w:szCs w:val="28"/>
        </w:rPr>
        <w:t>ле-ко-со</w:t>
      </w:r>
      <w:proofErr w:type="spellEnd"/>
      <w:r>
        <w:rPr>
          <w:rStyle w:val="c0"/>
          <w:color w:val="000000"/>
          <w:sz w:val="28"/>
          <w:szCs w:val="28"/>
        </w:rPr>
        <w:t xml:space="preserve"> (колесо), </w:t>
      </w:r>
      <w:proofErr w:type="spellStart"/>
      <w:r>
        <w:rPr>
          <w:rStyle w:val="c0"/>
          <w:color w:val="000000"/>
          <w:sz w:val="28"/>
          <w:szCs w:val="28"/>
        </w:rPr>
        <w:t>по-са-ги</w:t>
      </w:r>
      <w:proofErr w:type="spellEnd"/>
      <w:r>
        <w:rPr>
          <w:rStyle w:val="c0"/>
          <w:color w:val="000000"/>
          <w:sz w:val="28"/>
          <w:szCs w:val="28"/>
        </w:rPr>
        <w:t xml:space="preserve"> (сапоги) и пр.)»</w:t>
      </w:r>
    </w:p>
    <w:p w:rsidR="00E92DD1" w:rsidRPr="00663C7A" w:rsidRDefault="00E92DD1" w:rsidP="00E92DD1">
      <w:pPr>
        <w:shd w:val="clear" w:color="auto" w:fill="FFFFFF"/>
        <w:spacing w:before="257" w:after="257" w:line="326" w:lineRule="atLeast"/>
        <w:jc w:val="center"/>
        <w:rPr>
          <w:rFonts w:ascii="Times New Roman" w:eastAsia="Times New Roman" w:hAnsi="Times New Roman" w:cs="Times New Roman"/>
          <w:sz w:val="28"/>
          <w:szCs w:val="28"/>
          <w:lang w:eastAsia="ru-RU"/>
        </w:rPr>
      </w:pPr>
    </w:p>
    <w:p w:rsidR="00E92DD1" w:rsidRDefault="00E92DD1" w:rsidP="00E92DD1">
      <w:pPr>
        <w:rPr>
          <w:rFonts w:ascii="Times New Roman" w:hAnsi="Times New Roman" w:cs="Times New Roman"/>
          <w:sz w:val="28"/>
          <w:szCs w:val="28"/>
        </w:rPr>
      </w:pPr>
    </w:p>
    <w:p w:rsidR="00E92DD1" w:rsidRDefault="00E92DD1" w:rsidP="00E92DD1">
      <w:pPr>
        <w:rPr>
          <w:rFonts w:ascii="Times New Roman" w:hAnsi="Times New Roman" w:cs="Times New Roman"/>
          <w:sz w:val="28"/>
          <w:szCs w:val="28"/>
        </w:rPr>
      </w:pPr>
    </w:p>
    <w:p w:rsidR="00E92DD1" w:rsidRDefault="00E92DD1" w:rsidP="00E92DD1">
      <w:pPr>
        <w:rPr>
          <w:rFonts w:ascii="Times New Roman" w:hAnsi="Times New Roman" w:cs="Times New Roman"/>
          <w:sz w:val="28"/>
          <w:szCs w:val="28"/>
        </w:rPr>
      </w:pPr>
    </w:p>
    <w:p w:rsidR="00E92DD1" w:rsidRDefault="00E92DD1" w:rsidP="00E92DD1">
      <w:pPr>
        <w:rPr>
          <w:rFonts w:ascii="Times New Roman" w:hAnsi="Times New Roman" w:cs="Times New Roman"/>
          <w:sz w:val="28"/>
          <w:szCs w:val="28"/>
        </w:rPr>
      </w:pPr>
    </w:p>
    <w:p w:rsidR="00E92DD1" w:rsidRDefault="00E92DD1" w:rsidP="00E92DD1">
      <w:pPr>
        <w:rPr>
          <w:rFonts w:ascii="Times New Roman" w:hAnsi="Times New Roman" w:cs="Times New Roman"/>
          <w:sz w:val="28"/>
          <w:szCs w:val="28"/>
        </w:rPr>
      </w:pPr>
    </w:p>
    <w:p w:rsidR="00E92DD1" w:rsidRDefault="00E92DD1" w:rsidP="00E92DD1">
      <w:pPr>
        <w:rPr>
          <w:rFonts w:ascii="Times New Roman" w:hAnsi="Times New Roman" w:cs="Times New Roman"/>
          <w:sz w:val="28"/>
          <w:szCs w:val="28"/>
        </w:rPr>
      </w:pPr>
    </w:p>
    <w:p w:rsidR="00E92DD1" w:rsidRDefault="00E92DD1" w:rsidP="00E92DD1">
      <w:pPr>
        <w:rPr>
          <w:rFonts w:ascii="Times New Roman" w:hAnsi="Times New Roman" w:cs="Times New Roman"/>
          <w:sz w:val="28"/>
          <w:szCs w:val="28"/>
        </w:rPr>
      </w:pPr>
    </w:p>
    <w:p w:rsidR="00CE1155" w:rsidRDefault="00A97656"/>
    <w:sectPr w:rsidR="00CE1155" w:rsidSect="004D4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E92DD1"/>
    <w:rsid w:val="004D483A"/>
    <w:rsid w:val="00A97656"/>
    <w:rsid w:val="00B71431"/>
    <w:rsid w:val="00E92DD1"/>
    <w:rsid w:val="00FC0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9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2DD1"/>
  </w:style>
  <w:style w:type="paragraph" w:customStyle="1" w:styleId="c1">
    <w:name w:val="c1"/>
    <w:basedOn w:val="a"/>
    <w:rsid w:val="00E9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92DD1"/>
  </w:style>
  <w:style w:type="character" w:customStyle="1" w:styleId="c0">
    <w:name w:val="c0"/>
    <w:basedOn w:val="a0"/>
    <w:rsid w:val="00E92DD1"/>
  </w:style>
  <w:style w:type="paragraph" w:customStyle="1" w:styleId="c3">
    <w:name w:val="c3"/>
    <w:basedOn w:val="a"/>
    <w:rsid w:val="00E92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Company>Reanimator Extreme Edition</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2017-02-08T15:00:00Z</dcterms:created>
  <dcterms:modified xsi:type="dcterms:W3CDTF">2017-02-08T15:00:00Z</dcterms:modified>
</cp:coreProperties>
</file>