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353" w:rsidRPr="00E22353" w:rsidRDefault="00E22353" w:rsidP="00E22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353">
        <w:rPr>
          <w:rFonts w:ascii="Times New Roman" w:hAnsi="Times New Roman" w:cs="Times New Roman"/>
          <w:b/>
          <w:sz w:val="24"/>
          <w:szCs w:val="24"/>
        </w:rPr>
        <w:t>Об утверждении стандартов государственных услуг, оказываемых местными исполнительными органами в сфере дошкольного воспитания и обучения</w:t>
      </w:r>
    </w:p>
    <w:p w:rsidR="00E22353" w:rsidRPr="00E22353" w:rsidRDefault="00E22353" w:rsidP="00E22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353" w:rsidRPr="00E22353" w:rsidRDefault="00E22353" w:rsidP="00E22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353">
        <w:rPr>
          <w:rFonts w:ascii="Times New Roman" w:hAnsi="Times New Roman" w:cs="Times New Roman"/>
          <w:b/>
          <w:sz w:val="24"/>
          <w:szCs w:val="24"/>
        </w:rPr>
        <w:t>Приказ Министра образования и науки Республики Казахстан от 7 апреля 2015 года № 172. Зарегистрирован в Министерстве юстиции Республики Ка</w:t>
      </w:r>
      <w:r>
        <w:rPr>
          <w:rFonts w:ascii="Times New Roman" w:hAnsi="Times New Roman" w:cs="Times New Roman"/>
          <w:b/>
          <w:sz w:val="24"/>
          <w:szCs w:val="24"/>
        </w:rPr>
        <w:t>захстан 8 мая 2015 года № 10981</w:t>
      </w:r>
      <w:bookmarkStart w:id="0" w:name="_GoBack"/>
      <w:bookmarkEnd w:id="0"/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В соответствии с подпунктом 1) статьи 10 Закона Республики Казахстан от 15 апреля 2013 года «О государственных услугах» ПРИКАЗЫВАЮ: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1. Утвердить: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1) стандарт государственной услуги «Постановка на очередь детей дошкольного возраста (до 7 лет) для направления в детские дошкольные организации», согласно приложения 1 к настоящему приказу;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2) стандарт государственной услуги «Прием документов и зачисление детей в дошкольные организации образования», согласно приложения 2 к настоящему приказу.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2. Департаменту дошкольного и среднего образования, информационных технологий (</w:t>
      </w:r>
      <w:proofErr w:type="spellStart"/>
      <w:r w:rsidRPr="00E22353">
        <w:rPr>
          <w:rFonts w:ascii="Times New Roman" w:hAnsi="Times New Roman" w:cs="Times New Roman"/>
          <w:sz w:val="24"/>
          <w:szCs w:val="24"/>
        </w:rPr>
        <w:t>Жонтаева</w:t>
      </w:r>
      <w:proofErr w:type="spellEnd"/>
      <w:r w:rsidRPr="00E22353">
        <w:rPr>
          <w:rFonts w:ascii="Times New Roman" w:hAnsi="Times New Roman" w:cs="Times New Roman"/>
          <w:sz w:val="24"/>
          <w:szCs w:val="24"/>
        </w:rPr>
        <w:t xml:space="preserve"> Ж.А.) в установленном законодательством порядке обеспечить: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1) государственную регистрацию настоящего приказа в Министерстве юстиции Республики Казахстан;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2) после государственной регистрации в Министерстве юстиции Республики Казахстан официальное опубликование настоящего приказа;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3) размещение настоящего приказа на официальном </w:t>
      </w:r>
      <w:proofErr w:type="spellStart"/>
      <w:r w:rsidRPr="00E22353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E22353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Республики Казахстан.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3. Контроль за исполнением настоящего приказа возложить на вице-министра образования и науки Республики Казахстан </w:t>
      </w:r>
      <w:proofErr w:type="spellStart"/>
      <w:r w:rsidRPr="00E22353">
        <w:rPr>
          <w:rFonts w:ascii="Times New Roman" w:hAnsi="Times New Roman" w:cs="Times New Roman"/>
          <w:sz w:val="24"/>
          <w:szCs w:val="24"/>
        </w:rPr>
        <w:t>Имангалиева</w:t>
      </w:r>
      <w:proofErr w:type="spellEnd"/>
      <w:r w:rsidRPr="00E22353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4.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Министр                                          А. </w:t>
      </w:r>
      <w:proofErr w:type="spellStart"/>
      <w:r w:rsidRPr="00E22353">
        <w:rPr>
          <w:rFonts w:ascii="Times New Roman" w:hAnsi="Times New Roman" w:cs="Times New Roman"/>
          <w:sz w:val="24"/>
          <w:szCs w:val="24"/>
        </w:rPr>
        <w:t>Саринжипов</w:t>
      </w:r>
      <w:proofErr w:type="spellEnd"/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«СОГЛАСОВАН»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Министр по инвестициям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и развитию Республики Казахстан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___________ А. </w:t>
      </w:r>
      <w:proofErr w:type="spellStart"/>
      <w:r w:rsidRPr="00E22353">
        <w:rPr>
          <w:rFonts w:ascii="Times New Roman" w:hAnsi="Times New Roman" w:cs="Times New Roman"/>
          <w:sz w:val="24"/>
          <w:szCs w:val="24"/>
        </w:rPr>
        <w:t>Исекешев</w:t>
      </w:r>
      <w:proofErr w:type="spellEnd"/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9 апреля 2015 года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«СОГЛАСОВАН»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Министр национальной экономики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Республики Казахстан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___________________ Е. </w:t>
      </w:r>
      <w:proofErr w:type="spellStart"/>
      <w:r w:rsidRPr="00E22353">
        <w:rPr>
          <w:rFonts w:ascii="Times New Roman" w:hAnsi="Times New Roman" w:cs="Times New Roman"/>
          <w:sz w:val="24"/>
          <w:szCs w:val="24"/>
        </w:rPr>
        <w:t>Досаев</w:t>
      </w:r>
      <w:proofErr w:type="spellEnd"/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21 апреля 2015 года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Приложение 1               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к приказу Министра образования и науки  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Республики Казахстан           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от 7 апреля 2015 года № 172       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>Стандарт государственной услуги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>«Постановка на очередь детей дошкольного возраста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>(до 7 лет) для направления в детские дошкольные организации»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Сноска. Стандарт в редакции приказа Министра образования и науки РК от 21.01.2016 № 58 (вводится в действие с 01.03.2016).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1. Государственная услуга «Постановка на очередь детей дошкольного возраста (до 7 лет) для направления в детские дошкольные организации» (далее – государственная услуга).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2. Стандарт государственной услуги разработан Министерством образования и науки Республики Казахстан (далее - Министерство).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3. Государственная услуга оказывается местными исполнительными органами областей, городов Астаны и Алматы, районов (городов областного значения), </w:t>
      </w:r>
      <w:proofErr w:type="spellStart"/>
      <w:r w:rsidRPr="00E22353">
        <w:rPr>
          <w:rFonts w:ascii="Times New Roman" w:hAnsi="Times New Roman" w:cs="Times New Roman"/>
          <w:sz w:val="24"/>
          <w:szCs w:val="24"/>
        </w:rPr>
        <w:t>акимами</w:t>
      </w:r>
      <w:proofErr w:type="spellEnd"/>
      <w:r w:rsidRPr="00E22353">
        <w:rPr>
          <w:rFonts w:ascii="Times New Roman" w:hAnsi="Times New Roman" w:cs="Times New Roman"/>
          <w:sz w:val="24"/>
          <w:szCs w:val="24"/>
        </w:rPr>
        <w:t xml:space="preserve"> районов в городе, городов районного значения, поселков, сел, сельских округов (далее – </w:t>
      </w:r>
      <w:proofErr w:type="spellStart"/>
      <w:r w:rsidRPr="00E22353">
        <w:rPr>
          <w:rFonts w:ascii="Times New Roman" w:hAnsi="Times New Roman" w:cs="Times New Roman"/>
          <w:sz w:val="24"/>
          <w:szCs w:val="24"/>
        </w:rPr>
        <w:t>услугодатель</w:t>
      </w:r>
      <w:proofErr w:type="spellEnd"/>
      <w:r w:rsidRPr="00E22353">
        <w:rPr>
          <w:rFonts w:ascii="Times New Roman" w:hAnsi="Times New Roman" w:cs="Times New Roman"/>
          <w:sz w:val="24"/>
          <w:szCs w:val="24"/>
        </w:rPr>
        <w:t>).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Прием заявления и выдача результата оказания государственной услуги осуществляются через: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1) </w:t>
      </w:r>
      <w:proofErr w:type="spellStart"/>
      <w:r w:rsidRPr="00E22353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E22353">
        <w:rPr>
          <w:rFonts w:ascii="Times New Roman" w:hAnsi="Times New Roman" w:cs="Times New Roman"/>
          <w:sz w:val="24"/>
          <w:szCs w:val="24"/>
        </w:rPr>
        <w:t>;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2) некоммерческое акционерное общество «Государственная корпорация «Правительство для граждан» (далее – Государственная корпорация);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3) веб-портал «электронного правительства»: www.egov.kz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>(далее – портал).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>2. Порядок оказания государственной услуги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4. Сроки оказания государственной услуги: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1) с момента обращения к </w:t>
      </w:r>
      <w:proofErr w:type="spellStart"/>
      <w:r w:rsidRPr="00E22353">
        <w:rPr>
          <w:rFonts w:ascii="Times New Roman" w:hAnsi="Times New Roman" w:cs="Times New Roman"/>
          <w:sz w:val="24"/>
          <w:szCs w:val="24"/>
        </w:rPr>
        <w:t>услугодателю</w:t>
      </w:r>
      <w:proofErr w:type="spellEnd"/>
      <w:r w:rsidRPr="00E22353">
        <w:rPr>
          <w:rFonts w:ascii="Times New Roman" w:hAnsi="Times New Roman" w:cs="Times New Roman"/>
          <w:sz w:val="24"/>
          <w:szCs w:val="24"/>
        </w:rPr>
        <w:t>, в Государственную корпорацию, на портал – 30 минут;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2) максимально допустимое время ожидания сдачи пакета документов </w:t>
      </w:r>
      <w:proofErr w:type="spellStart"/>
      <w:r w:rsidRPr="00E22353">
        <w:rPr>
          <w:rFonts w:ascii="Times New Roman" w:hAnsi="Times New Roman" w:cs="Times New Roman"/>
          <w:sz w:val="24"/>
          <w:szCs w:val="24"/>
        </w:rPr>
        <w:t>услугодателю</w:t>
      </w:r>
      <w:proofErr w:type="spellEnd"/>
      <w:r w:rsidRPr="00E22353">
        <w:rPr>
          <w:rFonts w:ascii="Times New Roman" w:hAnsi="Times New Roman" w:cs="Times New Roman"/>
          <w:sz w:val="24"/>
          <w:szCs w:val="24"/>
        </w:rPr>
        <w:t xml:space="preserve"> или в Государственную корпорацию – 15 минут;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3) максимально допустимое время обслуживания у </w:t>
      </w:r>
      <w:proofErr w:type="spellStart"/>
      <w:r w:rsidRPr="00E22353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E22353">
        <w:rPr>
          <w:rFonts w:ascii="Times New Roman" w:hAnsi="Times New Roman" w:cs="Times New Roman"/>
          <w:sz w:val="24"/>
          <w:szCs w:val="24"/>
        </w:rPr>
        <w:t xml:space="preserve"> или в Государственной корпорации – 15 минут.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5. Форма оказания государственной услуги: электронная (полностью автоматизированная) и (или) бумажная.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6. Результатом оказания государственной услуги являются уведомление о постановке на очередь с указанием номера очередности (в произвольной форме), либо при наличии места - выдача направления в дошкольную организацию по форме согласно приложению 1 к настоящему стандарту.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При обращении через портал </w:t>
      </w:r>
      <w:proofErr w:type="spellStart"/>
      <w:r w:rsidRPr="00E22353">
        <w:rPr>
          <w:rFonts w:ascii="Times New Roman" w:hAnsi="Times New Roman" w:cs="Times New Roman"/>
          <w:sz w:val="24"/>
          <w:szCs w:val="24"/>
        </w:rPr>
        <w:t>услугополучателю</w:t>
      </w:r>
      <w:proofErr w:type="spellEnd"/>
      <w:r w:rsidRPr="00E22353">
        <w:rPr>
          <w:rFonts w:ascii="Times New Roman" w:hAnsi="Times New Roman" w:cs="Times New Roman"/>
          <w:sz w:val="24"/>
          <w:szCs w:val="24"/>
        </w:rPr>
        <w:t xml:space="preserve"> направляется результат оказания государственной услуги и (или) уведомление в «личный кабинет» в форме электронного документа, удостоверенного электронной цифровой подписью (далее – ЭЦП) уполномоченного лица </w:t>
      </w:r>
      <w:proofErr w:type="spellStart"/>
      <w:r w:rsidRPr="00E22353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E22353">
        <w:rPr>
          <w:rFonts w:ascii="Times New Roman" w:hAnsi="Times New Roman" w:cs="Times New Roman"/>
          <w:sz w:val="24"/>
          <w:szCs w:val="24"/>
        </w:rPr>
        <w:t>.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В случае обращения за результатом оказания государственной услуги на бумажном носителе, результат оказания государственной услуги оформляется в электронной форме, распечатывается, заверяется печатью и подписью уполномоченного лица </w:t>
      </w:r>
      <w:proofErr w:type="spellStart"/>
      <w:r w:rsidRPr="00E22353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E22353">
        <w:rPr>
          <w:rFonts w:ascii="Times New Roman" w:hAnsi="Times New Roman" w:cs="Times New Roman"/>
          <w:sz w:val="24"/>
          <w:szCs w:val="24"/>
        </w:rPr>
        <w:t>.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Форма предоставления результата оказания государственной услуги: электронная (полностью автоматизированная) и (или) бумажная.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7. Государственная услуга оказывается физическим лицам бесплатно (далее - </w:t>
      </w:r>
      <w:proofErr w:type="spellStart"/>
      <w:r w:rsidRPr="00E22353">
        <w:rPr>
          <w:rFonts w:ascii="Times New Roman" w:hAnsi="Times New Roman" w:cs="Times New Roman"/>
          <w:sz w:val="24"/>
          <w:szCs w:val="24"/>
        </w:rPr>
        <w:t>услугополучатель</w:t>
      </w:r>
      <w:proofErr w:type="spellEnd"/>
      <w:r w:rsidRPr="00E22353">
        <w:rPr>
          <w:rFonts w:ascii="Times New Roman" w:hAnsi="Times New Roman" w:cs="Times New Roman"/>
          <w:sz w:val="24"/>
          <w:szCs w:val="24"/>
        </w:rPr>
        <w:t>).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Право на получение первоочередного места имеют: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1) дети, законные представители которых являются инвалидами;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2) дети, оставшиеся без попечения родителей;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3) дети-сироты;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4) дети из многодетных семей;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5) дети военнослужащих, в том числе тех, которые погибли, умерли или пропали без вести во время прохождения службы;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lastRenderedPageBreak/>
        <w:t xml:space="preserve">      6) дети сотрудников специальных государственных органов, в том числе тех, которые погибли, умерли или пропали без вести во время прохождения службы.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8. График работы: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1) </w:t>
      </w:r>
      <w:proofErr w:type="spellStart"/>
      <w:r w:rsidRPr="00E22353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E22353">
        <w:rPr>
          <w:rFonts w:ascii="Times New Roman" w:hAnsi="Times New Roman" w:cs="Times New Roman"/>
          <w:sz w:val="24"/>
          <w:szCs w:val="24"/>
        </w:rPr>
        <w:t xml:space="preserve">: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</w:t>
      </w:r>
      <w:proofErr w:type="spellStart"/>
      <w:r w:rsidRPr="00E22353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E22353">
        <w:rPr>
          <w:rFonts w:ascii="Times New Roman" w:hAnsi="Times New Roman" w:cs="Times New Roman"/>
          <w:sz w:val="24"/>
          <w:szCs w:val="24"/>
        </w:rPr>
        <w:t xml:space="preserve"> с 8.30, 9.00 до 18.00, 18.30 часов с перерывом на обед с 13.00 до 14.00, 14.30 часов.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Прием заявлений и выдача результатов оказания государственной услуги осуществляется с 09.00 часов до 17.30 часов с перерывом на обед с 13.00 часов до 14.30 часов.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Государственная услуга оказывается в порядке очереди без предварительной записи и ускоренного обслуживания;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2) Государственной корпорации: с понедельника по субботу включительно в соответствии с установленным графиком работы с 9.00 до 20.00 часов, без перерыва на обед, за исключением воскресенья и праздничных дней, согласно трудовому законодательству Республики Казахстан.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Прием осуществляется в порядке «электронной» очереди, по выбору </w:t>
      </w:r>
      <w:proofErr w:type="spellStart"/>
      <w:r w:rsidRPr="00E22353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E22353">
        <w:rPr>
          <w:rFonts w:ascii="Times New Roman" w:hAnsi="Times New Roman" w:cs="Times New Roman"/>
          <w:sz w:val="24"/>
          <w:szCs w:val="24"/>
        </w:rPr>
        <w:t xml:space="preserve"> без ускоренного обслуживания, возможно бронирование электронной очереди посредством портала;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3) портала: круглосуточно, за исключением технических перерывов, связанных с проведением ремонтных работ.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9. Перечень документов, необходимых для оказания государственной услуги при обращении </w:t>
      </w:r>
      <w:proofErr w:type="spellStart"/>
      <w:r w:rsidRPr="00E22353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E22353">
        <w:rPr>
          <w:rFonts w:ascii="Times New Roman" w:hAnsi="Times New Roman" w:cs="Times New Roman"/>
          <w:sz w:val="24"/>
          <w:szCs w:val="24"/>
        </w:rPr>
        <w:t xml:space="preserve"> (либо уполномоченного представителя </w:t>
      </w:r>
      <w:proofErr w:type="spellStart"/>
      <w:r w:rsidRPr="00E22353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E22353">
        <w:rPr>
          <w:rFonts w:ascii="Times New Roman" w:hAnsi="Times New Roman" w:cs="Times New Roman"/>
          <w:sz w:val="24"/>
          <w:szCs w:val="24"/>
        </w:rPr>
        <w:t xml:space="preserve"> по доверенности):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к </w:t>
      </w:r>
      <w:proofErr w:type="spellStart"/>
      <w:r w:rsidRPr="00E22353">
        <w:rPr>
          <w:rFonts w:ascii="Times New Roman" w:hAnsi="Times New Roman" w:cs="Times New Roman"/>
          <w:sz w:val="24"/>
          <w:szCs w:val="24"/>
        </w:rPr>
        <w:t>услугодателю</w:t>
      </w:r>
      <w:proofErr w:type="spellEnd"/>
      <w:r w:rsidRPr="00E22353">
        <w:rPr>
          <w:rFonts w:ascii="Times New Roman" w:hAnsi="Times New Roman" w:cs="Times New Roman"/>
          <w:sz w:val="24"/>
          <w:szCs w:val="24"/>
        </w:rPr>
        <w:t xml:space="preserve"> или в Государственную корпорацию: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1) заявление по форме согласно приложению 2 к настоящему стандарту государственной услуги;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2) свидетельство о рождении ребенка (требуется для идентификации личности);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3) документ, удостоверяющий личность </w:t>
      </w:r>
      <w:proofErr w:type="spellStart"/>
      <w:r w:rsidRPr="00E22353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E22353">
        <w:rPr>
          <w:rFonts w:ascii="Times New Roman" w:hAnsi="Times New Roman" w:cs="Times New Roman"/>
          <w:sz w:val="24"/>
          <w:szCs w:val="24"/>
        </w:rPr>
        <w:t xml:space="preserve"> (одного из родителей или законных представителей (требуется для идентификации личности);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4) документ, подтверждающий право на получение первоочередного места в дошкольную организацию (при наличии).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Сведения о документах, удостоверяющих личность, свидетельстве о рождении ребенка, сведения, подтверждающие право на получение первоочередного места в дошкольную организацию, </w:t>
      </w:r>
      <w:proofErr w:type="spellStart"/>
      <w:r w:rsidRPr="00E22353">
        <w:rPr>
          <w:rFonts w:ascii="Times New Roman" w:hAnsi="Times New Roman" w:cs="Times New Roman"/>
          <w:sz w:val="24"/>
          <w:szCs w:val="24"/>
        </w:rPr>
        <w:t>услугодатель</w:t>
      </w:r>
      <w:proofErr w:type="spellEnd"/>
      <w:r w:rsidRPr="00E22353">
        <w:rPr>
          <w:rFonts w:ascii="Times New Roman" w:hAnsi="Times New Roman" w:cs="Times New Roman"/>
          <w:sz w:val="24"/>
          <w:szCs w:val="24"/>
        </w:rPr>
        <w:t xml:space="preserve"> или работник Государственной корпорации получает из соответствующих государственных информационных систем через шлюз «электронного правительства».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E22353">
        <w:rPr>
          <w:rFonts w:ascii="Times New Roman" w:hAnsi="Times New Roman" w:cs="Times New Roman"/>
          <w:sz w:val="24"/>
          <w:szCs w:val="24"/>
        </w:rPr>
        <w:t>Услугодатель</w:t>
      </w:r>
      <w:proofErr w:type="spellEnd"/>
      <w:r w:rsidRPr="00E22353">
        <w:rPr>
          <w:rFonts w:ascii="Times New Roman" w:hAnsi="Times New Roman" w:cs="Times New Roman"/>
          <w:sz w:val="24"/>
          <w:szCs w:val="24"/>
        </w:rPr>
        <w:t xml:space="preserve"> или работник Государственной корпорации получает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При обращении в </w:t>
      </w:r>
      <w:proofErr w:type="spellStart"/>
      <w:r w:rsidRPr="00E22353">
        <w:rPr>
          <w:rFonts w:ascii="Times New Roman" w:hAnsi="Times New Roman" w:cs="Times New Roman"/>
          <w:sz w:val="24"/>
          <w:szCs w:val="24"/>
        </w:rPr>
        <w:t>акимат</w:t>
      </w:r>
      <w:proofErr w:type="spellEnd"/>
      <w:r w:rsidRPr="00E22353">
        <w:rPr>
          <w:rFonts w:ascii="Times New Roman" w:hAnsi="Times New Roman" w:cs="Times New Roman"/>
          <w:sz w:val="24"/>
          <w:szCs w:val="24"/>
        </w:rPr>
        <w:t xml:space="preserve"> поселка, села, сельского округа </w:t>
      </w:r>
      <w:proofErr w:type="spellStart"/>
      <w:r w:rsidRPr="00E22353">
        <w:rPr>
          <w:rFonts w:ascii="Times New Roman" w:hAnsi="Times New Roman" w:cs="Times New Roman"/>
          <w:sz w:val="24"/>
          <w:szCs w:val="24"/>
        </w:rPr>
        <w:t>услугополучатель</w:t>
      </w:r>
      <w:proofErr w:type="spellEnd"/>
      <w:r w:rsidRPr="00E22353">
        <w:rPr>
          <w:rFonts w:ascii="Times New Roman" w:hAnsi="Times New Roman" w:cs="Times New Roman"/>
          <w:sz w:val="24"/>
          <w:szCs w:val="24"/>
        </w:rPr>
        <w:t xml:space="preserve"> предоставляет оригиналы (требуется для идентификации личности) и копии документов, указанные в пункте 9 настоящего стандарта.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На портал: запрос в форме электронного документа, удостоверенного ЭЦП </w:t>
      </w:r>
      <w:proofErr w:type="spellStart"/>
      <w:r w:rsidRPr="00E22353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E22353">
        <w:rPr>
          <w:rFonts w:ascii="Times New Roman" w:hAnsi="Times New Roman" w:cs="Times New Roman"/>
          <w:sz w:val="24"/>
          <w:szCs w:val="24"/>
        </w:rPr>
        <w:t>.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Сведения о документах, удостоверяющих личность, свидетельстве о рождении ребенка, сведения, подтверждающие право на получение первоочередного места в дошкольную организацию, </w:t>
      </w:r>
      <w:proofErr w:type="spellStart"/>
      <w:r w:rsidRPr="00E22353">
        <w:rPr>
          <w:rFonts w:ascii="Times New Roman" w:hAnsi="Times New Roman" w:cs="Times New Roman"/>
          <w:sz w:val="24"/>
          <w:szCs w:val="24"/>
        </w:rPr>
        <w:t>услугополучатель</w:t>
      </w:r>
      <w:proofErr w:type="spellEnd"/>
      <w:r w:rsidRPr="00E22353">
        <w:rPr>
          <w:rFonts w:ascii="Times New Roman" w:hAnsi="Times New Roman" w:cs="Times New Roman"/>
          <w:sz w:val="24"/>
          <w:szCs w:val="24"/>
        </w:rPr>
        <w:t xml:space="preserve"> получает из соответствующих государственных информационных систем через шлюз «электронного правительства».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На портале прием электронного запроса осуществляется в «личном кабинете» </w:t>
      </w:r>
      <w:proofErr w:type="spellStart"/>
      <w:r w:rsidRPr="00E22353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E22353">
        <w:rPr>
          <w:rFonts w:ascii="Times New Roman" w:hAnsi="Times New Roman" w:cs="Times New Roman"/>
          <w:sz w:val="24"/>
          <w:szCs w:val="24"/>
        </w:rPr>
        <w:t>.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lastRenderedPageBreak/>
        <w:t xml:space="preserve">      10. В случае предоставления </w:t>
      </w:r>
      <w:proofErr w:type="spellStart"/>
      <w:r w:rsidRPr="00E22353">
        <w:rPr>
          <w:rFonts w:ascii="Times New Roman" w:hAnsi="Times New Roman" w:cs="Times New Roman"/>
          <w:sz w:val="24"/>
          <w:szCs w:val="24"/>
        </w:rPr>
        <w:t>услугополучателем</w:t>
      </w:r>
      <w:proofErr w:type="spellEnd"/>
      <w:r w:rsidRPr="00E22353">
        <w:rPr>
          <w:rFonts w:ascii="Times New Roman" w:hAnsi="Times New Roman" w:cs="Times New Roman"/>
          <w:sz w:val="24"/>
          <w:szCs w:val="24"/>
        </w:rPr>
        <w:t xml:space="preserve"> неполного пакета документов согласно пункту 9 настоящего стандарта государственной услуги, работник Государственной корпорации отказывает в приеме документов и выдает расписку об отказе в приеме заявления по форме согласно приложению 3 к настоящему стандарту государственной услуги.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>3. Порядок обжалования решений, действий (бездействий)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2353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E22353">
        <w:rPr>
          <w:rFonts w:ascii="Times New Roman" w:hAnsi="Times New Roman" w:cs="Times New Roman"/>
          <w:sz w:val="24"/>
          <w:szCs w:val="24"/>
        </w:rPr>
        <w:t xml:space="preserve"> и (или) его должностных лиц, Государственной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>корпорации и (или) их работников по вопросам оказания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>государственных услуг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11. Обжалование решений, действий (бездействий) </w:t>
      </w:r>
      <w:proofErr w:type="spellStart"/>
      <w:r w:rsidRPr="00E22353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E22353">
        <w:rPr>
          <w:rFonts w:ascii="Times New Roman" w:hAnsi="Times New Roman" w:cs="Times New Roman"/>
          <w:sz w:val="24"/>
          <w:szCs w:val="24"/>
        </w:rPr>
        <w:t xml:space="preserve"> и (или) его должностных лиц по вопросам оказания государственных услуг жалоба подается в письменном виде на имя руководителя </w:t>
      </w:r>
      <w:proofErr w:type="spellStart"/>
      <w:r w:rsidRPr="00E22353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E22353">
        <w:rPr>
          <w:rFonts w:ascii="Times New Roman" w:hAnsi="Times New Roman" w:cs="Times New Roman"/>
          <w:sz w:val="24"/>
          <w:szCs w:val="24"/>
        </w:rPr>
        <w:t xml:space="preserve"> по адресам, указанным в пункте 14 настоящего стандарта государственной услуги.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Подтверждением принятия жалобы является ее регистрация (штамп, входящий номер и дата) в канцелярии </w:t>
      </w:r>
      <w:proofErr w:type="spellStart"/>
      <w:r w:rsidRPr="00E22353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E22353">
        <w:rPr>
          <w:rFonts w:ascii="Times New Roman" w:hAnsi="Times New Roman" w:cs="Times New Roman"/>
          <w:sz w:val="24"/>
          <w:szCs w:val="24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Жалоба на действия (бездействия) работника Государственной корпорации направляется к руководителю Государственной корпорации по адресам, указанным в пункте 14 настоящего стандарта государственной услуги.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Жалоба </w:t>
      </w:r>
      <w:proofErr w:type="spellStart"/>
      <w:r w:rsidRPr="00E22353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E22353">
        <w:rPr>
          <w:rFonts w:ascii="Times New Roman" w:hAnsi="Times New Roman" w:cs="Times New Roman"/>
          <w:sz w:val="24"/>
          <w:szCs w:val="24"/>
        </w:rPr>
        <w:t xml:space="preserve"> по вопросам оказания государственных услуг, поступившая в адрес </w:t>
      </w:r>
      <w:proofErr w:type="spellStart"/>
      <w:r w:rsidRPr="00E22353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E22353">
        <w:rPr>
          <w:rFonts w:ascii="Times New Roman" w:hAnsi="Times New Roman" w:cs="Times New Roman"/>
          <w:sz w:val="24"/>
          <w:szCs w:val="24"/>
        </w:rPr>
        <w:t>, Государственной корпорации подлежит рассмотрению в течение пяти рабочих дней со дня ее регистрации.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В случае несогласия с результатами оказанной государственной услуги </w:t>
      </w:r>
      <w:proofErr w:type="spellStart"/>
      <w:r w:rsidRPr="00E22353">
        <w:rPr>
          <w:rFonts w:ascii="Times New Roman" w:hAnsi="Times New Roman" w:cs="Times New Roman"/>
          <w:sz w:val="24"/>
          <w:szCs w:val="24"/>
        </w:rPr>
        <w:t>услугополучатель</w:t>
      </w:r>
      <w:proofErr w:type="spellEnd"/>
      <w:r w:rsidRPr="00E22353">
        <w:rPr>
          <w:rFonts w:ascii="Times New Roman" w:hAnsi="Times New Roman" w:cs="Times New Roman"/>
          <w:sz w:val="24"/>
          <w:szCs w:val="24"/>
        </w:rPr>
        <w:t xml:space="preserve"> может обратиться с жалобой в уполномоченный орган по оценке и контролю за качеством оказания государственных услуг.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Жалоба </w:t>
      </w:r>
      <w:proofErr w:type="spellStart"/>
      <w:r w:rsidRPr="00E22353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E22353">
        <w:rPr>
          <w:rFonts w:ascii="Times New Roman" w:hAnsi="Times New Roman" w:cs="Times New Roman"/>
          <w:sz w:val="24"/>
          <w:szCs w:val="24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Информацию о порядке обжалования через портал можно получить посредством единого контакт-центра по вопросам оказания государственных услуг.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12. В случае несогласия с результатами оказанной государственной услуги, </w:t>
      </w:r>
      <w:proofErr w:type="spellStart"/>
      <w:r w:rsidRPr="00E22353">
        <w:rPr>
          <w:rFonts w:ascii="Times New Roman" w:hAnsi="Times New Roman" w:cs="Times New Roman"/>
          <w:sz w:val="24"/>
          <w:szCs w:val="24"/>
        </w:rPr>
        <w:t>услугополучатель</w:t>
      </w:r>
      <w:proofErr w:type="spellEnd"/>
      <w:r w:rsidRPr="00E22353">
        <w:rPr>
          <w:rFonts w:ascii="Times New Roman" w:hAnsi="Times New Roman" w:cs="Times New Roman"/>
          <w:sz w:val="24"/>
          <w:szCs w:val="24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>4. Иные требования с учетом особенностей оказания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>государственной услуги, в том числе оказываемой в электронной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>форме и через Государственную корпорацию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13. </w:t>
      </w:r>
      <w:proofErr w:type="spellStart"/>
      <w:r w:rsidRPr="00E22353">
        <w:rPr>
          <w:rFonts w:ascii="Times New Roman" w:hAnsi="Times New Roman" w:cs="Times New Roman"/>
          <w:sz w:val="24"/>
          <w:szCs w:val="24"/>
        </w:rPr>
        <w:t>Услугополучателям</w:t>
      </w:r>
      <w:proofErr w:type="spellEnd"/>
      <w:r w:rsidRPr="00E22353">
        <w:rPr>
          <w:rFonts w:ascii="Times New Roman" w:hAnsi="Times New Roman" w:cs="Times New Roman"/>
          <w:sz w:val="24"/>
          <w:szCs w:val="24"/>
        </w:rPr>
        <w:t>, имеющим нарушение здоровья со стойким расстройством функций организма, ограничивающее его жизнедеятельность, в случае необходимости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контакт-центр 1414, 8 800 080 7777.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14. Адреса мест оказания государственной услуги размещены: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1) на </w:t>
      </w:r>
      <w:proofErr w:type="spellStart"/>
      <w:r w:rsidRPr="00E22353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E22353">
        <w:rPr>
          <w:rFonts w:ascii="Times New Roman" w:hAnsi="Times New Roman" w:cs="Times New Roman"/>
          <w:sz w:val="24"/>
          <w:szCs w:val="24"/>
        </w:rPr>
        <w:t xml:space="preserve"> Министерства: www.edu.gov.kz;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2) Государственной корпорации: www.con.gov.kz;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3) на портале: www.egov.kz.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15. </w:t>
      </w:r>
      <w:proofErr w:type="spellStart"/>
      <w:r w:rsidRPr="00E22353">
        <w:rPr>
          <w:rFonts w:ascii="Times New Roman" w:hAnsi="Times New Roman" w:cs="Times New Roman"/>
          <w:sz w:val="24"/>
          <w:szCs w:val="24"/>
        </w:rPr>
        <w:t>Услугополучатель</w:t>
      </w:r>
      <w:proofErr w:type="spellEnd"/>
      <w:r w:rsidRPr="00E22353">
        <w:rPr>
          <w:rFonts w:ascii="Times New Roman" w:hAnsi="Times New Roman" w:cs="Times New Roman"/>
          <w:sz w:val="24"/>
          <w:szCs w:val="24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справочных служб по вопросам оказания государственной услуги, а также единого контакт-центра по вопросам оказания государственных услуг.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lastRenderedPageBreak/>
        <w:t xml:space="preserve">      16. Контактные телефоны справочных служб по вопросам оказания государственной услуги указаны на </w:t>
      </w:r>
      <w:proofErr w:type="spellStart"/>
      <w:r w:rsidRPr="00E22353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E22353">
        <w:rPr>
          <w:rFonts w:ascii="Times New Roman" w:hAnsi="Times New Roman" w:cs="Times New Roman"/>
          <w:sz w:val="24"/>
          <w:szCs w:val="24"/>
        </w:rPr>
        <w:t xml:space="preserve"> Министерства www.edu.gov.kz в разделе «Государственные услуги». Единый контакт-центр по вопросам оказания государственных услуг: 8-800-080-7777, 1414.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Приложение 1         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>к стандарту государственной услуги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«Постановка на очередь детей  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>дошкольного возраста (до 7 лет)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для направления в детские   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дошкольные организации»    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                          Форма выходного документа, выданного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                          в электронном виде посредством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                          информационной системы </w:t>
      </w:r>
      <w:proofErr w:type="spellStart"/>
      <w:r w:rsidRPr="00E22353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                          Форма выходного документа, выданного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                          в бумажном виде </w:t>
      </w:r>
      <w:proofErr w:type="spellStart"/>
      <w:r w:rsidRPr="00E22353">
        <w:rPr>
          <w:rFonts w:ascii="Times New Roman" w:hAnsi="Times New Roman" w:cs="Times New Roman"/>
          <w:sz w:val="24"/>
          <w:szCs w:val="24"/>
        </w:rPr>
        <w:t>акимом</w:t>
      </w:r>
      <w:proofErr w:type="spellEnd"/>
      <w:r w:rsidRPr="00E22353">
        <w:rPr>
          <w:rFonts w:ascii="Times New Roman" w:hAnsi="Times New Roman" w:cs="Times New Roman"/>
          <w:sz w:val="24"/>
          <w:szCs w:val="24"/>
        </w:rPr>
        <w:t xml:space="preserve"> поселка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                          села, сельского округа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                    Направление №_______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                         (наименование дошкольной организации)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                           (адрес дошкольной организации)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                                 (контактные телефоны)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>Ф.И.О. (при его наличии) ребенка ____________________________________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рождения________________________________________________________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>Домашний адрес_______________________________________________________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>Руководитель __________________________________ _____________________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           (подпись, печать, Ф.И.О          </w:t>
      </w:r>
      <w:proofErr w:type="gramStart"/>
      <w:r w:rsidRPr="00E22353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E22353">
        <w:rPr>
          <w:rFonts w:ascii="Times New Roman" w:hAnsi="Times New Roman" w:cs="Times New Roman"/>
          <w:sz w:val="24"/>
          <w:szCs w:val="24"/>
        </w:rPr>
        <w:t>дата выдачи)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               (при его наличии)          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>Примечание: Родителям необходимо прибыть в дошкольную организацию и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>зарегистрировать направление в течение 5-и рабочих дней.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Приложение 2         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>к стандарту государственной услуги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«Постановка на очередь детей  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>дошкольного возраста (до 7 лет)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для направления в детские   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дошкольные организации»    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форма             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                          Руководителю Управления образования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                          города республиканского значения и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столицы, отдела образования района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                          (города областного значения)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                          Акиму поселка, села, сельского округа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                                  (нужное подчеркнуть)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__________________________________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                               (</w:t>
      </w:r>
      <w:proofErr w:type="gramStart"/>
      <w:r w:rsidRPr="00E22353">
        <w:rPr>
          <w:rFonts w:ascii="Times New Roman" w:hAnsi="Times New Roman" w:cs="Times New Roman"/>
          <w:sz w:val="24"/>
          <w:szCs w:val="24"/>
        </w:rPr>
        <w:t>Ф.И.О.(</w:t>
      </w:r>
      <w:proofErr w:type="gramEnd"/>
      <w:r w:rsidRPr="00E22353">
        <w:rPr>
          <w:rFonts w:ascii="Times New Roman" w:hAnsi="Times New Roman" w:cs="Times New Roman"/>
          <w:sz w:val="24"/>
          <w:szCs w:val="24"/>
        </w:rPr>
        <w:t>при его наличии) и ИИН)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                          проживающего по адресу: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                          тел._________________________________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                     Заявление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Прошу поставить на очередь в дошкольную организацию моего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>ребенка _____________________________________________________________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>________________________________________________ года рождения и ИИН.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Согласен на использование сведений, составляющих охраняемых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>законом тайну, содержащихся в информационных системах.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Примечание: многодетные семьи и семьи военнослужащих,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>специальных государственных органов при обращении в Государственную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>корпорацию или на портале электронного правительства предоставляют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>подтверждающие документы на право получения первоочередного места в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>дошкольную организацию в управление образования города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>республиканского значения и столицы, отдел образования района (города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>областного значения) по месту проживания в течение в 5-и рабочих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>дней.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Дата ________________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Подпись _____________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Приложение 3         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>к стандарту государственной услуги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«Постановка на очередь детей  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>дошкольного возраста (до 7 лет)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для направления в детские   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дошкольные организации»    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форма             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                                   (Ф.И.О (при его наличии)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                                  (адрес </w:t>
      </w:r>
      <w:proofErr w:type="spellStart"/>
      <w:r w:rsidRPr="00E22353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E22353">
        <w:rPr>
          <w:rFonts w:ascii="Times New Roman" w:hAnsi="Times New Roman" w:cs="Times New Roman"/>
          <w:sz w:val="24"/>
          <w:szCs w:val="24"/>
        </w:rPr>
        <w:t>)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                           Расписка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                 об отказе в приеме документов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Руководствуясь подпунктом 2 статьи 20 Закона Республики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>Казахстан от 15 апреля 2013 года «О государственных услугах», отдел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>№__ филиала некоммерческого акционерного общества «Государственная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lastRenderedPageBreak/>
        <w:t>корпорация «Правительство для граждан» (указать адрес) отказывает в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>приеме документов на оказание государственной услуги (указать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>наименование государственной услуги в соответствии со стандартом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>государственной услуги) ввиду представления Вами неполного пакета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>документов согласно перечню, предусмотренному стандартом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>государственной услуги, а именно: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Наименование отсутствующих документов: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1) ________________________________________;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2) ________________________________________;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3) ….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Настоящая расписка составлена в 2 экземплярах, по одному для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>каждой стороны.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>Исполнитель: Ф.И.О (при его наличии) _______________ подпись ________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>Получил: Ф.И.О (при его наличии) ___________________ подпись ________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«____» _________ 20____ год.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Приложение 2              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>к приказу Министра образования и науки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Республики Казахстан          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от 7 апреля 2015 года № 172      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>Стандарт государственной услуги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>«Прием документов и зачисление детей в дошкольные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>организации образования»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1. Государственная услуга «Прием документов и зачисление детей в дошкольные организации образования» (далее – государственная услуга).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3. Государственная услуга оказывается дошкольными организациями всех типов и видов (далее – </w:t>
      </w:r>
      <w:proofErr w:type="spellStart"/>
      <w:r w:rsidRPr="00E22353">
        <w:rPr>
          <w:rFonts w:ascii="Times New Roman" w:hAnsi="Times New Roman" w:cs="Times New Roman"/>
          <w:sz w:val="24"/>
          <w:szCs w:val="24"/>
        </w:rPr>
        <w:t>услугодатель</w:t>
      </w:r>
      <w:proofErr w:type="spellEnd"/>
      <w:r w:rsidRPr="00E22353">
        <w:rPr>
          <w:rFonts w:ascii="Times New Roman" w:hAnsi="Times New Roman" w:cs="Times New Roman"/>
          <w:sz w:val="24"/>
          <w:szCs w:val="24"/>
        </w:rPr>
        <w:t>).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Прием и выдача документов для оказания государственной услуги осуществляются через канцелярию </w:t>
      </w:r>
      <w:proofErr w:type="spellStart"/>
      <w:r w:rsidRPr="00E22353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E22353">
        <w:rPr>
          <w:rFonts w:ascii="Times New Roman" w:hAnsi="Times New Roman" w:cs="Times New Roman"/>
          <w:sz w:val="24"/>
          <w:szCs w:val="24"/>
        </w:rPr>
        <w:t>.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>2. Порядок оказания государственной услуги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4. Сроки оказания государственной услуги: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1) с момента сдачи пакета документов – 30 минут;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2) максимально допустимое время ожидания до момента приема документов – 15 минут;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3) максимально допустимое время обслуживания – 15 минут.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5. Форма оказания государственной услуги: бумажная.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6. Результат оказания государственной услуги: зачисление ребенка в дошкольную организацию на основании заявления одного из родителей или законного представителя.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Форма представления результата оказания государственной услуги: бумажная.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7. Государственная услуга оказывается бесплатно физическим лицам (далее - </w:t>
      </w:r>
      <w:proofErr w:type="spellStart"/>
      <w:r w:rsidRPr="00E22353">
        <w:rPr>
          <w:rFonts w:ascii="Times New Roman" w:hAnsi="Times New Roman" w:cs="Times New Roman"/>
          <w:sz w:val="24"/>
          <w:szCs w:val="24"/>
        </w:rPr>
        <w:t>услугополучатель</w:t>
      </w:r>
      <w:proofErr w:type="spellEnd"/>
      <w:r w:rsidRPr="00E22353">
        <w:rPr>
          <w:rFonts w:ascii="Times New Roman" w:hAnsi="Times New Roman" w:cs="Times New Roman"/>
          <w:sz w:val="24"/>
          <w:szCs w:val="24"/>
        </w:rPr>
        <w:t>).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8. График работы </w:t>
      </w:r>
      <w:proofErr w:type="spellStart"/>
      <w:r w:rsidRPr="00E22353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E22353">
        <w:rPr>
          <w:rFonts w:ascii="Times New Roman" w:hAnsi="Times New Roman" w:cs="Times New Roman"/>
          <w:sz w:val="24"/>
          <w:szCs w:val="24"/>
        </w:rPr>
        <w:t xml:space="preserve">: с понедельника по пятницу, за исключением выходных и праздничных дней, согласно трудовому законодательству Республики Казахстан, в </w:t>
      </w:r>
      <w:r w:rsidRPr="00E22353">
        <w:rPr>
          <w:rFonts w:ascii="Times New Roman" w:hAnsi="Times New Roman" w:cs="Times New Roman"/>
          <w:sz w:val="24"/>
          <w:szCs w:val="24"/>
        </w:rPr>
        <w:lastRenderedPageBreak/>
        <w:t>соответствии с установленным графиком работы с 9.00 - 18.00 часов, с перерывом на обед с 13.00 - 14.00.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Прием заявлений и выдачи результатов оказания государственной услуги осуществляется с 09.00 часов до 17.30 часов с перерывом на обед с 13.00 часов до 14.30 часов.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Государственная услуга оказывается в порядке очереди без предварительной записи и ускоренного обслуживания.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9. Перечень документов, необходимых для оказания государственной услуги при обращении </w:t>
      </w:r>
      <w:proofErr w:type="spellStart"/>
      <w:r w:rsidRPr="00E22353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E22353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E22353">
        <w:rPr>
          <w:rFonts w:ascii="Times New Roman" w:hAnsi="Times New Roman" w:cs="Times New Roman"/>
          <w:sz w:val="24"/>
          <w:szCs w:val="24"/>
        </w:rPr>
        <w:t>услугодателю</w:t>
      </w:r>
      <w:proofErr w:type="spellEnd"/>
      <w:r w:rsidRPr="00E22353">
        <w:rPr>
          <w:rFonts w:ascii="Times New Roman" w:hAnsi="Times New Roman" w:cs="Times New Roman"/>
          <w:sz w:val="24"/>
          <w:szCs w:val="24"/>
        </w:rPr>
        <w:t>: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1) заявление (в произвольной форме);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2) направление, выданное Управлением образования городов Астана и Алматы, районных, городских отделов образования, в сельской местности - </w:t>
      </w:r>
      <w:proofErr w:type="spellStart"/>
      <w:r w:rsidRPr="00E22353">
        <w:rPr>
          <w:rFonts w:ascii="Times New Roman" w:hAnsi="Times New Roman" w:cs="Times New Roman"/>
          <w:sz w:val="24"/>
          <w:szCs w:val="24"/>
        </w:rPr>
        <w:t>акимом</w:t>
      </w:r>
      <w:proofErr w:type="spellEnd"/>
      <w:r w:rsidRPr="00E22353">
        <w:rPr>
          <w:rFonts w:ascii="Times New Roman" w:hAnsi="Times New Roman" w:cs="Times New Roman"/>
          <w:sz w:val="24"/>
          <w:szCs w:val="24"/>
        </w:rPr>
        <w:t>;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3) документ, удостоверяющий личность </w:t>
      </w:r>
      <w:proofErr w:type="spellStart"/>
      <w:r w:rsidRPr="00E22353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E22353">
        <w:rPr>
          <w:rFonts w:ascii="Times New Roman" w:hAnsi="Times New Roman" w:cs="Times New Roman"/>
          <w:sz w:val="24"/>
          <w:szCs w:val="24"/>
        </w:rPr>
        <w:t xml:space="preserve"> (одного из родителей или законных представителей), (оригинал и копия) для идентификации;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4) паспорт здоровья ребенка;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5) справка о состоянии здоровья ребенка.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>3. Порядок обжалования решений, действий (бездействий)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>местных исполнительных органов, города республиканского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>значения и столицы, района (города областного значения)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2353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E22353">
        <w:rPr>
          <w:rFonts w:ascii="Times New Roman" w:hAnsi="Times New Roman" w:cs="Times New Roman"/>
          <w:sz w:val="24"/>
          <w:szCs w:val="24"/>
        </w:rPr>
        <w:t xml:space="preserve"> и (или) его должностных лиц по вопросам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>оказания государственных услуг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10. Обжалование решений, действий (бездействий) </w:t>
      </w:r>
      <w:proofErr w:type="spellStart"/>
      <w:r w:rsidRPr="00E22353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E22353">
        <w:rPr>
          <w:rFonts w:ascii="Times New Roman" w:hAnsi="Times New Roman" w:cs="Times New Roman"/>
          <w:sz w:val="24"/>
          <w:szCs w:val="24"/>
        </w:rPr>
        <w:t xml:space="preserve"> и (или) его должностных лиц по вопросам оказания государственных услуг подается в письменном виде на имя руководителя местного исполнительного органа, города республиканского значения и столицы, района (города областного значения) </w:t>
      </w:r>
      <w:proofErr w:type="gramStart"/>
      <w:r w:rsidRPr="00E22353">
        <w:rPr>
          <w:rFonts w:ascii="Times New Roman" w:hAnsi="Times New Roman" w:cs="Times New Roman"/>
          <w:sz w:val="24"/>
          <w:szCs w:val="24"/>
        </w:rPr>
        <w:t>по адресам</w:t>
      </w:r>
      <w:proofErr w:type="gramEnd"/>
      <w:r w:rsidRPr="00E22353">
        <w:rPr>
          <w:rFonts w:ascii="Times New Roman" w:hAnsi="Times New Roman" w:cs="Times New Roman"/>
          <w:sz w:val="24"/>
          <w:szCs w:val="24"/>
        </w:rPr>
        <w:t xml:space="preserve"> указанным в пункте 11 настоящего стандарта государственной услуги.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В жалобе </w:t>
      </w:r>
      <w:proofErr w:type="spellStart"/>
      <w:r w:rsidRPr="00E22353">
        <w:rPr>
          <w:rFonts w:ascii="Times New Roman" w:hAnsi="Times New Roman" w:cs="Times New Roman"/>
          <w:sz w:val="24"/>
          <w:szCs w:val="24"/>
        </w:rPr>
        <w:t>услугополучателем</w:t>
      </w:r>
      <w:proofErr w:type="spellEnd"/>
      <w:r w:rsidRPr="00E22353">
        <w:rPr>
          <w:rFonts w:ascii="Times New Roman" w:hAnsi="Times New Roman" w:cs="Times New Roman"/>
          <w:sz w:val="24"/>
          <w:szCs w:val="24"/>
        </w:rPr>
        <w:t xml:space="preserve"> указываются его фамилия, имя, отчество, почтовый адрес, дата. Жалоба должна быть подписана </w:t>
      </w:r>
      <w:proofErr w:type="spellStart"/>
      <w:r w:rsidRPr="00E22353">
        <w:rPr>
          <w:rFonts w:ascii="Times New Roman" w:hAnsi="Times New Roman" w:cs="Times New Roman"/>
          <w:sz w:val="24"/>
          <w:szCs w:val="24"/>
        </w:rPr>
        <w:t>услугополучателем</w:t>
      </w:r>
      <w:proofErr w:type="spellEnd"/>
      <w:r w:rsidRPr="00E22353">
        <w:rPr>
          <w:rFonts w:ascii="Times New Roman" w:hAnsi="Times New Roman" w:cs="Times New Roman"/>
          <w:sz w:val="24"/>
          <w:szCs w:val="24"/>
        </w:rPr>
        <w:t>.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Жалоба </w:t>
      </w:r>
      <w:proofErr w:type="spellStart"/>
      <w:r w:rsidRPr="00E22353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E22353">
        <w:rPr>
          <w:rFonts w:ascii="Times New Roman" w:hAnsi="Times New Roman" w:cs="Times New Roman"/>
          <w:sz w:val="24"/>
          <w:szCs w:val="24"/>
        </w:rPr>
        <w:t xml:space="preserve"> по вопросам оказания государственной услуги, поступившая в адрес местного исполнительного органа, города республиканского значения и столицы, района (города областного значения), </w:t>
      </w:r>
      <w:proofErr w:type="spellStart"/>
      <w:r w:rsidRPr="00E22353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E22353">
        <w:rPr>
          <w:rFonts w:ascii="Times New Roman" w:hAnsi="Times New Roman" w:cs="Times New Roman"/>
          <w:sz w:val="24"/>
          <w:szCs w:val="24"/>
        </w:rPr>
        <w:t>, подлежит рассмотрению в течение пяти рабочих дней со дня ее регистрации.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В случае несогласия с результатами оказания государственной услуги, </w:t>
      </w:r>
      <w:proofErr w:type="spellStart"/>
      <w:r w:rsidRPr="00E22353">
        <w:rPr>
          <w:rFonts w:ascii="Times New Roman" w:hAnsi="Times New Roman" w:cs="Times New Roman"/>
          <w:sz w:val="24"/>
          <w:szCs w:val="24"/>
        </w:rPr>
        <w:t>услугополучатель</w:t>
      </w:r>
      <w:proofErr w:type="spellEnd"/>
      <w:r w:rsidRPr="00E22353">
        <w:rPr>
          <w:rFonts w:ascii="Times New Roman" w:hAnsi="Times New Roman" w:cs="Times New Roman"/>
          <w:sz w:val="24"/>
          <w:szCs w:val="24"/>
        </w:rPr>
        <w:t xml:space="preserve"> может обратиться в уполномоченный орган по оценке и контролю за качеством оказания государственной услуги.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Жалоба </w:t>
      </w:r>
      <w:proofErr w:type="spellStart"/>
      <w:r w:rsidRPr="00E22353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E22353">
        <w:rPr>
          <w:rFonts w:ascii="Times New Roman" w:hAnsi="Times New Roman" w:cs="Times New Roman"/>
          <w:sz w:val="24"/>
          <w:szCs w:val="24"/>
        </w:rPr>
        <w:t>, поступившая в адрес уполномоченного органа по оценке и контролю за качеством оказания государственной услуги, подлежит рассмотрению в течение пятнадцати рабочих дней со дня ее регистрации.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В случаях несогласия с результатами оказанной государственной услуги, </w:t>
      </w:r>
      <w:proofErr w:type="spellStart"/>
      <w:r w:rsidRPr="00E22353">
        <w:rPr>
          <w:rFonts w:ascii="Times New Roman" w:hAnsi="Times New Roman" w:cs="Times New Roman"/>
          <w:sz w:val="24"/>
          <w:szCs w:val="24"/>
        </w:rPr>
        <w:t>услугополучатель</w:t>
      </w:r>
      <w:proofErr w:type="spellEnd"/>
      <w:r w:rsidRPr="00E22353">
        <w:rPr>
          <w:rFonts w:ascii="Times New Roman" w:hAnsi="Times New Roman" w:cs="Times New Roman"/>
          <w:sz w:val="24"/>
          <w:szCs w:val="24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>4. Иные требования с учетом особенностей оказания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11. Адреса мест оказания государственной услуги размещены на </w:t>
      </w:r>
      <w:proofErr w:type="spellStart"/>
      <w:r w:rsidRPr="00E22353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E22353">
        <w:rPr>
          <w:rFonts w:ascii="Times New Roman" w:hAnsi="Times New Roman" w:cs="Times New Roman"/>
          <w:sz w:val="24"/>
          <w:szCs w:val="24"/>
        </w:rPr>
        <w:t xml:space="preserve"> Министерства: www.edu.gov.kz.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12. </w:t>
      </w:r>
      <w:proofErr w:type="spellStart"/>
      <w:r w:rsidRPr="00E22353">
        <w:rPr>
          <w:rFonts w:ascii="Times New Roman" w:hAnsi="Times New Roman" w:cs="Times New Roman"/>
          <w:sz w:val="24"/>
          <w:szCs w:val="24"/>
        </w:rPr>
        <w:t>Услугополучатель</w:t>
      </w:r>
      <w:proofErr w:type="spellEnd"/>
      <w:r w:rsidRPr="00E22353">
        <w:rPr>
          <w:rFonts w:ascii="Times New Roman" w:hAnsi="Times New Roman" w:cs="Times New Roman"/>
          <w:sz w:val="24"/>
          <w:szCs w:val="24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  13. Единый контакт-центр по вопросам оказания государственных услуг: 8-800-080-7777, 1414.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Если Вы обнаружили на странице ошибку, выделите мышью слово или фразу и нажмите сочетание клавиш </w:t>
      </w:r>
      <w:proofErr w:type="spellStart"/>
      <w:r w:rsidRPr="00E22353">
        <w:rPr>
          <w:rFonts w:ascii="Times New Roman" w:hAnsi="Times New Roman" w:cs="Times New Roman"/>
          <w:sz w:val="24"/>
          <w:szCs w:val="24"/>
        </w:rPr>
        <w:t>Ctrl+Enter</w:t>
      </w:r>
      <w:proofErr w:type="spellEnd"/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>Состояние базы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Всего документов: 206544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На казахском языке: 103882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На русском языке: 102282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На английском языке: 380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Дата обновления: 20.02.2017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Документы по состоянию на: 13.02.2017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>Служба поддержки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22353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E22353">
        <w:rPr>
          <w:rFonts w:ascii="Times New Roman" w:hAnsi="Times New Roman" w:cs="Times New Roman"/>
          <w:sz w:val="24"/>
          <w:szCs w:val="24"/>
        </w:rPr>
        <w:t>: support@rkao.kz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Время работы: 09:00 - 18:30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(по времени Астаны)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Выходные: суббота, воскресенье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Пользовательское соглашение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Обратная связь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Руководство пользователя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Часто задаваемые вопросы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Карта сайта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>Правовая информационная служба МЮ РК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Бесплатный звонок с городских телефонов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119 по всему Казахстану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58-00-58 для </w:t>
      </w:r>
      <w:proofErr w:type="spellStart"/>
      <w:r w:rsidRPr="00E22353">
        <w:rPr>
          <w:rFonts w:ascii="Times New Roman" w:hAnsi="Times New Roman" w:cs="Times New Roman"/>
          <w:sz w:val="24"/>
          <w:szCs w:val="24"/>
        </w:rPr>
        <w:t>гг.Астана</w:t>
      </w:r>
      <w:proofErr w:type="spellEnd"/>
      <w:r w:rsidRPr="00E22353">
        <w:rPr>
          <w:rFonts w:ascii="Times New Roman" w:hAnsi="Times New Roman" w:cs="Times New Roman"/>
          <w:sz w:val="24"/>
          <w:szCs w:val="24"/>
        </w:rPr>
        <w:t>, Алматы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>Последние документы RSS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Практическое руководство по применению Гаагской конвенции о вручении за границей судебных и внесудебных документов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О внесении изменений в постановление Правительства Республики Казахстан от 21 января 2011 года № 24 "Об утверждении ставок таможенных сборов, взимаемых таможенными органами"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О некоторых вопросах передачи государственного имущества из республиканской собственности в коммунальную собственность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О внесении изменений в постановление Правительства Республики Казахстан от 18 июня 2014 года № 674 "Об утверждении Стратегии развития акционерного общества "Национальный управляющий холдинг "</w:t>
      </w:r>
      <w:proofErr w:type="spellStart"/>
      <w:r w:rsidRPr="00E22353">
        <w:rPr>
          <w:rFonts w:ascii="Times New Roman" w:hAnsi="Times New Roman" w:cs="Times New Roman"/>
          <w:sz w:val="24"/>
          <w:szCs w:val="24"/>
        </w:rPr>
        <w:t>Байтерек</w:t>
      </w:r>
      <w:proofErr w:type="spellEnd"/>
      <w:r w:rsidRPr="00E22353">
        <w:rPr>
          <w:rFonts w:ascii="Times New Roman" w:hAnsi="Times New Roman" w:cs="Times New Roman"/>
          <w:sz w:val="24"/>
          <w:szCs w:val="24"/>
        </w:rPr>
        <w:t>" на 2014- 2023 годы"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Об утверждении Правил использования целевых текущих трансфертов из республиканского бюджета на 2017 год областными бюджетами, бюджетами городов Астаны и Алматы на внедрение обусловленной денежной помощи по проекту "</w:t>
      </w:r>
      <w:proofErr w:type="spellStart"/>
      <w:r w:rsidRPr="00E22353">
        <w:rPr>
          <w:rFonts w:ascii="Times New Roman" w:hAnsi="Times New Roman" w:cs="Times New Roman"/>
          <w:sz w:val="24"/>
          <w:szCs w:val="24"/>
        </w:rPr>
        <w:t>Өрлеу</w:t>
      </w:r>
      <w:proofErr w:type="spellEnd"/>
      <w:r w:rsidRPr="00E22353">
        <w:rPr>
          <w:rFonts w:ascii="Times New Roman" w:hAnsi="Times New Roman" w:cs="Times New Roman"/>
          <w:sz w:val="24"/>
          <w:szCs w:val="24"/>
        </w:rPr>
        <w:t>"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>все последние документы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>Популярные документы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Трудовой кодекс Республики Казахстан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Гражданский кодекс Республики Казахстан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Об административных правонарушениях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lastRenderedPageBreak/>
        <w:t xml:space="preserve">    О налогах и других обязательных платежах в бюджет (Налоговый кодекс)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Гражданский процессуальный кодекс Республики Казахстан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Уголовный кодекс Республики Казахстан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О государственных закупках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Конституция Республики Казахстан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Уголовно-процессуальный кодекс Республики Казахстан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 xml:space="preserve">    Гражданский кодекс Республики Казахстан (Особенная часть)</w:t>
      </w: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353" w:rsidRPr="00E22353" w:rsidRDefault="00E22353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3">
        <w:rPr>
          <w:rFonts w:ascii="Times New Roman" w:hAnsi="Times New Roman" w:cs="Times New Roman"/>
          <w:sz w:val="24"/>
          <w:szCs w:val="24"/>
        </w:rPr>
        <w:t>© 2012. РГП на ПХВ Республиканский центр правовой информации Министерства юстиции Республики Казахстан</w:t>
      </w:r>
    </w:p>
    <w:p w:rsidR="008459A4" w:rsidRPr="00E22353" w:rsidRDefault="008459A4" w:rsidP="00E2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59A4" w:rsidRPr="00E22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53"/>
    <w:rsid w:val="008459A4"/>
    <w:rsid w:val="00E2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E9274-4E6F-4FE7-B3EE-3241A111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3609</Words>
  <Characters>20574</Characters>
  <Application>Microsoft Office Word</Application>
  <DocSecurity>0</DocSecurity>
  <Lines>171</Lines>
  <Paragraphs>48</Paragraphs>
  <ScaleCrop>false</ScaleCrop>
  <Company/>
  <LinksUpToDate>false</LinksUpToDate>
  <CharactersWithSpaces>24135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</cp:revision>
  <dcterms:created xsi:type="dcterms:W3CDTF">2017-02-20T06:31:00Z</dcterms:created>
  <dcterms:modified xsi:type="dcterms:W3CDTF">2017-02-20T06:32:00Z</dcterms:modified>
</cp:coreProperties>
</file>