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F9" w:rsidRDefault="003834F9" w:rsidP="003834F9">
      <w:pPr>
        <w:jc w:val="center"/>
        <w:rPr>
          <w:rFonts w:ascii="Times New Roman" w:hAnsi="Times New Roman" w:cs="Times New Roman"/>
          <w:sz w:val="40"/>
          <w:szCs w:val="40"/>
        </w:rPr>
      </w:pPr>
      <w:r w:rsidRPr="003834F9">
        <w:rPr>
          <w:rFonts w:ascii="Times New Roman" w:hAnsi="Times New Roman" w:cs="Times New Roman"/>
          <w:sz w:val="40"/>
          <w:szCs w:val="40"/>
        </w:rPr>
        <w:t>СОШ № 35</w:t>
      </w:r>
    </w:p>
    <w:p w:rsidR="003834F9" w:rsidRDefault="003834F9" w:rsidP="003834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34F9" w:rsidRDefault="003834F9" w:rsidP="003834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34F9" w:rsidRDefault="003834F9" w:rsidP="003834F9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3834F9" w:rsidRPr="003834F9" w:rsidRDefault="003834F9" w:rsidP="003834F9">
      <w:pPr>
        <w:jc w:val="center"/>
        <w:rPr>
          <w:rFonts w:ascii="Times New Roman" w:hAnsi="Times New Roman" w:cs="Times New Roman"/>
          <w:sz w:val="40"/>
          <w:szCs w:val="40"/>
          <w:lang w:val="kk-KZ"/>
        </w:rPr>
      </w:pPr>
    </w:p>
    <w:p w:rsidR="003834F9" w:rsidRDefault="003834F9" w:rsidP="003834F9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3834F9">
        <w:rPr>
          <w:rFonts w:ascii="Times New Roman" w:hAnsi="Times New Roman" w:cs="Times New Roman"/>
          <w:sz w:val="40"/>
          <w:szCs w:val="40"/>
          <w:lang w:val="kk-KZ"/>
        </w:rPr>
        <w:t>План – конспект урока русского языка в 8 классе</w:t>
      </w:r>
    </w:p>
    <w:p w:rsidR="003834F9" w:rsidRPr="003834F9" w:rsidRDefault="003834F9" w:rsidP="003834F9">
      <w:pPr>
        <w:spacing w:after="0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bookmarkStart w:id="0" w:name="_GoBack"/>
      <w:bookmarkEnd w:id="0"/>
    </w:p>
    <w:p w:rsidR="003834F9" w:rsidRPr="003834F9" w:rsidRDefault="003834F9" w:rsidP="003834F9">
      <w:pPr>
        <w:spacing w:after="0"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3834F9">
        <w:rPr>
          <w:rFonts w:ascii="Times New Roman" w:hAnsi="Times New Roman" w:cs="Times New Roman"/>
          <w:b/>
          <w:sz w:val="40"/>
          <w:szCs w:val="40"/>
        </w:rPr>
        <w:t>«</w:t>
      </w:r>
      <w:r w:rsidRPr="003834F9">
        <w:rPr>
          <w:rFonts w:ascii="Times New Roman" w:hAnsi="Times New Roman" w:cs="Times New Roman"/>
          <w:sz w:val="40"/>
          <w:szCs w:val="40"/>
        </w:rPr>
        <w:t>Второстепенные члены предложения. Дополнение</w:t>
      </w:r>
      <w:r w:rsidRPr="003834F9">
        <w:rPr>
          <w:rFonts w:ascii="Times New Roman" w:hAnsi="Times New Roman" w:cs="Times New Roman"/>
          <w:sz w:val="40"/>
          <w:szCs w:val="40"/>
        </w:rPr>
        <w:t>.</w:t>
      </w:r>
    </w:p>
    <w:p w:rsidR="003834F9" w:rsidRPr="003834F9" w:rsidRDefault="003834F9" w:rsidP="003834F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834F9">
        <w:rPr>
          <w:rFonts w:ascii="Times New Roman" w:hAnsi="Times New Roman" w:cs="Times New Roman"/>
          <w:sz w:val="40"/>
          <w:szCs w:val="40"/>
        </w:rPr>
        <w:t>Прямое и косвенное дополнение</w:t>
      </w:r>
      <w:r w:rsidRPr="003834F9">
        <w:rPr>
          <w:rFonts w:ascii="Times New Roman" w:hAnsi="Times New Roman" w:cs="Times New Roman"/>
          <w:b/>
          <w:sz w:val="40"/>
          <w:szCs w:val="40"/>
        </w:rPr>
        <w:t>»</w:t>
      </w:r>
    </w:p>
    <w:p w:rsidR="003834F9" w:rsidRDefault="003834F9" w:rsidP="003834F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834F9" w:rsidRDefault="003834F9" w:rsidP="003834F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834F9" w:rsidRPr="003834F9" w:rsidRDefault="003834F9" w:rsidP="003834F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3834F9" w:rsidRPr="003834F9" w:rsidRDefault="003834F9" w:rsidP="003834F9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834F9">
        <w:rPr>
          <w:rFonts w:ascii="Times New Roman" w:hAnsi="Times New Roman" w:cs="Times New Roman"/>
          <w:sz w:val="28"/>
          <w:szCs w:val="28"/>
          <w:lang w:val="kk-KZ"/>
        </w:rPr>
        <w:t>Учитель</w:t>
      </w:r>
      <w:r w:rsidRPr="003834F9">
        <w:rPr>
          <w:rFonts w:ascii="Times New Roman" w:hAnsi="Times New Roman" w:cs="Times New Roman"/>
          <w:sz w:val="28"/>
          <w:szCs w:val="28"/>
        </w:rPr>
        <w:t>: Кусаева Р.У.</w:t>
      </w: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F32CEA" w:rsidRDefault="003834F9" w:rsidP="003834F9">
      <w:pPr>
        <w:rPr>
          <w:rFonts w:ascii="Times New Roman" w:hAnsi="Times New Roman" w:cs="Times New Roman"/>
          <w:sz w:val="28"/>
          <w:szCs w:val="28"/>
        </w:rPr>
      </w:pPr>
    </w:p>
    <w:p w:rsidR="003834F9" w:rsidRPr="003834F9" w:rsidRDefault="003834F9" w:rsidP="003834F9">
      <w:pPr>
        <w:tabs>
          <w:tab w:val="left" w:pos="4221"/>
        </w:tabs>
        <w:rPr>
          <w:rFonts w:ascii="Times New Roman" w:hAnsi="Times New Roman" w:cs="Times New Roman"/>
          <w:sz w:val="40"/>
          <w:szCs w:val="40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834F9">
        <w:rPr>
          <w:rFonts w:ascii="Times New Roman" w:hAnsi="Times New Roman" w:cs="Times New Roman"/>
          <w:sz w:val="40"/>
          <w:szCs w:val="40"/>
        </w:rPr>
        <w:t xml:space="preserve"> Павлода</w:t>
      </w:r>
      <w:r w:rsidRPr="003834F9">
        <w:rPr>
          <w:rFonts w:ascii="Times New Roman" w:hAnsi="Times New Roman" w:cs="Times New Roman"/>
          <w:sz w:val="40"/>
          <w:szCs w:val="40"/>
          <w:lang w:val="kk-KZ"/>
        </w:rPr>
        <w:t>р</w:t>
      </w:r>
    </w:p>
    <w:p w:rsidR="003834F9" w:rsidRPr="003834F9" w:rsidRDefault="003834F9" w:rsidP="003834F9">
      <w:pPr>
        <w:tabs>
          <w:tab w:val="left" w:pos="422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3834F9" w:rsidRDefault="003834F9" w:rsidP="0038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F9" w:rsidRDefault="003834F9" w:rsidP="0038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4F9" w:rsidRPr="00A94FE2" w:rsidRDefault="003834F9" w:rsidP="0038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FE2">
        <w:rPr>
          <w:rFonts w:ascii="Times New Roman" w:hAnsi="Times New Roman" w:cs="Times New Roman"/>
          <w:b/>
          <w:sz w:val="28"/>
          <w:szCs w:val="28"/>
        </w:rPr>
        <w:t>Русский язы</w:t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A94FE2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</w:p>
    <w:p w:rsidR="003834F9" w:rsidRPr="00A94FE2" w:rsidRDefault="003834F9" w:rsidP="0038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Второстепенные члены предложения. Дополнение. Прямое и косвенное дополнение.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углубить понятия о дополнении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развить умение видеть и выделять из текста прямые и косвенные дополнения, выраженные разными частями речи; закрепить умения и навыки работы с учебной статьей: составление связаного рассказа на лингвистическую тему. 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Тип урока: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урок изучения нового материала.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Методы: </w:t>
      </w:r>
      <w:r>
        <w:rPr>
          <w:rFonts w:ascii="Times New Roman" w:hAnsi="Times New Roman" w:cs="Times New Roman"/>
          <w:sz w:val="28"/>
          <w:szCs w:val="28"/>
          <w:lang w:val="kk-KZ"/>
        </w:rPr>
        <w:t>исследовательский, частично – поисковый.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Формы работы: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фронтальная, индивидуальная, в паре.</w:t>
      </w:r>
    </w:p>
    <w:p w:rsidR="003834F9" w:rsidRPr="00143071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  <w:lang w:val="kk-KZ"/>
        </w:rPr>
        <w:t>интерактивная доска, портрет писателя М.Макатаева и др.фотографии.</w:t>
      </w:r>
    </w:p>
    <w:p w:rsidR="003834F9" w:rsidRPr="00A94FE2" w:rsidRDefault="003834F9" w:rsidP="0038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Ход урока</w:t>
      </w:r>
    </w:p>
    <w:p w:rsidR="003834F9" w:rsidRPr="00A94FE2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ab/>
        <w:t>І. Варианты опроса.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К доске вызываются два ученика.</w:t>
      </w:r>
    </w:p>
    <w:p w:rsidR="003834F9" w:rsidRDefault="003834F9" w:rsidP="003834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Монологический ответ. Один ученик рассказывает о простом предложении по схемам, составленным на предыдущем уроке.</w:t>
      </w:r>
    </w:p>
    <w:p w:rsidR="003834F9" w:rsidRDefault="003834F9" w:rsidP="003834F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Второй ученик на доске производит разбор предложения и рассказывает о его структуре. </w:t>
      </w:r>
    </w:p>
    <w:p w:rsidR="003834F9" w:rsidRDefault="003834F9" w:rsidP="003834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Кроет уж лист золотой влажную землю в лесу. (Повест.,невоскл.,прост.,двусост.,распр.,полн.,не осложн.)</w:t>
      </w:r>
    </w:p>
    <w:p w:rsidR="003834F9" w:rsidRDefault="003834F9" w:rsidP="003834F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ІІ.Работа над новым материалом.</w:t>
      </w:r>
    </w:p>
    <w:p w:rsidR="003834F9" w:rsidRPr="002740E1" w:rsidRDefault="003834F9" w:rsidP="0038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Повторение сведений о второстепенных членах предложения.</w:t>
      </w:r>
    </w:p>
    <w:p w:rsidR="003834F9" w:rsidRDefault="003834F9" w:rsidP="003834F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Назовите второстепенные члены предложения.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2.  Повторение сведений о дополнении.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- Что вы помните о дополнении?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3. Понятие о прямом и косвенном дополнении. Работа по таблице (стр.71). Сделайте самостоятельный вывод: Что такое прямое дополнение? Что такое косвенное дополнение ?</w:t>
      </w:r>
    </w:p>
    <w:p w:rsidR="003834F9" w:rsidRDefault="003834F9" w:rsidP="00383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Вводим термины: прямое и косвенное дополнения.</w:t>
      </w:r>
    </w:p>
    <w:p w:rsidR="003834F9" w:rsidRPr="00A94FE2" w:rsidRDefault="003834F9" w:rsidP="003834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94FE2">
        <w:rPr>
          <w:rFonts w:ascii="Times New Roman" w:hAnsi="Times New Roman" w:cs="Times New Roman"/>
          <w:b/>
          <w:sz w:val="28"/>
          <w:szCs w:val="28"/>
          <w:lang w:val="kk-KZ"/>
        </w:rPr>
        <w:t>ІІІ. Обобщение материала по теме.</w:t>
      </w:r>
    </w:p>
    <w:p w:rsidR="003834F9" w:rsidRDefault="003834F9" w:rsidP="003834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Чтение текста (упр.4)</w:t>
      </w:r>
    </w:p>
    <w:p w:rsidR="003834F9" w:rsidRDefault="003834F9" w:rsidP="003834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«Оживление» иллюстрации. Поисковый метод. Воспроизводить содержание текста, размышлять над прочитанным.</w:t>
      </w:r>
    </w:p>
    <w:p w:rsidR="003834F9" w:rsidRDefault="003834F9" w:rsidP="003834F9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5C30BF" wp14:editId="49C6F3CA">
            <wp:extent cx="1703070" cy="2680335"/>
            <wp:effectExtent l="0" t="0" r="0" b="0"/>
            <wp:docPr id="1" name="Рисунок 1" descr="E:\мукагали макатаев\дан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укагали макатаев\дант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268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837581" wp14:editId="7E3FCFFE">
            <wp:extent cx="3316942" cy="2617695"/>
            <wp:effectExtent l="0" t="0" r="0" b="0"/>
            <wp:docPr id="2" name="Рисунок 2" descr="E:\мукагали макатаев\макатаев за обсуждени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укагали макатаев\макатаев за обсуждением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777" cy="261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F9" w:rsidRDefault="003834F9" w:rsidP="003834F9">
      <w:pPr>
        <w:pStyle w:val="a3"/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1B4678" wp14:editId="3E6B6BE5">
            <wp:extent cx="2860040" cy="3191510"/>
            <wp:effectExtent l="0" t="0" r="0" b="0"/>
            <wp:docPr id="3" name="Рисунок 3" descr="E:\мукагали макатаев\макат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укагали макатаев\маката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7053C" wp14:editId="2030AEDB">
            <wp:extent cx="2088776" cy="3188354"/>
            <wp:effectExtent l="0" t="0" r="0" b="0"/>
            <wp:docPr id="4" name="Рисунок 4" descr="E:\мукагали макатаев\шексп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укагали макатаев\шекспи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663" cy="318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F9" w:rsidRDefault="003834F9" w:rsidP="003834F9">
      <w:pPr>
        <w:pStyle w:val="a3"/>
        <w:tabs>
          <w:tab w:val="left" w:pos="1134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0DC28" wp14:editId="49FAA0C7">
            <wp:extent cx="2859741" cy="2413892"/>
            <wp:effectExtent l="0" t="0" r="0" b="0"/>
            <wp:docPr id="5" name="Рисунок 5" descr="E:\мукагали макатаев\шта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укагали макатаев\штамп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422" cy="241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4F9" w:rsidRDefault="003834F9" w:rsidP="003834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Письменно выполняется (задание 3). Списать второй абзац текста. В каждом предложении подчеркните грамматическую основу и дополнения. Определите какие это дополнения (прямые или косвенные). На какие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вопросы отвечают, что обозначают, чем выражены, к какому члену предложения относятся.</w:t>
      </w:r>
    </w:p>
    <w:p w:rsidR="003834F9" w:rsidRDefault="003834F9" w:rsidP="003834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Составляем связный рассказ о дополнении:</w:t>
      </w:r>
    </w:p>
    <w:p w:rsidR="003834F9" w:rsidRDefault="003834F9" w:rsidP="003834F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дополнения могут быть выражены разными частями речи;</w:t>
      </w:r>
    </w:p>
    <w:p w:rsidR="003834F9" w:rsidRDefault="003834F9" w:rsidP="003834F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дополнения бывают прямые и косвенные. Прямые дополнения стоят в винительном падеже без предлога.</w:t>
      </w:r>
    </w:p>
    <w:p w:rsidR="003834F9" w:rsidRDefault="003834F9" w:rsidP="003834F9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Составляем связаный рассказ о дополнении:</w:t>
      </w:r>
    </w:p>
    <w:p w:rsidR="003834F9" w:rsidRDefault="003834F9" w:rsidP="003834F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дополнения могут быть выражены разными частями речи;</w:t>
      </w:r>
    </w:p>
    <w:p w:rsidR="003834F9" w:rsidRDefault="003834F9" w:rsidP="003834F9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дополнения бывают прямые и косвенные. Прямые дополнения стоят в винительном падеже без предлога.</w:t>
      </w:r>
    </w:p>
    <w:p w:rsidR="003834F9" w:rsidRPr="00926959" w:rsidRDefault="003834F9" w:rsidP="003834F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34F9" w:rsidRPr="00EA4B74" w:rsidRDefault="003834F9" w:rsidP="003834F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4B7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A4B74">
        <w:rPr>
          <w:rFonts w:ascii="Times New Roman" w:hAnsi="Times New Roman" w:cs="Times New Roman"/>
          <w:b/>
          <w:sz w:val="28"/>
          <w:szCs w:val="28"/>
          <w:lang w:val="kk-KZ"/>
        </w:rPr>
        <w:t>. Домашнее задание.</w:t>
      </w:r>
    </w:p>
    <w:p w:rsidR="003834F9" w:rsidRDefault="003834F9" w:rsidP="003834F9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Дифференцированное.</w:t>
      </w:r>
    </w:p>
    <w:p w:rsidR="003834F9" w:rsidRDefault="003834F9" w:rsidP="003834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§29-30 упр. 2 (п)</w:t>
      </w:r>
    </w:p>
    <w:p w:rsidR="003834F9" w:rsidRDefault="003834F9" w:rsidP="003834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§31-32 упр.1, задание 3 (п)</w:t>
      </w:r>
    </w:p>
    <w:p w:rsidR="003834F9" w:rsidRDefault="003834F9" w:rsidP="003834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Составить связный рассказ о дополнении. </w:t>
      </w: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Pr="00EA4B74" w:rsidRDefault="003834F9" w:rsidP="003834F9">
      <w:pPr>
        <w:rPr>
          <w:lang w:val="kk-KZ"/>
        </w:rPr>
      </w:pPr>
    </w:p>
    <w:p w:rsidR="003834F9" w:rsidRDefault="003834F9" w:rsidP="003834F9">
      <w:pPr>
        <w:rPr>
          <w:lang w:val="kk-KZ"/>
        </w:rPr>
      </w:pPr>
    </w:p>
    <w:p w:rsidR="00850880" w:rsidRPr="003834F9" w:rsidRDefault="00850880">
      <w:pPr>
        <w:rPr>
          <w:lang w:val="kk-KZ"/>
        </w:rPr>
      </w:pPr>
    </w:p>
    <w:sectPr w:rsidR="00850880" w:rsidRPr="0038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A24"/>
    <w:multiLevelType w:val="hybridMultilevel"/>
    <w:tmpl w:val="77DA5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926B4"/>
    <w:multiLevelType w:val="hybridMultilevel"/>
    <w:tmpl w:val="498A8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F23D9"/>
    <w:multiLevelType w:val="hybridMultilevel"/>
    <w:tmpl w:val="3382651A"/>
    <w:lvl w:ilvl="0" w:tplc="1E18C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EA61902"/>
    <w:multiLevelType w:val="hybridMultilevel"/>
    <w:tmpl w:val="2B32680C"/>
    <w:lvl w:ilvl="0" w:tplc="EB3E453A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4">
    <w:nsid w:val="70042BB5"/>
    <w:multiLevelType w:val="hybridMultilevel"/>
    <w:tmpl w:val="2A62626C"/>
    <w:lvl w:ilvl="0" w:tplc="72464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C9"/>
    <w:rsid w:val="003834F9"/>
    <w:rsid w:val="006D2FC9"/>
    <w:rsid w:val="0085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Бекдана</dc:creator>
  <cp:keywords/>
  <dc:description/>
  <cp:lastModifiedBy>Бекдана</cp:lastModifiedBy>
  <cp:revision>2</cp:revision>
  <dcterms:created xsi:type="dcterms:W3CDTF">2017-06-14T13:22:00Z</dcterms:created>
  <dcterms:modified xsi:type="dcterms:W3CDTF">2017-06-14T13:27:00Z</dcterms:modified>
</cp:coreProperties>
</file>