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552" w:rsidRPr="00237DE0" w:rsidRDefault="00493552" w:rsidP="00493552">
      <w:pPr>
        <w:pStyle w:val="2"/>
        <w:ind w:left="5245"/>
        <w:jc w:val="center"/>
        <w:rPr>
          <w:sz w:val="28"/>
          <w:szCs w:val="28"/>
          <w:lang w:val="ru-MO"/>
        </w:rPr>
      </w:pPr>
      <w:r w:rsidRPr="00237DE0">
        <w:rPr>
          <w:sz w:val="28"/>
          <w:szCs w:val="28"/>
          <w:lang w:val="ru-MO"/>
        </w:rPr>
        <w:t>Утверждены</w:t>
      </w:r>
    </w:p>
    <w:p w:rsidR="00493552" w:rsidRPr="00237DE0" w:rsidRDefault="00493552" w:rsidP="00493552">
      <w:pPr>
        <w:pStyle w:val="2"/>
        <w:ind w:left="5245"/>
        <w:jc w:val="center"/>
        <w:rPr>
          <w:sz w:val="28"/>
          <w:szCs w:val="28"/>
        </w:rPr>
      </w:pPr>
      <w:r w:rsidRPr="00237DE0">
        <w:rPr>
          <w:sz w:val="28"/>
          <w:szCs w:val="28"/>
        </w:rPr>
        <w:t>постановлением Правительства</w:t>
      </w:r>
    </w:p>
    <w:p w:rsidR="00493552" w:rsidRPr="00237DE0" w:rsidRDefault="00493552" w:rsidP="00493552">
      <w:pPr>
        <w:pStyle w:val="2"/>
        <w:ind w:left="5245"/>
        <w:jc w:val="center"/>
        <w:rPr>
          <w:sz w:val="28"/>
          <w:szCs w:val="28"/>
        </w:rPr>
      </w:pPr>
      <w:r w:rsidRPr="00237DE0">
        <w:rPr>
          <w:sz w:val="28"/>
          <w:szCs w:val="28"/>
        </w:rPr>
        <w:t>Республики Казахстан</w:t>
      </w:r>
    </w:p>
    <w:p w:rsidR="00493552" w:rsidRPr="00237DE0" w:rsidRDefault="00493552" w:rsidP="00493552">
      <w:pPr>
        <w:pStyle w:val="2"/>
        <w:ind w:left="5245"/>
        <w:jc w:val="center"/>
        <w:rPr>
          <w:sz w:val="28"/>
          <w:szCs w:val="28"/>
        </w:rPr>
      </w:pPr>
      <w:r w:rsidRPr="00237DE0">
        <w:rPr>
          <w:sz w:val="28"/>
          <w:szCs w:val="28"/>
        </w:rPr>
        <w:t xml:space="preserve">от </w:t>
      </w:r>
      <w:r w:rsidRPr="00237DE0">
        <w:rPr>
          <w:sz w:val="28"/>
          <w:szCs w:val="28"/>
          <w:lang w:val="ru-MO"/>
        </w:rPr>
        <w:t xml:space="preserve">«      »                          2015 </w:t>
      </w:r>
      <w:r w:rsidRPr="00237DE0">
        <w:rPr>
          <w:sz w:val="28"/>
          <w:szCs w:val="28"/>
        </w:rPr>
        <w:t>года</w:t>
      </w:r>
    </w:p>
    <w:p w:rsidR="00493552" w:rsidRPr="00237DE0" w:rsidRDefault="00493552" w:rsidP="00493552">
      <w:pPr>
        <w:pStyle w:val="2"/>
        <w:ind w:left="5245"/>
        <w:jc w:val="center"/>
        <w:rPr>
          <w:sz w:val="28"/>
          <w:szCs w:val="28"/>
        </w:rPr>
      </w:pPr>
      <w:r w:rsidRPr="00237DE0">
        <w:rPr>
          <w:sz w:val="28"/>
          <w:szCs w:val="28"/>
        </w:rPr>
        <w:t>№</w:t>
      </w:r>
    </w:p>
    <w:p w:rsidR="00493552" w:rsidRPr="00237DE0" w:rsidRDefault="00493552" w:rsidP="00493552">
      <w:pPr>
        <w:jc w:val="center"/>
        <w:rPr>
          <w:sz w:val="28"/>
          <w:szCs w:val="28"/>
        </w:rPr>
      </w:pPr>
    </w:p>
    <w:p w:rsidR="00493552" w:rsidRPr="00237DE0" w:rsidRDefault="00493552" w:rsidP="00493552">
      <w:pPr>
        <w:jc w:val="center"/>
        <w:rPr>
          <w:sz w:val="28"/>
          <w:szCs w:val="28"/>
        </w:rPr>
      </w:pPr>
    </w:p>
    <w:p w:rsidR="00444AD7" w:rsidRDefault="00493552" w:rsidP="0049355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DE0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</w:p>
    <w:p w:rsidR="00493552" w:rsidRPr="00237DE0" w:rsidRDefault="00493552" w:rsidP="0049355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DE0">
        <w:rPr>
          <w:rFonts w:ascii="Times New Roman" w:hAnsi="Times New Roman" w:cs="Times New Roman"/>
          <w:b/>
          <w:bCs/>
          <w:sz w:val="28"/>
          <w:szCs w:val="28"/>
        </w:rPr>
        <w:t xml:space="preserve">к системе антитеррористической защиты объектов, </w:t>
      </w:r>
    </w:p>
    <w:p w:rsidR="00493552" w:rsidRPr="00237DE0" w:rsidRDefault="00493552" w:rsidP="0049355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37DE0">
        <w:rPr>
          <w:rFonts w:ascii="Times New Roman" w:hAnsi="Times New Roman" w:cs="Times New Roman"/>
          <w:b/>
          <w:bCs/>
          <w:sz w:val="28"/>
          <w:szCs w:val="28"/>
        </w:rPr>
        <w:t>уязвимых</w:t>
      </w:r>
      <w:proofErr w:type="gramEnd"/>
      <w:r w:rsidRPr="00237DE0">
        <w:rPr>
          <w:rFonts w:ascii="Times New Roman" w:hAnsi="Times New Roman" w:cs="Times New Roman"/>
          <w:b/>
          <w:bCs/>
          <w:sz w:val="28"/>
          <w:szCs w:val="28"/>
        </w:rPr>
        <w:t xml:space="preserve"> в террористическом отношении</w:t>
      </w:r>
    </w:p>
    <w:p w:rsidR="00493552" w:rsidRDefault="00493552" w:rsidP="00493552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93552" w:rsidRPr="00237DE0" w:rsidRDefault="00493552" w:rsidP="00493552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>1. Общие положения</w:t>
      </w:r>
    </w:p>
    <w:p w:rsidR="00493552" w:rsidRPr="00237DE0" w:rsidRDefault="00493552" w:rsidP="00493552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493552" w:rsidRPr="00EC3AFF" w:rsidRDefault="00493552" w:rsidP="00AB243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B2431">
        <w:rPr>
          <w:sz w:val="28"/>
          <w:szCs w:val="28"/>
        </w:rPr>
        <w:t>1.</w:t>
      </w:r>
      <w:r w:rsidRPr="00237DE0">
        <w:tab/>
      </w:r>
      <w:r w:rsidRPr="00EC3AFF">
        <w:rPr>
          <w:sz w:val="28"/>
          <w:szCs w:val="28"/>
        </w:rPr>
        <w:t>Каждый объект, уязвимый в террористическом отношении, включенный в перечень объектов Республики Казахстан, уязвимых в террористическом отношении, должен иметь систему антитеррористической защиты в соответствии с настоящими тре</w:t>
      </w:r>
      <w:bookmarkStart w:id="0" w:name="_GoBack"/>
      <w:bookmarkEnd w:id="0"/>
      <w:r w:rsidRPr="00EC3AFF">
        <w:rPr>
          <w:sz w:val="28"/>
          <w:szCs w:val="28"/>
        </w:rPr>
        <w:t>бованиями</w:t>
      </w:r>
      <w:r w:rsidR="00EC3AFF" w:rsidRPr="00EC3AFF">
        <w:rPr>
          <w:sz w:val="28"/>
          <w:szCs w:val="28"/>
        </w:rPr>
        <w:t xml:space="preserve"> к системе антитеррористической защиты</w:t>
      </w:r>
      <w:r w:rsidRPr="00EC3AFF">
        <w:rPr>
          <w:sz w:val="28"/>
          <w:szCs w:val="28"/>
        </w:rPr>
        <w:t xml:space="preserve"> </w:t>
      </w:r>
      <w:r w:rsidR="00EC3AFF" w:rsidRPr="00EC3AFF">
        <w:rPr>
          <w:bCs/>
          <w:sz w:val="28"/>
          <w:szCs w:val="28"/>
        </w:rPr>
        <w:t xml:space="preserve">объектов, уязвимых в террористическом отношении </w:t>
      </w:r>
      <w:r w:rsidRPr="00EC3AFF">
        <w:rPr>
          <w:bCs/>
          <w:sz w:val="28"/>
          <w:szCs w:val="28"/>
        </w:rPr>
        <w:t>(далее – требования)</w:t>
      </w:r>
      <w:r w:rsidRPr="00EC3AFF">
        <w:rPr>
          <w:sz w:val="28"/>
          <w:szCs w:val="28"/>
        </w:rPr>
        <w:t>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  <w:lang w:val="kk-KZ"/>
        </w:rPr>
        <w:t>2</w:t>
      </w:r>
      <w:r w:rsidRPr="00237DE0">
        <w:rPr>
          <w:sz w:val="28"/>
          <w:szCs w:val="28"/>
        </w:rPr>
        <w:t>.</w:t>
      </w:r>
      <w:r w:rsidRPr="00237DE0">
        <w:rPr>
          <w:sz w:val="28"/>
          <w:szCs w:val="28"/>
        </w:rPr>
        <w:tab/>
        <w:t xml:space="preserve">Целью создания системы антитеррористической защиты объектов, уязвимых в террористическом отношении (далее – система), является обеспечение </w:t>
      </w:r>
      <w:r w:rsidR="00EC3AFF">
        <w:rPr>
          <w:sz w:val="28"/>
          <w:szCs w:val="28"/>
        </w:rPr>
        <w:t>их</w:t>
      </w:r>
      <w:r w:rsidRPr="00237DE0">
        <w:rPr>
          <w:sz w:val="28"/>
          <w:szCs w:val="28"/>
        </w:rPr>
        <w:t xml:space="preserve"> безопасности от воздействия террористических угроз.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  <w:lang w:val="kk-KZ"/>
        </w:rPr>
        <w:t>3.</w:t>
      </w:r>
      <w:r w:rsidRPr="00237DE0">
        <w:rPr>
          <w:sz w:val="28"/>
          <w:szCs w:val="28"/>
          <w:lang w:val="kk-KZ"/>
        </w:rPr>
        <w:tab/>
      </w:r>
      <w:proofErr w:type="spellStart"/>
      <w:r w:rsidRPr="00237DE0">
        <w:rPr>
          <w:sz w:val="28"/>
          <w:szCs w:val="28"/>
          <w:lang w:val="kk-KZ"/>
        </w:rPr>
        <w:t>Понятия</w:t>
      </w:r>
      <w:proofErr w:type="spellEnd"/>
      <w:r w:rsidRPr="00237DE0">
        <w:rPr>
          <w:sz w:val="28"/>
          <w:szCs w:val="28"/>
          <w:lang w:val="kk-KZ"/>
        </w:rPr>
        <w:t xml:space="preserve"> и </w:t>
      </w:r>
      <w:proofErr w:type="spellStart"/>
      <w:r w:rsidRPr="00237DE0">
        <w:rPr>
          <w:sz w:val="28"/>
          <w:szCs w:val="28"/>
          <w:lang w:val="kk-KZ"/>
        </w:rPr>
        <w:t>термины</w:t>
      </w:r>
      <w:proofErr w:type="spellEnd"/>
      <w:r w:rsidRPr="00237DE0">
        <w:rPr>
          <w:sz w:val="28"/>
          <w:szCs w:val="28"/>
        </w:rPr>
        <w:t>, применяемые в настоящих требованиях:</w:t>
      </w:r>
    </w:p>
    <w:p w:rsidR="00493552" w:rsidRPr="00237DE0" w:rsidRDefault="00493552" w:rsidP="00493552">
      <w:pPr>
        <w:pStyle w:val="a5"/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 xml:space="preserve">система </w:t>
      </w:r>
      <w:r w:rsidRPr="00237DE0">
        <w:rPr>
          <w:bCs/>
          <w:sz w:val="28"/>
          <w:szCs w:val="28"/>
        </w:rPr>
        <w:t>антитеррористической</w:t>
      </w:r>
      <w:r w:rsidRPr="00237DE0">
        <w:rPr>
          <w:sz w:val="28"/>
          <w:szCs w:val="28"/>
        </w:rPr>
        <w:t xml:space="preserve"> защиты объектов, уязвимых в террористическом отношении, – совокупность </w:t>
      </w:r>
      <w:r w:rsidRPr="00237DE0">
        <w:rPr>
          <w:bCs/>
          <w:sz w:val="28"/>
          <w:szCs w:val="28"/>
        </w:rPr>
        <w:t xml:space="preserve">компонентов инженерно-технической </w:t>
      </w:r>
      <w:proofErr w:type="spellStart"/>
      <w:r w:rsidRPr="00237DE0">
        <w:rPr>
          <w:bCs/>
          <w:sz w:val="28"/>
          <w:szCs w:val="28"/>
        </w:rPr>
        <w:t>укрепленности</w:t>
      </w:r>
      <w:proofErr w:type="spellEnd"/>
      <w:r w:rsidRPr="00237DE0">
        <w:rPr>
          <w:bCs/>
          <w:sz w:val="28"/>
          <w:szCs w:val="28"/>
        </w:rPr>
        <w:t xml:space="preserve">, системы контроля и управления доступом, системы связи и оповещения, телевизионной системы видеонаблюдения, а также освещения, используемых в </w:t>
      </w:r>
      <w:r w:rsidRPr="00237DE0">
        <w:rPr>
          <w:sz w:val="28"/>
          <w:szCs w:val="28"/>
        </w:rPr>
        <w:t xml:space="preserve">зданиях, строениях, сооружениях и иных объектах </w:t>
      </w:r>
      <w:r w:rsidRPr="00237DE0">
        <w:rPr>
          <w:bCs/>
          <w:sz w:val="28"/>
          <w:szCs w:val="28"/>
        </w:rPr>
        <w:t xml:space="preserve">для обеспечения их </w:t>
      </w:r>
      <w:r w:rsidRPr="00237DE0">
        <w:rPr>
          <w:sz w:val="28"/>
          <w:szCs w:val="28"/>
        </w:rPr>
        <w:t>антитеррористической</w:t>
      </w:r>
      <w:r w:rsidRPr="00237DE0">
        <w:rPr>
          <w:bCs/>
          <w:sz w:val="28"/>
          <w:szCs w:val="28"/>
        </w:rPr>
        <w:t xml:space="preserve"> безопасности;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</w:r>
      <w:proofErr w:type="gramStart"/>
      <w:r w:rsidRPr="00237DE0">
        <w:rPr>
          <w:sz w:val="28"/>
          <w:szCs w:val="28"/>
        </w:rPr>
        <w:t>инженерно-техническая</w:t>
      </w:r>
      <w:proofErr w:type="gramEnd"/>
      <w:r w:rsidRPr="00237DE0">
        <w:rPr>
          <w:sz w:val="28"/>
          <w:szCs w:val="28"/>
        </w:rPr>
        <w:t xml:space="preserve"> </w:t>
      </w:r>
      <w:proofErr w:type="spellStart"/>
      <w:r w:rsidRPr="00237DE0">
        <w:rPr>
          <w:sz w:val="28"/>
          <w:szCs w:val="28"/>
        </w:rPr>
        <w:t>укрепленность</w:t>
      </w:r>
      <w:proofErr w:type="spellEnd"/>
      <w:r w:rsidRPr="00237DE0">
        <w:rPr>
          <w:sz w:val="28"/>
          <w:szCs w:val="28"/>
        </w:rPr>
        <w:t xml:space="preserve"> – конструктивные элементы, обеспечивающие необходимое противодействие несанкционированному проникновению в охраняемые зоны и другим преступным посягательствам;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периметр – граница охраняемой территории (зоны), оборудованная ограждающими строительными конструкциями (барьерами) и контрольно-пропускными пунктами;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контрольно-пропускной пункт – специальное помещение, предназначенное для обеспечения пропуска людей и разрешенного вида транспортных средств;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5)</w:t>
      </w:r>
      <w:r w:rsidRPr="00237DE0">
        <w:rPr>
          <w:sz w:val="28"/>
          <w:szCs w:val="28"/>
        </w:rPr>
        <w:tab/>
      </w:r>
      <w:r w:rsidRPr="00237DE0">
        <w:rPr>
          <w:bCs/>
          <w:sz w:val="28"/>
          <w:szCs w:val="28"/>
        </w:rPr>
        <w:t>критическая зона</w:t>
      </w:r>
      <w:r w:rsidRPr="00237DE0">
        <w:rPr>
          <w:sz w:val="28"/>
          <w:szCs w:val="28"/>
        </w:rPr>
        <w:t xml:space="preserve"> – помещение, участки и конструктивные элементы, реализация террористической </w:t>
      </w:r>
      <w:proofErr w:type="gramStart"/>
      <w:r w:rsidRPr="00237DE0">
        <w:rPr>
          <w:sz w:val="28"/>
          <w:szCs w:val="28"/>
        </w:rPr>
        <w:t>угрозы</w:t>
      </w:r>
      <w:proofErr w:type="gramEnd"/>
      <w:r w:rsidRPr="00237DE0">
        <w:rPr>
          <w:sz w:val="28"/>
          <w:szCs w:val="28"/>
        </w:rPr>
        <w:t xml:space="preserve"> в отношении которых может привести к негативным последствиям;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lastRenderedPageBreak/>
        <w:t>6)</w:t>
      </w:r>
      <w:r w:rsidRPr="00237DE0">
        <w:rPr>
          <w:sz w:val="28"/>
          <w:szCs w:val="28"/>
        </w:rPr>
        <w:tab/>
        <w:t>охраняемая зона – часть здания и/или территории (объекта), в которой может (должно) быть обнаружено изменение контролируемых параметров с помощью системы охранной сигнализации;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7)</w:t>
      </w:r>
      <w:r w:rsidRPr="00237DE0">
        <w:rPr>
          <w:sz w:val="28"/>
          <w:szCs w:val="28"/>
        </w:rPr>
        <w:tab/>
        <w:t xml:space="preserve">рубеж охраны – совокупность инженерно-технических средств и систем безопасности, контролирующих определенную зону объекта или помещения (периметр, объем и подходы к ним), при преодолении которых выдается соответствующее извещение на оборудование контроля состояния объекта или выносные </w:t>
      </w:r>
      <w:proofErr w:type="spellStart"/>
      <w:r w:rsidRPr="00237DE0">
        <w:rPr>
          <w:sz w:val="28"/>
          <w:szCs w:val="28"/>
        </w:rPr>
        <w:t>оповещатели</w:t>
      </w:r>
      <w:proofErr w:type="spellEnd"/>
      <w:r w:rsidRPr="00237DE0">
        <w:rPr>
          <w:sz w:val="28"/>
          <w:szCs w:val="28"/>
        </w:rPr>
        <w:t xml:space="preserve"> (звуковая, световая индикация);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8)</w:t>
      </w:r>
      <w:r w:rsidRPr="00237DE0">
        <w:rPr>
          <w:sz w:val="28"/>
          <w:szCs w:val="28"/>
        </w:rPr>
        <w:tab/>
      </w:r>
      <w:r w:rsidRPr="00237DE0">
        <w:rPr>
          <w:bCs/>
          <w:sz w:val="28"/>
          <w:szCs w:val="28"/>
        </w:rPr>
        <w:t>система охранной сигнализации</w:t>
      </w:r>
      <w:r w:rsidRPr="00237DE0">
        <w:rPr>
          <w:sz w:val="28"/>
          <w:szCs w:val="28"/>
        </w:rPr>
        <w:t xml:space="preserve"> – совокупность совместно действующих технических сре</w:t>
      </w:r>
      <w:proofErr w:type="gramStart"/>
      <w:r w:rsidRPr="00237DE0">
        <w:rPr>
          <w:sz w:val="28"/>
          <w:szCs w:val="28"/>
        </w:rPr>
        <w:t>дств дл</w:t>
      </w:r>
      <w:proofErr w:type="gramEnd"/>
      <w:r w:rsidRPr="00237DE0">
        <w:rPr>
          <w:sz w:val="28"/>
          <w:szCs w:val="28"/>
        </w:rPr>
        <w:t>я обнаружения несанкционированного проникновения на объект охраны, нарушения целостности охраняемого объекта, сбора, обработки, передачи и представления информации в заданном виде о нарушении целостности объекта;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9)</w:t>
      </w:r>
      <w:r w:rsidRPr="00237DE0">
        <w:rPr>
          <w:sz w:val="28"/>
          <w:szCs w:val="28"/>
        </w:rPr>
        <w:tab/>
        <w:t>рубеж охранной сигнализации – совокупность совместно действующих технических средств охранной сигнализации, последовательно объединенных электрической цепью, позволяющих выдать извещение о проникновении (попытке проникновения) в охраняемую зону (зоны), независимо от других технических средств, не входящих в данную цепь;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37DE0">
        <w:rPr>
          <w:bCs/>
          <w:sz w:val="28"/>
          <w:szCs w:val="28"/>
        </w:rPr>
        <w:t>10)</w:t>
      </w:r>
      <w:r w:rsidRPr="00237DE0">
        <w:rPr>
          <w:bCs/>
          <w:sz w:val="28"/>
          <w:szCs w:val="28"/>
        </w:rPr>
        <w:tab/>
      </w:r>
      <w:r w:rsidRPr="00237DE0">
        <w:rPr>
          <w:bCs/>
          <w:sz w:val="28"/>
          <w:szCs w:val="28"/>
        </w:rPr>
        <w:tab/>
        <w:t>пульт централизованного наблюдения</w:t>
      </w:r>
      <w:r w:rsidRPr="00237DE0">
        <w:rPr>
          <w:sz w:val="28"/>
          <w:szCs w:val="28"/>
        </w:rPr>
        <w:t xml:space="preserve"> – самостоятельное техническое средство (совокупность технических средств) или составная часть системы передачи извещений, устанавливаемые в пункте централизованной охраны для приема тревожных извещений о проникновении на охраняемые объекты, служебных и контрольно-диагностических извещений, обработки, отображения, регистрации полученной информации и представления ее в заданном виде для дальнейшей обработки, а также (при наличии обратного канала) для передачи команд телеуправления;</w:t>
      </w:r>
      <w:proofErr w:type="gramEnd"/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11)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система контроля и управления доступом – совокупность совместно действующих технических средств контроля и управления (механические, электромеханические, электрические, электронные устройства, конструкции и программные средства), обладающих технической, информационной, программной, эксплуатационной совместимостью и осуществляющих контроль и управление доступом людей и транспорта;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bCs/>
          <w:sz w:val="28"/>
          <w:szCs w:val="28"/>
        </w:rPr>
        <w:t>12)</w:t>
      </w:r>
      <w:r w:rsidRPr="00237DE0">
        <w:rPr>
          <w:bCs/>
          <w:sz w:val="28"/>
          <w:szCs w:val="28"/>
        </w:rPr>
        <w:tab/>
      </w:r>
      <w:r w:rsidRPr="00237DE0">
        <w:rPr>
          <w:bCs/>
          <w:sz w:val="28"/>
          <w:szCs w:val="28"/>
        </w:rPr>
        <w:tab/>
        <w:t>система связи</w:t>
      </w:r>
      <w:r w:rsidRPr="00237DE0">
        <w:rPr>
          <w:sz w:val="28"/>
          <w:szCs w:val="28"/>
        </w:rPr>
        <w:t xml:space="preserve"> – система </w:t>
      </w:r>
      <w:r w:rsidRPr="00237DE0">
        <w:rPr>
          <w:bCs/>
          <w:sz w:val="28"/>
          <w:szCs w:val="28"/>
        </w:rPr>
        <w:t>оперативной</w:t>
      </w:r>
      <w:r w:rsidRPr="00237DE0">
        <w:rPr>
          <w:sz w:val="28"/>
          <w:szCs w:val="28"/>
        </w:rPr>
        <w:t xml:space="preserve"> связи, предназначенная для обеспечения оперативного управления деятельностью служб охраны объекта;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13)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 xml:space="preserve">система </w:t>
      </w:r>
      <w:r w:rsidRPr="00237DE0">
        <w:rPr>
          <w:bCs/>
          <w:sz w:val="28"/>
          <w:szCs w:val="28"/>
        </w:rPr>
        <w:t xml:space="preserve">оповещения </w:t>
      </w:r>
      <w:r w:rsidRPr="00237DE0">
        <w:rPr>
          <w:sz w:val="28"/>
          <w:szCs w:val="28"/>
        </w:rPr>
        <w:t>– совокупность технических средств, предназначенных для оперативного информирования (светового и/или звукового оповещения) находящихся на объекте, уязвимом в террористическом отношении, лиц о тревоге при чрезвычайных происшествиях (аварии, пожаре, стихийном бедствии, нападении, террористическом акте) и действиях в сложившейся обстановке;</w:t>
      </w:r>
    </w:p>
    <w:p w:rsidR="00AE7EEA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14)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 xml:space="preserve">телевизионная система видеонаблюдения – совокупность совместно действующих технических средств, обладающих технической, </w:t>
      </w:r>
      <w:r w:rsidRPr="00237DE0">
        <w:rPr>
          <w:sz w:val="28"/>
          <w:szCs w:val="28"/>
        </w:rPr>
        <w:lastRenderedPageBreak/>
        <w:t>информационной, программной и эксплуатационной совместимостью, предназначенных для получения изображений о состоянии объекта</w:t>
      </w:r>
      <w:r w:rsidR="00AE7EEA" w:rsidRPr="00237DE0">
        <w:rPr>
          <w:sz w:val="28"/>
          <w:szCs w:val="28"/>
        </w:rPr>
        <w:t>;</w:t>
      </w:r>
    </w:p>
    <w:p w:rsidR="00493552" w:rsidRPr="00237DE0" w:rsidRDefault="00AE7EEA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15) подразделения охраны – субъекты охранной деятельности, обеспечивающие охрану объектов</w:t>
      </w:r>
      <w:r w:rsidRPr="00237DE0">
        <w:rPr>
          <w:bCs/>
          <w:sz w:val="28"/>
          <w:szCs w:val="28"/>
        </w:rPr>
        <w:t>, уязвимых в террористическом отношении</w:t>
      </w:r>
      <w:r w:rsidR="00493552" w:rsidRPr="00237DE0">
        <w:rPr>
          <w:sz w:val="28"/>
          <w:szCs w:val="28"/>
        </w:rPr>
        <w:t>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4.</w:t>
      </w:r>
      <w:r w:rsidRPr="00237DE0">
        <w:rPr>
          <w:sz w:val="28"/>
          <w:szCs w:val="28"/>
        </w:rPr>
        <w:tab/>
        <w:t xml:space="preserve">Настоящие требования распространяются на действующие, вновь проектируемые, реконструируемые и технически модернизированные объекты, уязвимые в террористическом отношении, независимо от формы собственности и ведомственной принадлежности, расположенные на территории Республики Казахстан, а также устанавливают порядок оснащения инженерно-техническими средствами и системами безопасности объектов с целью противодействия преступным посягательствам на них. </w:t>
      </w:r>
    </w:p>
    <w:p w:rsidR="003A1E92" w:rsidRPr="00237DE0" w:rsidRDefault="00493552" w:rsidP="003A1E9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5.</w:t>
      </w:r>
      <w:r w:rsidRPr="00237DE0">
        <w:rPr>
          <w:sz w:val="28"/>
          <w:szCs w:val="28"/>
        </w:rPr>
        <w:tab/>
      </w:r>
      <w:proofErr w:type="gramStart"/>
      <w:r w:rsidR="003A1E92" w:rsidRPr="00237DE0">
        <w:rPr>
          <w:sz w:val="28"/>
          <w:szCs w:val="28"/>
        </w:rPr>
        <w:t>Инженерно-техническая</w:t>
      </w:r>
      <w:proofErr w:type="gramEnd"/>
      <w:r w:rsidR="003A1E92" w:rsidRPr="00237DE0">
        <w:rPr>
          <w:sz w:val="28"/>
          <w:szCs w:val="28"/>
        </w:rPr>
        <w:t xml:space="preserve"> </w:t>
      </w:r>
      <w:proofErr w:type="spellStart"/>
      <w:r w:rsidR="003A1E92" w:rsidRPr="00237DE0">
        <w:rPr>
          <w:sz w:val="28"/>
          <w:szCs w:val="28"/>
        </w:rPr>
        <w:t>укрепленность</w:t>
      </w:r>
      <w:proofErr w:type="spellEnd"/>
      <w:r w:rsidR="003A1E92" w:rsidRPr="00237DE0">
        <w:rPr>
          <w:sz w:val="28"/>
          <w:szCs w:val="28"/>
        </w:rPr>
        <w:t xml:space="preserve"> объектов, </w:t>
      </w:r>
      <w:r w:rsidR="003A1E92" w:rsidRPr="00237DE0">
        <w:rPr>
          <w:bCs/>
          <w:sz w:val="28"/>
          <w:szCs w:val="28"/>
        </w:rPr>
        <w:t xml:space="preserve">подлежащих государственной охране, </w:t>
      </w:r>
      <w:proofErr w:type="spellStart"/>
      <w:r w:rsidR="00DF35B7" w:rsidRPr="00237DE0">
        <w:rPr>
          <w:spacing w:val="-1"/>
          <w:sz w:val="28"/>
          <w:szCs w:val="28"/>
          <w:lang w:val="kk-KZ"/>
        </w:rPr>
        <w:t>обеспечивается</w:t>
      </w:r>
      <w:proofErr w:type="spellEnd"/>
      <w:r w:rsidR="003A1E92" w:rsidRPr="00237DE0">
        <w:rPr>
          <w:spacing w:val="-1"/>
          <w:sz w:val="28"/>
          <w:szCs w:val="28"/>
        </w:rPr>
        <w:t xml:space="preserve"> в соответствии с</w:t>
      </w:r>
      <w:r w:rsidR="003A1E92" w:rsidRPr="00237DE0">
        <w:rPr>
          <w:bCs/>
          <w:sz w:val="28"/>
          <w:szCs w:val="28"/>
        </w:rPr>
        <w:t xml:space="preserve"> требованиями</w:t>
      </w:r>
      <w:r w:rsidR="00EC3AFF">
        <w:rPr>
          <w:bCs/>
          <w:sz w:val="28"/>
          <w:szCs w:val="28"/>
        </w:rPr>
        <w:t>,</w:t>
      </w:r>
      <w:r w:rsidR="003A1E92" w:rsidRPr="00237DE0">
        <w:rPr>
          <w:sz w:val="28"/>
          <w:szCs w:val="28"/>
        </w:rPr>
        <w:t xml:space="preserve"> утвержденными </w:t>
      </w:r>
      <w:r w:rsidR="003A1E92" w:rsidRPr="00237DE0">
        <w:rPr>
          <w:bCs/>
          <w:sz w:val="28"/>
          <w:szCs w:val="28"/>
        </w:rPr>
        <w:t xml:space="preserve">постановлением Правительства Республики Казахстан от </w:t>
      </w:r>
      <w:r w:rsidR="00EC3AFF">
        <w:rPr>
          <w:bCs/>
          <w:sz w:val="28"/>
          <w:szCs w:val="28"/>
        </w:rPr>
        <w:t xml:space="preserve">        </w:t>
      </w:r>
      <w:r w:rsidR="003A1E92" w:rsidRPr="00237DE0">
        <w:rPr>
          <w:bCs/>
          <w:sz w:val="28"/>
          <w:szCs w:val="28"/>
        </w:rPr>
        <w:t>7 октября 2011 года № 1151</w:t>
      </w:r>
      <w:r w:rsidR="00AE7EEA" w:rsidRPr="00237DE0">
        <w:rPr>
          <w:bCs/>
          <w:sz w:val="28"/>
          <w:szCs w:val="28"/>
        </w:rPr>
        <w:t>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 xml:space="preserve">Требования </w:t>
      </w:r>
      <w:proofErr w:type="gramStart"/>
      <w:r w:rsidRPr="00237DE0">
        <w:rPr>
          <w:sz w:val="28"/>
          <w:szCs w:val="28"/>
        </w:rPr>
        <w:t>к</w:t>
      </w:r>
      <w:proofErr w:type="gramEnd"/>
      <w:r w:rsidRPr="00237DE0">
        <w:rPr>
          <w:sz w:val="28"/>
          <w:szCs w:val="28"/>
        </w:rPr>
        <w:t xml:space="preserve"> инженерно-технической </w:t>
      </w:r>
      <w:proofErr w:type="spellStart"/>
      <w:r w:rsidRPr="00237DE0">
        <w:rPr>
          <w:sz w:val="28"/>
          <w:szCs w:val="28"/>
        </w:rPr>
        <w:t>укрепленности</w:t>
      </w:r>
      <w:proofErr w:type="spellEnd"/>
      <w:r w:rsidRPr="00237DE0">
        <w:rPr>
          <w:sz w:val="28"/>
          <w:szCs w:val="28"/>
        </w:rPr>
        <w:t xml:space="preserve"> объектов Вооруженных Сил определяются в соответствии с Указом Президента Республики Казахстан от 5 июля 2007 года № 364 «Об утверждении общевоинских </w:t>
      </w:r>
      <w:r w:rsidR="00EC3AFF">
        <w:rPr>
          <w:sz w:val="28"/>
          <w:szCs w:val="28"/>
        </w:rPr>
        <w:t>у</w:t>
      </w:r>
      <w:r w:rsidRPr="00237DE0">
        <w:rPr>
          <w:sz w:val="28"/>
          <w:szCs w:val="28"/>
        </w:rPr>
        <w:t>ставов Вооруженных Сил, других войск и воинских формирований Республики Казахстан», а также приказами Министра обороны Республики Казахстан.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bCs/>
          <w:sz w:val="28"/>
          <w:szCs w:val="28"/>
        </w:rPr>
        <w:t xml:space="preserve">Службой государственной охраны Республики Казахстан </w:t>
      </w:r>
      <w:r w:rsidRPr="00237DE0">
        <w:rPr>
          <w:spacing w:val="3"/>
          <w:sz w:val="28"/>
          <w:szCs w:val="28"/>
        </w:rPr>
        <w:t>устанавливаются</w:t>
      </w:r>
      <w:r w:rsidRPr="00237DE0">
        <w:rPr>
          <w:spacing w:val="2"/>
          <w:sz w:val="28"/>
          <w:szCs w:val="28"/>
        </w:rPr>
        <w:t xml:space="preserve"> дополнительные требования к системе антитеррористической защиты </w:t>
      </w:r>
      <w:r w:rsidRPr="00237DE0">
        <w:rPr>
          <w:spacing w:val="3"/>
          <w:sz w:val="28"/>
          <w:szCs w:val="28"/>
        </w:rPr>
        <w:t>объектов</w:t>
      </w:r>
      <w:r w:rsidRPr="00237DE0">
        <w:rPr>
          <w:bCs/>
          <w:sz w:val="28"/>
          <w:szCs w:val="28"/>
        </w:rPr>
        <w:t>, уязвимых в террористическом отношении,</w:t>
      </w:r>
      <w:r w:rsidRPr="00237DE0">
        <w:rPr>
          <w:spacing w:val="3"/>
          <w:sz w:val="28"/>
          <w:szCs w:val="28"/>
        </w:rPr>
        <w:t xml:space="preserve"> предназначенных для пребывания охраняемых лиц, </w:t>
      </w:r>
      <w:r w:rsidRPr="00237DE0">
        <w:rPr>
          <w:bCs/>
          <w:sz w:val="28"/>
          <w:szCs w:val="28"/>
        </w:rPr>
        <w:t>с учетом настоящих</w:t>
      </w:r>
      <w:r w:rsidRPr="00237DE0">
        <w:rPr>
          <w:spacing w:val="11"/>
          <w:sz w:val="28"/>
          <w:szCs w:val="28"/>
        </w:rPr>
        <w:t xml:space="preserve"> т</w:t>
      </w:r>
      <w:r w:rsidRPr="00237DE0">
        <w:rPr>
          <w:spacing w:val="3"/>
          <w:sz w:val="28"/>
          <w:szCs w:val="28"/>
        </w:rPr>
        <w:t xml:space="preserve">ребований, объема и специфики организационных, охранных, режимных и </w:t>
      </w:r>
      <w:r w:rsidRPr="00237DE0">
        <w:rPr>
          <w:spacing w:val="1"/>
          <w:sz w:val="28"/>
          <w:szCs w:val="28"/>
        </w:rPr>
        <w:t>иных мер, обеспечивающих необходимые уровни их безопасности.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 xml:space="preserve">2. Требования к системе </w:t>
      </w:r>
      <w:r w:rsidRPr="00237DE0">
        <w:rPr>
          <w:b/>
          <w:sz w:val="28"/>
          <w:szCs w:val="28"/>
        </w:rPr>
        <w:t>антитеррористической</w:t>
      </w:r>
      <w:r w:rsidRPr="00237DE0">
        <w:rPr>
          <w:b/>
          <w:bCs/>
          <w:sz w:val="28"/>
          <w:szCs w:val="28"/>
        </w:rPr>
        <w:t xml:space="preserve"> </w:t>
      </w:r>
    </w:p>
    <w:p w:rsidR="00C85384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237DE0">
        <w:rPr>
          <w:b/>
          <w:bCs/>
          <w:sz w:val="28"/>
          <w:szCs w:val="28"/>
        </w:rPr>
        <w:t xml:space="preserve">защиты </w:t>
      </w:r>
      <w:r w:rsidRPr="00237DE0">
        <w:rPr>
          <w:b/>
          <w:sz w:val="28"/>
          <w:szCs w:val="28"/>
        </w:rPr>
        <w:t xml:space="preserve">особо </w:t>
      </w:r>
      <w:proofErr w:type="gramStart"/>
      <w:r w:rsidRPr="00237DE0">
        <w:rPr>
          <w:b/>
          <w:sz w:val="28"/>
          <w:szCs w:val="28"/>
        </w:rPr>
        <w:t>важных</w:t>
      </w:r>
      <w:proofErr w:type="gramEnd"/>
      <w:r w:rsidRPr="00237DE0">
        <w:rPr>
          <w:b/>
          <w:sz w:val="28"/>
          <w:szCs w:val="28"/>
        </w:rPr>
        <w:t xml:space="preserve"> государственных, стратегических,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237DE0">
        <w:rPr>
          <w:b/>
          <w:sz w:val="28"/>
          <w:szCs w:val="28"/>
        </w:rPr>
        <w:t xml:space="preserve">опасных производственных объектов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237DE0">
        <w:rPr>
          <w:b/>
          <w:bCs/>
          <w:sz w:val="28"/>
          <w:szCs w:val="28"/>
        </w:rPr>
        <w:t xml:space="preserve">Требования к </w:t>
      </w:r>
      <w:proofErr w:type="gramStart"/>
      <w:r w:rsidRPr="00237DE0">
        <w:rPr>
          <w:b/>
          <w:bCs/>
          <w:sz w:val="28"/>
          <w:szCs w:val="28"/>
        </w:rPr>
        <w:t>инженерно-технической</w:t>
      </w:r>
      <w:proofErr w:type="gramEnd"/>
      <w:r w:rsidRPr="00237DE0">
        <w:rPr>
          <w:b/>
          <w:bCs/>
          <w:sz w:val="28"/>
          <w:szCs w:val="28"/>
        </w:rPr>
        <w:t xml:space="preserve"> </w:t>
      </w:r>
      <w:proofErr w:type="spellStart"/>
      <w:r w:rsidRPr="00237DE0">
        <w:rPr>
          <w:b/>
          <w:bCs/>
          <w:sz w:val="28"/>
          <w:szCs w:val="28"/>
        </w:rPr>
        <w:t>укрепленности</w:t>
      </w:r>
      <w:proofErr w:type="spellEnd"/>
      <w:r w:rsidRPr="00237DE0">
        <w:rPr>
          <w:b/>
          <w:bCs/>
          <w:sz w:val="28"/>
          <w:szCs w:val="28"/>
        </w:rPr>
        <w:t xml:space="preserve"> периметра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6.</w:t>
      </w:r>
      <w:r w:rsidRPr="00237DE0">
        <w:rPr>
          <w:sz w:val="28"/>
          <w:szCs w:val="28"/>
        </w:rPr>
        <w:tab/>
        <w:t>Объект, имеющий территорию, оборудуется по периметру ограждением, препятствующим свободному проходу лиц и проезду транспортных средств на объект и с объекта, минуя контрольно-пропускной пункт.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Магистральные трубопроводы и территории месторождений также могут оборудоваться ограждением, препятствующим свободному проходу лиц и проезду транспортных средств в охраняемые зоны.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lastRenderedPageBreak/>
        <w:t>7.</w:t>
      </w:r>
      <w:r w:rsidRPr="00237DE0">
        <w:rPr>
          <w:sz w:val="28"/>
          <w:szCs w:val="28"/>
        </w:rPr>
        <w:tab/>
        <w:t xml:space="preserve">Ограждение является капитальным сооружением и строится по типовым проектам. 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8.</w:t>
      </w:r>
      <w:r w:rsidRPr="00237DE0">
        <w:rPr>
          <w:sz w:val="28"/>
          <w:szCs w:val="28"/>
        </w:rPr>
        <w:tab/>
        <w:t>Ограждение должно иметь:</w:t>
      </w:r>
    </w:p>
    <w:p w:rsidR="00493552" w:rsidRPr="00237DE0" w:rsidRDefault="00493552" w:rsidP="00493552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 xml:space="preserve"> высоту и </w:t>
      </w:r>
      <w:proofErr w:type="spellStart"/>
      <w:r w:rsidRPr="00237DE0">
        <w:rPr>
          <w:sz w:val="28"/>
          <w:szCs w:val="28"/>
        </w:rPr>
        <w:t>заглубленность</w:t>
      </w:r>
      <w:proofErr w:type="spellEnd"/>
      <w:r w:rsidRPr="00237DE0">
        <w:rPr>
          <w:sz w:val="28"/>
          <w:szCs w:val="28"/>
        </w:rPr>
        <w:t xml:space="preserve"> в грунт, </w:t>
      </w:r>
      <w:proofErr w:type="gramStart"/>
      <w:r w:rsidRPr="00237DE0">
        <w:rPr>
          <w:sz w:val="28"/>
          <w:szCs w:val="28"/>
        </w:rPr>
        <w:t>исключающие</w:t>
      </w:r>
      <w:proofErr w:type="gramEnd"/>
      <w:r w:rsidRPr="00237DE0">
        <w:rPr>
          <w:sz w:val="28"/>
          <w:szCs w:val="28"/>
        </w:rPr>
        <w:t xml:space="preserve"> свободное преодоление и удовлетворяющие режимным условиям объекта;</w:t>
      </w:r>
    </w:p>
    <w:p w:rsidR="00493552" w:rsidRPr="00237DE0" w:rsidRDefault="00493552" w:rsidP="00493552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 xml:space="preserve"> простоту в конструкции, высокую прочность и долговечность;</w:t>
      </w:r>
    </w:p>
    <w:p w:rsidR="00493552" w:rsidRPr="00237DE0" w:rsidRDefault="00493552" w:rsidP="00493552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 xml:space="preserve"> отсутствие узлов и конструкций, облегчающих его преодоление.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9.</w:t>
      </w:r>
      <w:r w:rsidRPr="00237DE0">
        <w:rPr>
          <w:sz w:val="28"/>
          <w:szCs w:val="28"/>
        </w:rPr>
        <w:tab/>
        <w:t xml:space="preserve">Не допускается во внешнем ограждении наличие </w:t>
      </w:r>
      <w:proofErr w:type="spellStart"/>
      <w:r w:rsidRPr="00237DE0">
        <w:rPr>
          <w:sz w:val="28"/>
          <w:szCs w:val="28"/>
        </w:rPr>
        <w:t>незапираемых</w:t>
      </w:r>
      <w:proofErr w:type="spellEnd"/>
      <w:r w:rsidRPr="00237DE0">
        <w:rPr>
          <w:sz w:val="28"/>
          <w:szCs w:val="28"/>
        </w:rPr>
        <w:t xml:space="preserve"> дверей, ворот, калиток, а также лазов, проломов и других повреждений.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10.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 xml:space="preserve">На участках с повышенной опасностью периметр может укрепляться путем установки </w:t>
      </w:r>
      <w:proofErr w:type="spellStart"/>
      <w:r w:rsidRPr="00237DE0">
        <w:rPr>
          <w:sz w:val="28"/>
          <w:szCs w:val="28"/>
        </w:rPr>
        <w:t>противотаранных</w:t>
      </w:r>
      <w:proofErr w:type="spellEnd"/>
      <w:r w:rsidRPr="00237DE0">
        <w:rPr>
          <w:sz w:val="28"/>
          <w:szCs w:val="28"/>
        </w:rPr>
        <w:t xml:space="preserve"> и (или) иных дополнительных заградительных устройств.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 xml:space="preserve">Помимо инженерно-технических конструкций периметр оснащается средствами освещения, связи и телевизионной системы наблюдения.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11.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Инженерно-технические конструкции для обеспечения безопасности периметра объектов должны соответствовать следующим характеристикам: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устойчивость к внешним климатическим факторам всех сезонов и соответствующих климатических зон;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защищенность от индустриальных помех и помех, вызываемых транспортными средствами, воздействия птиц и животных.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12.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</w:r>
      <w:proofErr w:type="gramStart"/>
      <w:r w:rsidRPr="00237DE0">
        <w:rPr>
          <w:sz w:val="28"/>
          <w:szCs w:val="28"/>
        </w:rPr>
        <w:t>К внешнему ограждению объектов и помещений организаций, занятых проведением работ по разработке, производству, испытанию, хранению взрывчатых, особо опасных, бактериологических, биологических веществ, источников ионизирующего излучения, радиоактивных и двойного назначения материалов, применяются специальные требования в соответствии с Положением о физической защите ядерных материалов и ядерных установок, а также санитарно-гигиеническими требованиями по обеспечению радиационной безопасности, другими нормативными правовыми актам</w:t>
      </w:r>
      <w:r w:rsidR="00EC3AFF">
        <w:rPr>
          <w:sz w:val="28"/>
          <w:szCs w:val="28"/>
        </w:rPr>
        <w:t>и</w:t>
      </w:r>
      <w:r w:rsidRPr="00237DE0">
        <w:rPr>
          <w:sz w:val="28"/>
          <w:szCs w:val="28"/>
        </w:rPr>
        <w:t xml:space="preserve"> в соответствующей области применения.</w:t>
      </w:r>
      <w:proofErr w:type="gramEnd"/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13.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Особо важные государственные, стратегические, опасные производственные объекты</w:t>
      </w:r>
      <w:r w:rsidRPr="00237DE0">
        <w:rPr>
          <w:bCs/>
          <w:sz w:val="28"/>
          <w:szCs w:val="28"/>
        </w:rPr>
        <w:t xml:space="preserve">, </w:t>
      </w:r>
      <w:r w:rsidRPr="00237DE0">
        <w:rPr>
          <w:sz w:val="28"/>
          <w:szCs w:val="28"/>
        </w:rPr>
        <w:t>на которых установлен пропускной режим, оснащаются контрольно-пропускными пунктами.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14.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Количество контрольно-пропускных пунктов определяется с учетом обеспечения необходимой пропускной способности людей и транспортных средств.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Автотранспортный контрольно-пропускной пункт должен располагаться вблизи центрального контрольно-пропускного пункта для прохода людей.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Контрольно-пропускной пункт для проезда автомобильного и железнодорожного транспорта допускается делать совмещенным.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15.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Наружные ограждающие конструкции (стены и перекрытия) зданий (помещений) контрольно-пропускных пунктов должны быть устойчивыми к внешним воздействиям, включая действия противоправного характера, и иметь хороший обзор.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lastRenderedPageBreak/>
        <w:t>16.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Контрольно-пропускной пункт оборудуется камерой хранения личных вещей рабочих и служащих, комнатой досмотра, служебным помещением для размещения сотрудников подразделений охраны, технически</w:t>
      </w:r>
      <w:r w:rsidR="00EC3AFF">
        <w:rPr>
          <w:sz w:val="28"/>
          <w:szCs w:val="28"/>
        </w:rPr>
        <w:t>ми</w:t>
      </w:r>
      <w:r w:rsidRPr="00237DE0">
        <w:rPr>
          <w:sz w:val="28"/>
          <w:szCs w:val="28"/>
        </w:rPr>
        <w:t xml:space="preserve"> систем</w:t>
      </w:r>
      <w:r w:rsidR="00EC3AFF">
        <w:rPr>
          <w:sz w:val="28"/>
          <w:szCs w:val="28"/>
        </w:rPr>
        <w:t>ами</w:t>
      </w:r>
      <w:r w:rsidRPr="00237DE0">
        <w:rPr>
          <w:sz w:val="28"/>
          <w:szCs w:val="28"/>
        </w:rPr>
        <w:t xml:space="preserve"> безопасности (концентратор</w:t>
      </w:r>
      <w:r w:rsidR="00EC3AFF">
        <w:rPr>
          <w:sz w:val="28"/>
          <w:szCs w:val="28"/>
        </w:rPr>
        <w:t>ами</w:t>
      </w:r>
      <w:r w:rsidRPr="00237DE0">
        <w:rPr>
          <w:sz w:val="28"/>
          <w:szCs w:val="28"/>
        </w:rPr>
        <w:t>, пульт</w:t>
      </w:r>
      <w:r w:rsidR="00EC3AFF">
        <w:rPr>
          <w:sz w:val="28"/>
          <w:szCs w:val="28"/>
        </w:rPr>
        <w:t>ами</w:t>
      </w:r>
      <w:r w:rsidRPr="00237DE0">
        <w:rPr>
          <w:sz w:val="28"/>
          <w:szCs w:val="28"/>
        </w:rPr>
        <w:t>, видеоконтрольны</w:t>
      </w:r>
      <w:r w:rsidR="00EC3AFF">
        <w:rPr>
          <w:sz w:val="28"/>
          <w:szCs w:val="28"/>
        </w:rPr>
        <w:t>ми</w:t>
      </w:r>
      <w:r w:rsidRPr="00237DE0">
        <w:rPr>
          <w:sz w:val="28"/>
          <w:szCs w:val="28"/>
        </w:rPr>
        <w:t xml:space="preserve"> устройств</w:t>
      </w:r>
      <w:r w:rsidR="00EC3AFF">
        <w:rPr>
          <w:sz w:val="28"/>
          <w:szCs w:val="28"/>
        </w:rPr>
        <w:t>ами</w:t>
      </w:r>
      <w:r w:rsidRPr="00237DE0">
        <w:rPr>
          <w:sz w:val="28"/>
          <w:szCs w:val="28"/>
        </w:rPr>
        <w:t xml:space="preserve"> охранного телевидения и т.п.), устройств</w:t>
      </w:r>
      <w:r w:rsidR="00EC3AFF">
        <w:rPr>
          <w:sz w:val="28"/>
          <w:szCs w:val="28"/>
        </w:rPr>
        <w:t>ами</w:t>
      </w:r>
      <w:r w:rsidRPr="00237DE0">
        <w:rPr>
          <w:sz w:val="28"/>
          <w:szCs w:val="28"/>
        </w:rPr>
        <w:t xml:space="preserve"> управления механизма открывания прохода (проезда), охранного освещения и санузлом.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 xml:space="preserve">В контрольно-пропускном пункте устанавливаются автоматизированные или механические ручные устройства, турникеты, калитки для предотвращения несанкционированного прохода людей.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 xml:space="preserve">Допускается оборудовать контрольно-пропускной пункт стационарными и ручными средствами для производства досмотра, способными распознавать различные типы металлов в зависимости от необходимости или служебной потребности.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17.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Контрольно-пропускной пункт для транспортных средств оборудуется типовыми раздвижными или распашными воротами с электроприводом и дистанционным управлением, устройствами для их аварийной остановки и открытия вручную. Ворота оснащаются ограничителями или стопорами для предотвращения произвольного открывания (движения). Контрольно-пропускной пункт для автотранспортных средств оборудуется смотровыми площадками или эстакадами для их осмотра, шлагбаумами, а контрольно-пропускной пункт для железнодорожного транспорта – вышкой и площадкой для осмотра подвижного железнодорожного состава.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18.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Пульт управления воротами располагается в местах, исключающих доступ к ним посторонних лиц.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19.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Помещение контрольно-пропускного пункта оснащается средствами связи, пожаротушения и оборудуется системой тревожной сигнализации с подключением на пульт централизованного наблюдения.</w:t>
      </w:r>
    </w:p>
    <w:p w:rsidR="00493552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237DE0">
        <w:rPr>
          <w:b/>
          <w:bCs/>
          <w:sz w:val="28"/>
          <w:szCs w:val="28"/>
        </w:rPr>
        <w:t xml:space="preserve">Требования к </w:t>
      </w:r>
      <w:proofErr w:type="gramStart"/>
      <w:r w:rsidRPr="00237DE0">
        <w:rPr>
          <w:b/>
          <w:bCs/>
          <w:sz w:val="28"/>
          <w:szCs w:val="28"/>
        </w:rPr>
        <w:t>инженерно-технической</w:t>
      </w:r>
      <w:proofErr w:type="gramEnd"/>
      <w:r w:rsidRPr="00237DE0">
        <w:rPr>
          <w:b/>
          <w:bCs/>
          <w:sz w:val="28"/>
          <w:szCs w:val="28"/>
        </w:rPr>
        <w:t xml:space="preserve"> </w:t>
      </w:r>
      <w:proofErr w:type="spellStart"/>
      <w:r w:rsidRPr="00237DE0">
        <w:rPr>
          <w:b/>
          <w:bCs/>
          <w:sz w:val="28"/>
          <w:szCs w:val="28"/>
        </w:rPr>
        <w:t>укрепленности</w:t>
      </w:r>
      <w:proofErr w:type="spellEnd"/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 xml:space="preserve">зданий и сооружений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20.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Размещение на территории особо важных государственных, стратегических, опасных производственных объектов зданий и сооружений, включая корпусы с оборудованием непрерывного производственного цикла, необходимо обеспечивать на максимально возможном удалении от периметра с учетом прикрытия их близлежащими зданиями и сооружениями.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21.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Наружные стены зданий и сооружений</w:t>
      </w:r>
      <w:r w:rsidRPr="00237DE0">
        <w:rPr>
          <w:bCs/>
          <w:sz w:val="28"/>
          <w:szCs w:val="28"/>
        </w:rPr>
        <w:t xml:space="preserve"> должны быть капитальными и соответствовать утвержденным </w:t>
      </w:r>
      <w:r w:rsidRPr="00237DE0">
        <w:rPr>
          <w:sz w:val="28"/>
          <w:szCs w:val="28"/>
        </w:rPr>
        <w:t>нормам и правилам Республики Казахстан</w:t>
      </w:r>
      <w:r w:rsidRPr="00237DE0">
        <w:rPr>
          <w:bCs/>
          <w:sz w:val="28"/>
          <w:szCs w:val="28"/>
        </w:rPr>
        <w:t>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22.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При установке запирающихся устрой</w:t>
      </w:r>
      <w:proofErr w:type="gramStart"/>
      <w:r w:rsidRPr="00237DE0">
        <w:rPr>
          <w:sz w:val="28"/>
          <w:szCs w:val="28"/>
        </w:rPr>
        <w:t>ств в зд</w:t>
      </w:r>
      <w:proofErr w:type="gramEnd"/>
      <w:r w:rsidRPr="00237DE0">
        <w:rPr>
          <w:sz w:val="28"/>
          <w:szCs w:val="28"/>
        </w:rPr>
        <w:t>аниях и сооружениях необходимо выполнять условия противопожарной безопасности: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наружные эвакуационные двери зданий и сооружений не должны иметь запоров, которые не могут быть открыты изнутри без ключа;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lastRenderedPageBreak/>
        <w:t>2)</w:t>
      </w:r>
      <w:r w:rsidRPr="00237DE0">
        <w:rPr>
          <w:sz w:val="28"/>
          <w:szCs w:val="28"/>
        </w:rPr>
        <w:tab/>
        <w:t xml:space="preserve">двери лестничных клеток, ведущие в общие коридоры, двери лифтовых холлов и тамбуров-шлюзов оборудуются приспособлениями для </w:t>
      </w:r>
      <w:proofErr w:type="spellStart"/>
      <w:r w:rsidRPr="00237DE0">
        <w:rPr>
          <w:sz w:val="28"/>
          <w:szCs w:val="28"/>
        </w:rPr>
        <w:t>самозакрывания</w:t>
      </w:r>
      <w:proofErr w:type="spellEnd"/>
      <w:r w:rsidRPr="00237DE0">
        <w:rPr>
          <w:sz w:val="28"/>
          <w:szCs w:val="28"/>
        </w:rPr>
        <w:t xml:space="preserve"> и уплотнения в притворах и не должны иметь запоров, препятствующих их открыванию без ключа.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23.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 xml:space="preserve">Подземные и наземные коммуникации, имеющие входы или выходы в виде колодцев, люков, лазов, шахт, открытых трубопроводов, каналов и других подобных сооружений, через которые можно проникнуть в здания и сооружения, оборудуются постоянными или съемными решетками, крышками, дверями с запирающими устройствами.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Постоянные устройства должны устанавливаться на все коммуникации, не подлежащие открыванию, а также проемы, имеющие диаметр более            250 миллиметров (сечением более 250х250 миллиметров).</w:t>
      </w:r>
    </w:p>
    <w:p w:rsidR="00C85384" w:rsidRDefault="00C85384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 xml:space="preserve">Требования к </w:t>
      </w:r>
      <w:proofErr w:type="gramStart"/>
      <w:r w:rsidRPr="00237DE0">
        <w:rPr>
          <w:b/>
          <w:bCs/>
          <w:sz w:val="28"/>
          <w:szCs w:val="28"/>
        </w:rPr>
        <w:t>инженерно-технической</w:t>
      </w:r>
      <w:proofErr w:type="gramEnd"/>
      <w:r w:rsidRPr="00237DE0">
        <w:rPr>
          <w:b/>
          <w:bCs/>
          <w:sz w:val="28"/>
          <w:szCs w:val="28"/>
        </w:rPr>
        <w:t xml:space="preserve"> </w:t>
      </w:r>
      <w:proofErr w:type="spellStart"/>
      <w:r w:rsidRPr="00237DE0">
        <w:rPr>
          <w:b/>
          <w:bCs/>
          <w:sz w:val="28"/>
          <w:szCs w:val="28"/>
        </w:rPr>
        <w:t>укрепленности</w:t>
      </w:r>
      <w:proofErr w:type="spellEnd"/>
      <w:r w:rsidRPr="00237DE0">
        <w:rPr>
          <w:b/>
          <w:bCs/>
          <w:sz w:val="28"/>
          <w:szCs w:val="28"/>
        </w:rPr>
        <w:t xml:space="preserve">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>помещений подразделений охраны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left="360"/>
        <w:jc w:val="center"/>
        <w:rPr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24.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 xml:space="preserve">Помещения подразделений охраны следует размещать, как правило, на первом этаже зданий, при этом требования к конструкции помещений должны соответствовать требованиям, предъявляемым к конструкции соответствующей категории зданий.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25.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Инженерные конструкции постов охраны, к которым относятся наблюдательные вышки, постовые грибки и будки, изгородки в  виде барьеров, должны соответствовать следующим характеристикам: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наблюдательные вышки делаются из кирпича, дерева, металла или сборного железобетона и устанавливаются для увеличения обзора и просмотра охранниками территории и подступов к объекту. Высота вышки и место ее установки определяются в зависимости от рельефа местности, конфигурации и местных условий;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состав технических сре</w:t>
      </w:r>
      <w:proofErr w:type="gramStart"/>
      <w:r w:rsidRPr="00237DE0">
        <w:rPr>
          <w:sz w:val="28"/>
          <w:szCs w:val="28"/>
        </w:rPr>
        <w:t>дств дл</w:t>
      </w:r>
      <w:proofErr w:type="gramEnd"/>
      <w:r w:rsidRPr="00237DE0">
        <w:rPr>
          <w:sz w:val="28"/>
          <w:szCs w:val="28"/>
        </w:rPr>
        <w:t>я оборудования вышек определяется заданием на проектирование;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конструкция вышки должна обеспечивать защиту охранника от поражения огнестрельным оружием;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постовые грибы устанавливаются, как правило, в центре участков постов на расстоянии не более 1-го метра от тропы нарядов;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5)</w:t>
      </w:r>
      <w:r w:rsidRPr="00237DE0">
        <w:rPr>
          <w:sz w:val="28"/>
          <w:szCs w:val="28"/>
        </w:rPr>
        <w:tab/>
        <w:t>постовые будки делаются из кирпича, дерева, сборного железобетона, металлоконструкций, пластика, прессованных и деревянных деталей. В районах, где температура опускается ниже минус 30</w:t>
      </w:r>
      <w:r w:rsidRPr="00237DE0">
        <w:rPr>
          <w:sz w:val="28"/>
          <w:szCs w:val="28"/>
          <w:vertAlign w:val="superscript"/>
        </w:rPr>
        <w:t>о</w:t>
      </w:r>
      <w:r w:rsidRPr="00237DE0">
        <w:rPr>
          <w:sz w:val="28"/>
          <w:szCs w:val="28"/>
        </w:rPr>
        <w:t>С, в постовых будках предусматривается отопление. Размеры и типы постовых будок определяются проектной организацией;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6)</w:t>
      </w:r>
      <w:r w:rsidRPr="00237DE0">
        <w:rPr>
          <w:sz w:val="28"/>
          <w:szCs w:val="28"/>
        </w:rPr>
        <w:tab/>
        <w:t>для обозначения границ участков постов применяются разграничительные знаки. Они нумеруются и последовательно устанавливаются таким образом, чтобы хорошо были видны нарядам и не просматривались посторонними лицами с внешней стороны участка.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lastRenderedPageBreak/>
        <w:t xml:space="preserve">Требования к системе охранной сигнализации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26.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Системой</w:t>
      </w:r>
      <w:r w:rsidRPr="00237DE0">
        <w:rPr>
          <w:bCs/>
          <w:sz w:val="28"/>
          <w:szCs w:val="28"/>
        </w:rPr>
        <w:t xml:space="preserve"> охранной сигнализации</w:t>
      </w:r>
      <w:r w:rsidRPr="00237DE0">
        <w:rPr>
          <w:sz w:val="28"/>
          <w:szCs w:val="28"/>
        </w:rPr>
        <w:t xml:space="preserve"> оборудуются все помещения с постоянным или временным хранением секретной информации или материальных ценностей, а также все смежные с ними помещения, комнаты и уязвимые места (окна, двери, люки, вентиляционные шахты и короба), расположенные на первом и последнем этажах по периметру здания объекта.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27.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Система охранной сигнализации в установленном порядке проходит сертификацию в органах по сертификации, испытательных лабораториях (центрах), аккредитованных и зарегистрированных в Государственном реестре Государственной системы сертификации Республики Казахстан.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28.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На объектах, где требуется исключительно высокая наработка на ложное срабатывание и вероятность обнаружения, необходимо использовать комбинированные системы, сочетающие в себе несколько датчиков различного физического принципа действия. Расположение чувствительных элементов выбирается таким образом, чтобы сигнал о проникновении человека возникал одновременно в нескольких датчиках, тогда как помехи были разнесены во времени.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29.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Системой охранной сигнализации оборудуются три рубежа охраны.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Первым рубежом охраны защищаются: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строительные конструкции по периметру зданий или помещений объекта;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места ввода коммуникаций, вентиляционные каналы и другие;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выходы к пожарным лестницам;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 некапитальные и капитальные (если необходима их защита) стены.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Вторым рубежом охраны защищаются объемы помещений.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Третьим рубежом охраны защищаются хранилища, сейфы, шкафы или подходы к ним.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30.</w:t>
      </w:r>
      <w:r w:rsidRPr="00237DE0">
        <w:rPr>
          <w:sz w:val="28"/>
          <w:szCs w:val="28"/>
        </w:rPr>
        <w:tab/>
      </w:r>
      <w:r w:rsidRPr="00237DE0">
        <w:rPr>
          <w:sz w:val="28"/>
          <w:szCs w:val="28"/>
        </w:rPr>
        <w:tab/>
        <w:t>Строительные конструкции по периметру здания (помещения) объекта блокируют: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дверные проемы, погрузочно-разгрузочные люки – на открывание и пролом;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остекленные конструкции – на «открывание» и «разрушение» стекла;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места ввода коммуникаций, некапитальные и капитальные (если это необходимо) – на «пролом»;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вентиляционные короба, дымоходы и другое – на «разрушение» и «ударное воздействие».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31.</w:t>
      </w:r>
      <w:r w:rsidRPr="00237DE0">
        <w:rPr>
          <w:sz w:val="28"/>
          <w:szCs w:val="28"/>
        </w:rPr>
        <w:tab/>
        <w:t xml:space="preserve">Структура </w:t>
      </w:r>
      <w:r w:rsidRPr="00237DE0">
        <w:rPr>
          <w:bCs/>
          <w:sz w:val="28"/>
          <w:szCs w:val="28"/>
        </w:rPr>
        <w:t xml:space="preserve">системы охранной сигнализации </w:t>
      </w:r>
      <w:r w:rsidRPr="00237DE0">
        <w:rPr>
          <w:sz w:val="28"/>
          <w:szCs w:val="28"/>
        </w:rPr>
        <w:t xml:space="preserve">для повышения безопасности объекта определяется, исходя </w:t>
      </w:r>
      <w:proofErr w:type="gramStart"/>
      <w:r w:rsidRPr="00237DE0">
        <w:rPr>
          <w:sz w:val="28"/>
          <w:szCs w:val="28"/>
        </w:rPr>
        <w:t>из</w:t>
      </w:r>
      <w:proofErr w:type="gramEnd"/>
      <w:r w:rsidRPr="00237DE0">
        <w:rPr>
          <w:sz w:val="28"/>
          <w:szCs w:val="28"/>
        </w:rPr>
        <w:t>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режима работы этого объекта;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особенностей расположения помещений внутри зданий;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количества охраняемых зон.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lastRenderedPageBreak/>
        <w:t>32.</w:t>
      </w:r>
      <w:r w:rsidRPr="00237DE0">
        <w:rPr>
          <w:sz w:val="28"/>
          <w:szCs w:val="28"/>
        </w:rPr>
        <w:tab/>
        <w:t>Охраняемые зоны размещают таким образом, чтобы при подходе к критическим зонам с любой стороны нарушение было зафиксировано не менее чем двумя рубежами охраны.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33.</w:t>
      </w:r>
      <w:r w:rsidRPr="00237DE0">
        <w:rPr>
          <w:sz w:val="28"/>
          <w:szCs w:val="28"/>
        </w:rPr>
        <w:tab/>
        <w:t>Тревожные извещения с каждого рубежа охраны выводятся на пульт централизованного наблюдения или пульт внутренней охраны объекта.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34.</w:t>
      </w:r>
      <w:r w:rsidRPr="00237DE0">
        <w:rPr>
          <w:sz w:val="28"/>
          <w:szCs w:val="28"/>
        </w:rPr>
        <w:tab/>
        <w:t xml:space="preserve">Помещение, где организован пульт централизованного наблюдения, необходимо размещать на вторых или третьих этажах здания. В случае размещения помещения пульта централизованного наблюдения в одноэтажном здании, строительные конструкции (стены, двери и окна) помещения </w:t>
      </w:r>
      <w:r w:rsidRPr="00237DE0">
        <w:rPr>
          <w:bCs/>
          <w:sz w:val="28"/>
          <w:szCs w:val="28"/>
        </w:rPr>
        <w:t xml:space="preserve">должны соответствовать утвержденным </w:t>
      </w:r>
      <w:r w:rsidRPr="00237DE0">
        <w:rPr>
          <w:sz w:val="28"/>
          <w:szCs w:val="28"/>
        </w:rPr>
        <w:t>нормам и правилам Республики Казахстан</w:t>
      </w:r>
      <w:r w:rsidRPr="00237DE0">
        <w:rPr>
          <w:bCs/>
          <w:sz w:val="28"/>
          <w:szCs w:val="28"/>
        </w:rPr>
        <w:t>.</w:t>
      </w:r>
      <w:r w:rsidRPr="00237DE0">
        <w:rPr>
          <w:sz w:val="28"/>
          <w:szCs w:val="28"/>
        </w:rPr>
        <w:t xml:space="preserve"> 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35.</w:t>
      </w:r>
      <w:r w:rsidRPr="00237DE0">
        <w:rPr>
          <w:sz w:val="28"/>
          <w:szCs w:val="28"/>
        </w:rPr>
        <w:tab/>
        <w:t>Пульты внутренней охраны располагаются в служебных помещениях подразделений охраны или специально оборудованных для этих целей помещениях.</w:t>
      </w:r>
    </w:p>
    <w:p w:rsidR="00293570" w:rsidRPr="00237DE0" w:rsidRDefault="00293570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>Требования к системе контроля и управления доступом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bCs/>
          <w:sz w:val="28"/>
          <w:szCs w:val="28"/>
        </w:rPr>
        <w:t>36.</w:t>
      </w:r>
      <w:r w:rsidRPr="00237DE0">
        <w:rPr>
          <w:bCs/>
          <w:sz w:val="28"/>
          <w:szCs w:val="28"/>
        </w:rPr>
        <w:tab/>
        <w:t>Система контроля и управления доступом</w:t>
      </w:r>
      <w:r w:rsidRPr="00237DE0">
        <w:rPr>
          <w:sz w:val="28"/>
          <w:szCs w:val="28"/>
        </w:rPr>
        <w:t xml:space="preserve"> должна обеспечивать: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ограничение доступа сотрудников и посетителей объекта в охраняемые помещения через пункты контроля;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фиксацию времени прихода и ухода каждого сотрудника и посетителя объекта;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получение информации об открывании внутренних помещений;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открывание преграждающего устройства после считывания идентификационного признака, доступ по которому разрешен в данную зону доступа (помещение) в заданный временной интервал или по команде оператора;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5)</w:t>
      </w:r>
      <w:r w:rsidRPr="00237DE0">
        <w:rPr>
          <w:sz w:val="28"/>
          <w:szCs w:val="28"/>
        </w:rPr>
        <w:tab/>
        <w:t>запрет открывания преграждающего устройства после считывания идентификационного признака, доступ по которому не разрешен в данную зону доступа (помещение) в заданный временной интервал;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6)</w:t>
      </w:r>
      <w:r w:rsidRPr="00237DE0">
        <w:rPr>
          <w:sz w:val="28"/>
          <w:szCs w:val="28"/>
        </w:rPr>
        <w:tab/>
        <w:t>санкционированное изменение (добавление, удаление) идентификационных признаков в устройствах управления и обеспечение связи их с зонами доступа (помещениями) и временными интервалами доступа;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7)</w:t>
      </w:r>
      <w:r w:rsidRPr="00237DE0">
        <w:rPr>
          <w:sz w:val="28"/>
          <w:szCs w:val="28"/>
        </w:rPr>
        <w:tab/>
        <w:t>защиту от несанкционированного доступа к программным средствам устройства управления для изменения (добавления, удаления) идентификационных признаков;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8)</w:t>
      </w:r>
      <w:r w:rsidRPr="00237DE0">
        <w:rPr>
          <w:sz w:val="28"/>
          <w:szCs w:val="28"/>
        </w:rPr>
        <w:tab/>
        <w:t>защиту технических и программных средств от несанкционированного доступа к элементам управления, установки режимов и информации;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9)</w:t>
      </w:r>
      <w:r w:rsidRPr="00237DE0">
        <w:rPr>
          <w:sz w:val="28"/>
          <w:szCs w:val="28"/>
        </w:rPr>
        <w:tab/>
        <w:t>сохранение настроек и базы данных идентификационных признаков при отключении электропитания;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10)</w:t>
      </w:r>
      <w:r w:rsidRPr="00237DE0">
        <w:rPr>
          <w:sz w:val="28"/>
          <w:szCs w:val="28"/>
        </w:rPr>
        <w:tab/>
        <w:t>ручное, полуавтоматическое или автоматическое открывание преграждающих устрой</w:t>
      </w:r>
      <w:proofErr w:type="gramStart"/>
      <w:r w:rsidRPr="00237DE0">
        <w:rPr>
          <w:sz w:val="28"/>
          <w:szCs w:val="28"/>
        </w:rPr>
        <w:t>ств дл</w:t>
      </w:r>
      <w:proofErr w:type="gramEnd"/>
      <w:r w:rsidRPr="00237DE0">
        <w:rPr>
          <w:sz w:val="28"/>
          <w:szCs w:val="28"/>
        </w:rPr>
        <w:t xml:space="preserve">я прохода при чрезвычайных ситуациях, пожаре, </w:t>
      </w:r>
      <w:r w:rsidRPr="00237DE0">
        <w:rPr>
          <w:sz w:val="28"/>
          <w:szCs w:val="28"/>
        </w:rPr>
        <w:lastRenderedPageBreak/>
        <w:t>технических неисправностях в соответствии с правилами установленного режима и правилами противопожарной безопасности;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11)</w:t>
      </w:r>
      <w:r w:rsidRPr="00237DE0">
        <w:rPr>
          <w:sz w:val="28"/>
          <w:szCs w:val="28"/>
        </w:rPr>
        <w:tab/>
        <w:t>открывание или блокировку любых дверей, оборудованных системой доступа, с рабочего места оператора системы;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12)</w:t>
      </w:r>
      <w:r w:rsidRPr="00237DE0">
        <w:rPr>
          <w:sz w:val="28"/>
          <w:szCs w:val="28"/>
        </w:rPr>
        <w:tab/>
        <w:t>автоматическое закрытие преграждающего устройства при отсутствии факта прохода через определенное время после считывания разрешенного идентификационного признака;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13)</w:t>
      </w:r>
      <w:r w:rsidRPr="00237DE0">
        <w:rPr>
          <w:sz w:val="28"/>
          <w:szCs w:val="28"/>
        </w:rPr>
        <w:tab/>
        <w:t>закрывание преграждающего устройства на определенное время и выдачу сигнала тревоги при попытках подбора идентификационных признаков (кода);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14)</w:t>
      </w:r>
      <w:r w:rsidRPr="00237DE0">
        <w:rPr>
          <w:sz w:val="28"/>
          <w:szCs w:val="28"/>
        </w:rPr>
        <w:tab/>
        <w:t>регистрацию и протоколирование текущих и тревожных событий;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15)</w:t>
      </w:r>
      <w:r w:rsidRPr="00237DE0">
        <w:rPr>
          <w:sz w:val="28"/>
          <w:szCs w:val="28"/>
        </w:rPr>
        <w:tab/>
        <w:t>автономную работу считывателя с преграждающего устройства в каждой точке доступа при отказе связи с устройства управления.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37.</w:t>
      </w:r>
      <w:r w:rsidRPr="00237DE0">
        <w:rPr>
          <w:sz w:val="28"/>
          <w:szCs w:val="28"/>
        </w:rPr>
        <w:tab/>
        <w:t>Считыватели должны выполнять следующие функции: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считывание идентификационного признака с идентификаторов;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 xml:space="preserve">сравнение введенного идентификационного признака с </w:t>
      </w:r>
      <w:proofErr w:type="gramStart"/>
      <w:r w:rsidRPr="00237DE0">
        <w:rPr>
          <w:sz w:val="28"/>
          <w:szCs w:val="28"/>
        </w:rPr>
        <w:t>хранящимся</w:t>
      </w:r>
      <w:proofErr w:type="gramEnd"/>
      <w:r w:rsidRPr="00237DE0">
        <w:rPr>
          <w:sz w:val="28"/>
          <w:szCs w:val="28"/>
        </w:rPr>
        <w:t xml:space="preserve"> в памяти или базе данных устройства управления;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формирование сигнала на открывание преграждающего устройства при идентификации пользователя;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обмен информацией с устройством управления.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38.</w:t>
      </w:r>
      <w:r w:rsidRPr="00237DE0">
        <w:rPr>
          <w:sz w:val="28"/>
          <w:szCs w:val="28"/>
        </w:rPr>
        <w:tab/>
        <w:t>Устройства управления должны выполнять следующие функции: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прием информации от считывателей, ее обработку, отображение в заданном виде и выработку сигналов управления преграждающими устройствами;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введение баз данных работников объекта с возможностью задания характеристик их доступа (кода, временного интервала доступа, уровня доступа и другие);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ведение электронного журнала регистрации прохода работников через точки доступа;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приоритетный вывод информации о тревожных ситуациях в точках доступа;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5)</w:t>
      </w:r>
      <w:r w:rsidRPr="00237DE0">
        <w:rPr>
          <w:sz w:val="28"/>
          <w:szCs w:val="28"/>
        </w:rPr>
        <w:tab/>
        <w:t>контроль исправности состояния преграждающих устройств, считывателей и линий связи.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39.</w:t>
      </w:r>
      <w:r w:rsidRPr="00237DE0">
        <w:rPr>
          <w:sz w:val="28"/>
          <w:szCs w:val="28"/>
        </w:rPr>
        <w:tab/>
        <w:t>Система контроля и управления доступом должна быть защищена от манипулирования путем перебора или подбора идентификационных признаков, а конструкция, внешний вид и надписи на составных частях не должны приводить к раскрытию применяемых кодов.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40.</w:t>
      </w:r>
      <w:r w:rsidRPr="00237DE0">
        <w:rPr>
          <w:sz w:val="28"/>
          <w:szCs w:val="28"/>
        </w:rPr>
        <w:tab/>
        <w:t>Оснащение объекта системой контроля и управления доступом производится в трех основных зонах доступа: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первая зона – здания, территори</w:t>
      </w:r>
      <w:r w:rsidR="00172CA9">
        <w:rPr>
          <w:sz w:val="28"/>
          <w:szCs w:val="28"/>
        </w:rPr>
        <w:t>и</w:t>
      </w:r>
      <w:r w:rsidRPr="00237DE0">
        <w:rPr>
          <w:sz w:val="28"/>
          <w:szCs w:val="28"/>
        </w:rPr>
        <w:t>, помещения, доступ в которые персоналу и посетителям не ограничен;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lastRenderedPageBreak/>
        <w:t>2)</w:t>
      </w:r>
      <w:r w:rsidRPr="00237DE0">
        <w:rPr>
          <w:sz w:val="28"/>
          <w:szCs w:val="28"/>
        </w:rPr>
        <w:tab/>
        <w:t>вторая зона – помещения, доступ в которые разрешен ограниченному составу персонала, а также посетителям объекта по разовым пропускам или в сопровождении персонала объекта;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третья зона – специальные помещения объекта, доступ в которые имеют строго определенные сотрудники и руководители.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Пропуск лиц на объект через пункты контроля должен осуществляться: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в первой зоне доступа по одному признаку идентификации;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во второй зоне доступа по двум признакам идентификации (например, электронная карточка и ключ от механического замка);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в третьей зоне доступа – по двум и более признакам идентификации.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41.</w:t>
      </w:r>
      <w:r w:rsidRPr="00237DE0">
        <w:rPr>
          <w:sz w:val="28"/>
          <w:szCs w:val="28"/>
        </w:rPr>
        <w:tab/>
        <w:t>Системой контроля и управления доступом необходимо оборудовать: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главный и служебные входы на объект;</w:t>
      </w:r>
      <w:proofErr w:type="gramEnd"/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наружную дверь для входа в здание;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двери в служебные помещения;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двери помещений подразделений охраны;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5)</w:t>
      </w:r>
      <w:r w:rsidRPr="00237DE0">
        <w:rPr>
          <w:sz w:val="28"/>
          <w:szCs w:val="28"/>
        </w:rPr>
        <w:tab/>
        <w:t>двери помещений пульта централизованного наблюдения;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6)</w:t>
      </w:r>
      <w:r w:rsidRPr="00237DE0">
        <w:rPr>
          <w:sz w:val="28"/>
          <w:szCs w:val="28"/>
        </w:rPr>
        <w:tab/>
        <w:t>другие помещения по усмотрению руководства.</w:t>
      </w:r>
    </w:p>
    <w:p w:rsidR="00493552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>Требования к телевизионной системе</w:t>
      </w:r>
      <w:r w:rsidRPr="00237DE0">
        <w:rPr>
          <w:b/>
          <w:sz w:val="28"/>
          <w:szCs w:val="28"/>
        </w:rPr>
        <w:t xml:space="preserve"> видеонаблюдения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42. Телевизионная система видеонаблюдения должна обеспечивать: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передачу визуальной информации о состоянии охраняемых зон, помещений, периметра и территории объекта на мониторы локального пункта наблюдения в специально выделенном помещении подразделения охраны либо пункта централизованной охраны в автоматизированном режиме;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архивирование видеоинформации для последующего анализа событий;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</w:r>
      <w:proofErr w:type="spellStart"/>
      <w:r w:rsidRPr="00237DE0">
        <w:rPr>
          <w:sz w:val="28"/>
          <w:szCs w:val="28"/>
        </w:rPr>
        <w:t>видеодокументирование</w:t>
      </w:r>
      <w:proofErr w:type="spellEnd"/>
      <w:r w:rsidRPr="00237DE0">
        <w:rPr>
          <w:sz w:val="28"/>
          <w:szCs w:val="28"/>
        </w:rPr>
        <w:t xml:space="preserve"> событий в автоматическом режиме или по  команде оператора;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воспроизведение ранее записанной информации;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5)</w:t>
      </w:r>
      <w:r w:rsidRPr="00237DE0">
        <w:rPr>
          <w:sz w:val="28"/>
          <w:szCs w:val="28"/>
        </w:rPr>
        <w:tab/>
        <w:t>оперативный доступ к видеозаписи путем задания времени, даты и идентификатора телекамеры.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43.</w:t>
      </w:r>
      <w:r w:rsidRPr="00237DE0">
        <w:rPr>
          <w:sz w:val="28"/>
          <w:szCs w:val="28"/>
        </w:rPr>
        <w:tab/>
        <w:t>На объекте телевизионной системой видеонаблюдения оборудуются: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периметр территории;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контрольно-пропускные пункты;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досмотровые помещения (комнаты), зоны досмотра транспорта;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главные и запасные входы;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5)</w:t>
      </w:r>
      <w:r w:rsidRPr="00237DE0">
        <w:rPr>
          <w:sz w:val="28"/>
          <w:szCs w:val="28"/>
        </w:rPr>
        <w:tab/>
        <w:t>территория и помещения с критическими зонами, коридоры к ним;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6)</w:t>
      </w:r>
      <w:r w:rsidRPr="00237DE0">
        <w:rPr>
          <w:sz w:val="28"/>
          <w:szCs w:val="28"/>
        </w:rPr>
        <w:tab/>
        <w:t>другие помещения по усмотрению руководителя (собственника) объекта.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44.</w:t>
      </w:r>
      <w:r w:rsidRPr="00237DE0">
        <w:rPr>
          <w:sz w:val="28"/>
          <w:szCs w:val="28"/>
        </w:rPr>
        <w:tab/>
      </w:r>
      <w:proofErr w:type="gramStart"/>
      <w:r w:rsidRPr="00237DE0">
        <w:rPr>
          <w:sz w:val="28"/>
          <w:szCs w:val="28"/>
        </w:rPr>
        <w:t>Видеокамеры, предназначенные для контроля территории объекта или периметра, должны работать при условиях воздействия климатических факторов для наружных установок в соо</w:t>
      </w:r>
      <w:r w:rsidR="00FC3188">
        <w:rPr>
          <w:sz w:val="28"/>
          <w:szCs w:val="28"/>
        </w:rPr>
        <w:t>тветствии с климатической зоной</w:t>
      </w:r>
      <w:r w:rsidRPr="00237DE0">
        <w:rPr>
          <w:sz w:val="28"/>
          <w:szCs w:val="28"/>
        </w:rPr>
        <w:t xml:space="preserve"> </w:t>
      </w:r>
      <w:r w:rsidR="00FC3188">
        <w:rPr>
          <w:sz w:val="28"/>
          <w:szCs w:val="28"/>
        </w:rPr>
        <w:t xml:space="preserve"> </w:t>
      </w:r>
      <w:r w:rsidRPr="00237DE0">
        <w:rPr>
          <w:sz w:val="28"/>
          <w:szCs w:val="28"/>
        </w:rPr>
        <w:t xml:space="preserve">либо </w:t>
      </w:r>
      <w:r w:rsidRPr="00237DE0">
        <w:rPr>
          <w:sz w:val="28"/>
          <w:szCs w:val="28"/>
        </w:rPr>
        <w:lastRenderedPageBreak/>
        <w:t xml:space="preserve">размещаться в герметичных </w:t>
      </w:r>
      <w:proofErr w:type="spellStart"/>
      <w:r w:rsidRPr="00237DE0">
        <w:rPr>
          <w:sz w:val="28"/>
          <w:szCs w:val="28"/>
        </w:rPr>
        <w:t>термокожухах</w:t>
      </w:r>
      <w:proofErr w:type="spellEnd"/>
      <w:r w:rsidRPr="00237DE0">
        <w:rPr>
          <w:sz w:val="28"/>
          <w:szCs w:val="28"/>
        </w:rPr>
        <w:t>, обеспечивающих работоспособность при воздействии климатических факторов.</w:t>
      </w:r>
      <w:proofErr w:type="gramEnd"/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45.</w:t>
      </w:r>
      <w:r w:rsidRPr="00237DE0">
        <w:rPr>
          <w:sz w:val="28"/>
          <w:szCs w:val="28"/>
        </w:rPr>
        <w:tab/>
        <w:t>В темное время суток, если освещенность охраняемой зоны ниже чувствительности телекамер, должно включаться охранное освещение видимого или инфракрасного диапазона света. Зоны охранного освещения должны совпадать с зоной обзора телекамер.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46.</w:t>
      </w:r>
      <w:r w:rsidRPr="00237DE0">
        <w:rPr>
          <w:sz w:val="28"/>
          <w:szCs w:val="28"/>
        </w:rPr>
        <w:tab/>
        <w:t>Не рекомендуется объединение телевизионной системы видеонаблюдения, системы контроля и управления доступом, а также систем обнаружения и тушения пожаров в автоматизированный охранный комплекс.</w:t>
      </w:r>
    </w:p>
    <w:p w:rsidR="00FC3188" w:rsidRPr="00237DE0" w:rsidRDefault="00FC3188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>Требования к системе оперативной связи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47.</w:t>
      </w:r>
      <w:r w:rsidRPr="00237DE0">
        <w:rPr>
          <w:sz w:val="28"/>
          <w:szCs w:val="28"/>
        </w:rPr>
        <w:tab/>
        <w:t>Система оперативной связи должна обеспечивать: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работу в диапазонах частот, выделенных в установленном порядке для систем оперативной связи;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двустороннюю радиосвязь между дежурным на пункте охраны и нарядами охраны на территории обслуживания;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двустороннюю радиосвязь между нарядами охраны в пределах территории обслуживания;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емкость и зону обслуживания, достаточные для обеспечения установленной связи на охраняемых объектах и прилегающей территории;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5)</w:t>
      </w:r>
      <w:r w:rsidRPr="00237DE0">
        <w:rPr>
          <w:sz w:val="28"/>
          <w:szCs w:val="28"/>
        </w:rPr>
        <w:tab/>
        <w:t>защиту передаваемой информации;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6)</w:t>
      </w:r>
      <w:r w:rsidRPr="00237DE0">
        <w:rPr>
          <w:sz w:val="28"/>
          <w:szCs w:val="28"/>
        </w:rPr>
        <w:tab/>
        <w:t>возможность автоматического перехода базового оборудования, центра коммутации и диспетчерского центра системы на резервное электропитание при отключении основного (и наоборот). Время работы от резервного источника питания – не менее 2 часов.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48.</w:t>
      </w:r>
      <w:r w:rsidRPr="00237DE0">
        <w:rPr>
          <w:sz w:val="28"/>
          <w:szCs w:val="28"/>
        </w:rPr>
        <w:tab/>
        <w:t>Конструкция компонентов системы оперативной связи должна обеспечивать электробезопасность обслуживающего персонала при их эксплуатации, обслуживании и ремонте.</w:t>
      </w:r>
    </w:p>
    <w:p w:rsidR="00237DE0" w:rsidRDefault="00237DE0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>Требования к системе оповещения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bCs/>
          <w:sz w:val="28"/>
          <w:szCs w:val="28"/>
        </w:rPr>
        <w:t>49.</w:t>
      </w:r>
      <w:r w:rsidRPr="00237DE0">
        <w:rPr>
          <w:bCs/>
          <w:sz w:val="28"/>
          <w:szCs w:val="28"/>
        </w:rPr>
        <w:tab/>
      </w:r>
      <w:r w:rsidRPr="00237DE0">
        <w:rPr>
          <w:sz w:val="28"/>
          <w:szCs w:val="28"/>
        </w:rPr>
        <w:t>Система оповещения должна осуществлять: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подачу звуковых и (или) световых сигналов в здания, помещения, на участки территории объекта с постоянным или временным пребыванием людей;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трансляцию речевой информации о характере опасности, необходимости и путях эвакуации, других действиях, направленных на обеспечение безопасности людей;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доведение сигналов оповещения согласно нормам Закона Республики Казахстан «О гражданской защите».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50.</w:t>
      </w:r>
      <w:r w:rsidRPr="00237DE0">
        <w:rPr>
          <w:sz w:val="28"/>
          <w:szCs w:val="28"/>
        </w:rPr>
        <w:tab/>
        <w:t>На объекте должен быть разработан план оповещения, который включает в себя: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lastRenderedPageBreak/>
        <w:t>1)</w:t>
      </w:r>
      <w:r w:rsidRPr="00237DE0">
        <w:rPr>
          <w:sz w:val="28"/>
          <w:szCs w:val="28"/>
        </w:rPr>
        <w:tab/>
        <w:t>схему вызова сотрудников, должностными обязанностями которых предусмотрено участие в мероприятиях по предотвращению или устранению последствий внештатных ситуаций;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инструкции, регламентирующие действия сотрудников при внештатных ситуациях;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планы эвакуации;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систему сигналов оповещения.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51.</w:t>
      </w:r>
      <w:r w:rsidRPr="00237DE0">
        <w:rPr>
          <w:sz w:val="28"/>
          <w:szCs w:val="28"/>
        </w:rPr>
        <w:tab/>
        <w:t>Эвакуация людей в ходе действия системы оповещения должна сопровождаться: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включением аварийного и охранного освещения;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передачей по системе оповещения специально разработанных текстов, направленных на предотвращение паники и других явлений, усложняющих процесс эвакуации (скопление людей в проходах, тамбурах, на лестничных клетках и в других местах);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автоматическим включением световых указателей направления и путей эвакуации;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автоматическим открыванием дверей дополнительных эвакуационных выходов (например, оборудованных электромагнитными замками).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52.</w:t>
      </w:r>
      <w:r w:rsidRPr="00237DE0">
        <w:rPr>
          <w:sz w:val="28"/>
          <w:szCs w:val="28"/>
        </w:rPr>
        <w:tab/>
        <w:t>Сигналы оповещения должны отличаться от сигналов другого назначения.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 xml:space="preserve">Количество </w:t>
      </w:r>
      <w:proofErr w:type="spellStart"/>
      <w:r w:rsidRPr="00237DE0">
        <w:rPr>
          <w:sz w:val="28"/>
          <w:szCs w:val="28"/>
        </w:rPr>
        <w:t>оповещателей</w:t>
      </w:r>
      <w:proofErr w:type="spellEnd"/>
      <w:r w:rsidRPr="00237DE0">
        <w:rPr>
          <w:sz w:val="28"/>
          <w:szCs w:val="28"/>
        </w:rPr>
        <w:t xml:space="preserve"> и их мощность должны обеспечивать необходимую слышимость во всех местах постоянного или временного пребывания людей.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53.</w:t>
      </w:r>
      <w:r w:rsidRPr="00237DE0">
        <w:rPr>
          <w:sz w:val="28"/>
          <w:szCs w:val="28"/>
        </w:rPr>
        <w:tab/>
        <w:t>На охраняемой территории следует применять рупорные громкоговорители. Они могут устанавливаться на опорах освещения, стенах зданий и других конструкциях.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Правильность расстановки и количество громкоговорителей на объекте определя</w:t>
      </w:r>
      <w:r w:rsidR="00FC3188">
        <w:rPr>
          <w:sz w:val="28"/>
          <w:szCs w:val="28"/>
        </w:rPr>
        <w:t>ются и уточняю</w:t>
      </w:r>
      <w:r w:rsidRPr="00237DE0">
        <w:rPr>
          <w:sz w:val="28"/>
          <w:szCs w:val="28"/>
        </w:rPr>
        <w:t>тся на месте экспериментальным путем на разборчивость передаваемых речевых сообщений.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54.</w:t>
      </w:r>
      <w:r w:rsidRPr="00237DE0">
        <w:rPr>
          <w:sz w:val="28"/>
          <w:szCs w:val="28"/>
        </w:rPr>
        <w:tab/>
        <w:t xml:space="preserve">Коммуникации систем оповещения допускается проектировать </w:t>
      </w:r>
      <w:proofErr w:type="gramStart"/>
      <w:r w:rsidRPr="00237DE0">
        <w:rPr>
          <w:sz w:val="28"/>
          <w:szCs w:val="28"/>
        </w:rPr>
        <w:t>совмещенными</w:t>
      </w:r>
      <w:proofErr w:type="gramEnd"/>
      <w:r w:rsidRPr="00237DE0">
        <w:rPr>
          <w:sz w:val="28"/>
          <w:szCs w:val="28"/>
        </w:rPr>
        <w:t xml:space="preserve"> с радиотрансляционной сетью объекта.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>Требования к охранному освещению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55.</w:t>
      </w:r>
      <w:r w:rsidRPr="00237DE0">
        <w:rPr>
          <w:sz w:val="28"/>
          <w:szCs w:val="28"/>
        </w:rPr>
        <w:tab/>
        <w:t>Сеть охранного освещения по периметру выполняется отдельно от сети наружного освещения и разделяется на самостоятельные участки.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bCs/>
          <w:sz w:val="28"/>
          <w:szCs w:val="28"/>
        </w:rPr>
        <w:t>56.</w:t>
      </w:r>
      <w:r w:rsidRPr="00237DE0">
        <w:rPr>
          <w:bCs/>
          <w:sz w:val="28"/>
          <w:szCs w:val="28"/>
        </w:rPr>
        <w:tab/>
      </w:r>
      <w:r w:rsidRPr="00237DE0">
        <w:rPr>
          <w:sz w:val="28"/>
          <w:szCs w:val="28"/>
        </w:rPr>
        <w:t>Освещение основного и внутреннего вспомогательного ограждения (освещенностью не менее 100 люкс) должно иметь возможность включения от систем охраны периметра, с учетом локальных участков обнаружения.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57.</w:t>
      </w:r>
      <w:r w:rsidRPr="00237DE0">
        <w:rPr>
          <w:sz w:val="28"/>
          <w:szCs w:val="28"/>
        </w:rPr>
        <w:tab/>
        <w:t>В качестве приборов охранного освещения должны применяться прожекторы заливающего света, светильники с лампами накаливания или аналогичного типа.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lastRenderedPageBreak/>
        <w:t>Приборы освещения необходимо располагать таким образом, чтобы не ослеплять постовых охранников и контролеров контрольно-пропускного пункта.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В полосу освещения не должны попадать посты охраны, тропа нарядов, постовые грибки.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Расстояние между светильниками, их мощность и конструкция должны выбираться из расчета создания сплошной, равномерной полосы света, необходимой по нормам освещенности.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58.</w:t>
      </w:r>
      <w:r w:rsidRPr="00237DE0">
        <w:rPr>
          <w:sz w:val="28"/>
          <w:szCs w:val="28"/>
        </w:rPr>
        <w:tab/>
        <w:t>Определение норм освещенности для служебных помещений охраны должно производиться на основании действующих норм и правил.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59.</w:t>
      </w:r>
      <w:r w:rsidRPr="00237DE0">
        <w:rPr>
          <w:sz w:val="28"/>
          <w:szCs w:val="28"/>
        </w:rPr>
        <w:tab/>
        <w:t>Охранное освещение обеспечивается: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 xml:space="preserve">необходимой равномерной освещенностью с расчетом, чтобы </w:t>
      </w:r>
      <w:proofErr w:type="spellStart"/>
      <w:r w:rsidRPr="00237DE0">
        <w:rPr>
          <w:sz w:val="28"/>
          <w:szCs w:val="28"/>
        </w:rPr>
        <w:t>светоточки</w:t>
      </w:r>
      <w:proofErr w:type="spellEnd"/>
      <w:r w:rsidRPr="00237DE0">
        <w:rPr>
          <w:sz w:val="28"/>
          <w:szCs w:val="28"/>
        </w:rPr>
        <w:t xml:space="preserve"> от светильников перекрывались и образовывали сплошную полосу шириной не менее 3-х метров;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возможностью автоматического включения освещения на одном участке или по всему периметру при срабатывании технических средств;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возможностью управления освещением – включение освещения любого участка или всего периметра.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60.</w:t>
      </w:r>
      <w:r w:rsidRPr="00237DE0">
        <w:rPr>
          <w:sz w:val="28"/>
          <w:szCs w:val="28"/>
        </w:rPr>
        <w:tab/>
        <w:t>Светильники охранного освещения устанавливаются в непосредственной близости к линии ограждения внутри территории, в местах, удобных и безопасных для обслуживания.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61.</w:t>
      </w:r>
      <w:r w:rsidRPr="00237DE0">
        <w:rPr>
          <w:sz w:val="28"/>
          <w:szCs w:val="28"/>
        </w:rPr>
        <w:tab/>
        <w:t xml:space="preserve">Помещения караулов, контрольно-пропускных пунктов, входы в здания, коридоры категорированных помещений должны дополнительно оборудоваться аварийным освещением. Переход рабочего освещения на </w:t>
      </w:r>
      <w:proofErr w:type="gramStart"/>
      <w:r w:rsidRPr="00237DE0">
        <w:rPr>
          <w:sz w:val="28"/>
          <w:szCs w:val="28"/>
        </w:rPr>
        <w:t>аварийное</w:t>
      </w:r>
      <w:proofErr w:type="gramEnd"/>
      <w:r w:rsidRPr="00237DE0">
        <w:rPr>
          <w:sz w:val="28"/>
          <w:szCs w:val="28"/>
        </w:rPr>
        <w:t xml:space="preserve"> и обратно должен осуществляться автоматически.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62.</w:t>
      </w:r>
      <w:r w:rsidRPr="00237DE0">
        <w:rPr>
          <w:sz w:val="28"/>
          <w:szCs w:val="28"/>
        </w:rPr>
        <w:tab/>
        <w:t>Освещение автотранспортных и железнодорожных контрольно-пропускных пунктов должно обеспечивать досмотр транспорта и провозимых грузов. Осветительные приборы должны располагаться таким образом, чтобы осуществлялось равномерное освещение досматриваемого транспорта, в том числе и снизу. В необходимых случаях следует предусмотреть возможность использования переносного освещения.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>Требования к электропитанию систем</w:t>
      </w:r>
    </w:p>
    <w:p w:rsidR="00C85384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237DE0">
        <w:rPr>
          <w:b/>
          <w:bCs/>
          <w:sz w:val="28"/>
          <w:szCs w:val="28"/>
        </w:rPr>
        <w:t xml:space="preserve">охранной сигнализации, </w:t>
      </w:r>
      <w:r w:rsidRPr="00237DE0">
        <w:rPr>
          <w:b/>
          <w:sz w:val="28"/>
          <w:szCs w:val="28"/>
        </w:rPr>
        <w:t>контроля и управления доступом,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sz w:val="28"/>
          <w:szCs w:val="28"/>
        </w:rPr>
        <w:t>телевизионной системы видеонаблюдения и освещения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bCs/>
          <w:sz w:val="28"/>
          <w:szCs w:val="28"/>
        </w:rPr>
        <w:t>63.</w:t>
      </w:r>
      <w:r w:rsidRPr="00237DE0">
        <w:rPr>
          <w:bCs/>
          <w:sz w:val="28"/>
          <w:szCs w:val="28"/>
        </w:rPr>
        <w:tab/>
        <w:t xml:space="preserve">Системы </w:t>
      </w:r>
      <w:r w:rsidRPr="00237DE0">
        <w:rPr>
          <w:sz w:val="28"/>
          <w:szCs w:val="28"/>
        </w:rPr>
        <w:t>охранной сигнализации, контроля и управления доступом должны содержать источники бесперебойного питания с аккумуляторной поддержкой, обеспечивающие работу оборудования не менее 12-ти часов при отсутствии основного сетевого питания.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64.</w:t>
      </w:r>
      <w:r w:rsidRPr="00237DE0">
        <w:rPr>
          <w:sz w:val="28"/>
          <w:szCs w:val="28"/>
        </w:rPr>
        <w:tab/>
        <w:t>Автономные резервные источники электрического питания должны обеспечивать работу системы контроля и управления доступом, телевизионной системы видеонаблюдения, охранного и дежурного освещения: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lastRenderedPageBreak/>
        <w:t>1)</w:t>
      </w:r>
      <w:r w:rsidRPr="00237DE0">
        <w:rPr>
          <w:sz w:val="28"/>
          <w:szCs w:val="28"/>
        </w:rPr>
        <w:tab/>
        <w:t>в городах и поселках городского типа – не менее 24-х часов;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в сельских районах – не менее 48-ми часов;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в труднодоступных районах – не менее 72-х часов.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93552" w:rsidRPr="00237DE0" w:rsidRDefault="00493552" w:rsidP="00C85384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 xml:space="preserve">3. Требования к системе </w:t>
      </w:r>
      <w:r w:rsidRPr="00237DE0">
        <w:rPr>
          <w:b/>
          <w:sz w:val="28"/>
          <w:szCs w:val="28"/>
        </w:rPr>
        <w:t>антитеррористической</w:t>
      </w:r>
      <w:r w:rsidRPr="00237DE0">
        <w:rPr>
          <w:b/>
          <w:bCs/>
          <w:sz w:val="28"/>
          <w:szCs w:val="28"/>
        </w:rPr>
        <w:t xml:space="preserve"> </w:t>
      </w:r>
    </w:p>
    <w:p w:rsidR="00493552" w:rsidRPr="00237DE0" w:rsidRDefault="00493552" w:rsidP="00C85384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237DE0">
        <w:rPr>
          <w:b/>
          <w:sz w:val="28"/>
          <w:szCs w:val="28"/>
        </w:rPr>
        <w:t>защиты объектов массового скопления людей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65.</w:t>
      </w:r>
      <w:r w:rsidRPr="00237DE0">
        <w:rPr>
          <w:sz w:val="28"/>
          <w:szCs w:val="28"/>
        </w:rPr>
        <w:tab/>
        <w:t xml:space="preserve">Объекты массового скопления </w:t>
      </w:r>
      <w:r w:rsidR="00FC3188">
        <w:rPr>
          <w:sz w:val="28"/>
          <w:szCs w:val="28"/>
        </w:rPr>
        <w:t xml:space="preserve">людей, включенные в приложение </w:t>
      </w:r>
      <w:r w:rsidRPr="00237DE0">
        <w:rPr>
          <w:sz w:val="28"/>
          <w:szCs w:val="28"/>
        </w:rPr>
        <w:t>1, в обязательном порядке оснащаются телевизионной системой видеонаблюдения.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66.</w:t>
      </w:r>
      <w:r w:rsidRPr="00237DE0">
        <w:rPr>
          <w:sz w:val="28"/>
          <w:szCs w:val="28"/>
        </w:rPr>
        <w:tab/>
        <w:t xml:space="preserve">Объекты массового скопления </w:t>
      </w:r>
      <w:r w:rsidR="00FC3188">
        <w:rPr>
          <w:sz w:val="28"/>
          <w:szCs w:val="28"/>
        </w:rPr>
        <w:t xml:space="preserve">людей, включенные в приложение </w:t>
      </w:r>
      <w:r w:rsidRPr="00237DE0">
        <w:rPr>
          <w:sz w:val="28"/>
          <w:szCs w:val="28"/>
        </w:rPr>
        <w:t>2, в обязательном порядке оснащаются системой и средствами охранной сигнализации, системой контроля и управления доступом (за исключением первой зоны), системой и средствами оповещения, телевизионной системой видеонаблюдения.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67.</w:t>
      </w:r>
      <w:r w:rsidRPr="00237DE0">
        <w:rPr>
          <w:sz w:val="28"/>
          <w:szCs w:val="28"/>
        </w:rPr>
        <w:tab/>
        <w:t>На всех объектах массового скопления людей устанавливаются системы и технические средства, прошедшие в установленном порядке сертификацию в органах по сертификации, испытательных лабораториях (центрах), аккредитованных и зарегистрированных в Государственном реестре Государственной системы сертификации Республики Казахстан.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jc w:val="center"/>
        <w:rPr>
          <w:b/>
          <w:sz w:val="28"/>
          <w:szCs w:val="28"/>
        </w:rPr>
      </w:pPr>
      <w:r w:rsidRPr="00237DE0">
        <w:rPr>
          <w:b/>
          <w:bCs/>
          <w:sz w:val="28"/>
          <w:szCs w:val="28"/>
        </w:rPr>
        <w:t xml:space="preserve">Требования к системе охранной сигнализации 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center"/>
        <w:rPr>
          <w:sz w:val="28"/>
          <w:szCs w:val="28"/>
        </w:rPr>
      </w:pP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68.</w:t>
      </w:r>
      <w:r w:rsidRPr="00237DE0">
        <w:rPr>
          <w:sz w:val="28"/>
          <w:szCs w:val="28"/>
        </w:rPr>
        <w:tab/>
        <w:t>Системы охранной сигнализации должны извещать о несанкционированном проникновении.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69.</w:t>
      </w:r>
      <w:r w:rsidRPr="00237DE0">
        <w:rPr>
          <w:sz w:val="28"/>
          <w:szCs w:val="28"/>
        </w:rPr>
        <w:tab/>
        <w:t xml:space="preserve">Системы охранной сигнализации не должны выдавать ложных тревог при переключениях источников электропитания с основного на </w:t>
      </w:r>
      <w:proofErr w:type="gramStart"/>
      <w:r w:rsidRPr="00237DE0">
        <w:rPr>
          <w:sz w:val="28"/>
          <w:szCs w:val="28"/>
        </w:rPr>
        <w:t>резервный</w:t>
      </w:r>
      <w:proofErr w:type="gramEnd"/>
      <w:r w:rsidRPr="00237DE0">
        <w:rPr>
          <w:sz w:val="28"/>
          <w:szCs w:val="28"/>
        </w:rPr>
        <w:t xml:space="preserve"> и обратно.</w:t>
      </w:r>
    </w:p>
    <w:p w:rsidR="00493552" w:rsidRPr="00237DE0" w:rsidRDefault="00493552" w:rsidP="00493552">
      <w:pPr>
        <w:shd w:val="clear" w:color="auto" w:fill="FFFFFF"/>
        <w:tabs>
          <w:tab w:val="left" w:pos="993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70.</w:t>
      </w:r>
      <w:r w:rsidRPr="00237DE0">
        <w:rPr>
          <w:sz w:val="28"/>
          <w:szCs w:val="28"/>
        </w:rPr>
        <w:tab/>
        <w:t>Системы охранной сигнализации защищаются от несанкционированного доступа к их управлению.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center"/>
        <w:rPr>
          <w:sz w:val="28"/>
          <w:szCs w:val="28"/>
        </w:rPr>
      </w:pP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jc w:val="center"/>
        <w:rPr>
          <w:b/>
          <w:bCs/>
          <w:sz w:val="28"/>
          <w:szCs w:val="28"/>
        </w:rPr>
      </w:pPr>
      <w:r w:rsidRPr="00237DE0">
        <w:rPr>
          <w:b/>
          <w:bCs/>
          <w:sz w:val="28"/>
          <w:szCs w:val="28"/>
        </w:rPr>
        <w:t>Требования к системе контроля и управления доступом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jc w:val="both"/>
        <w:rPr>
          <w:bCs/>
          <w:sz w:val="28"/>
          <w:szCs w:val="28"/>
        </w:rPr>
      </w:pP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bCs/>
          <w:sz w:val="28"/>
          <w:szCs w:val="28"/>
        </w:rPr>
        <w:t>71.</w:t>
      </w:r>
      <w:r w:rsidRPr="00237DE0">
        <w:rPr>
          <w:bCs/>
          <w:sz w:val="28"/>
          <w:szCs w:val="28"/>
        </w:rPr>
        <w:tab/>
      </w:r>
      <w:r w:rsidRPr="00237DE0">
        <w:rPr>
          <w:sz w:val="28"/>
          <w:szCs w:val="28"/>
        </w:rPr>
        <w:t xml:space="preserve">Система контроля и управления доступом должна обеспечивать организацию пропускного и </w:t>
      </w:r>
      <w:proofErr w:type="spellStart"/>
      <w:r w:rsidRPr="00237DE0">
        <w:rPr>
          <w:sz w:val="28"/>
          <w:szCs w:val="28"/>
        </w:rPr>
        <w:t>внутриобъектового</w:t>
      </w:r>
      <w:proofErr w:type="spellEnd"/>
      <w:r w:rsidRPr="00237DE0">
        <w:rPr>
          <w:sz w:val="28"/>
          <w:szCs w:val="28"/>
        </w:rPr>
        <w:t xml:space="preserve"> режима на объектах и предусматривать разделение объекта на три основные зоны доступа: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первая зона – здания, территории, помещения, доступ в которые персоналу и посетителям не ограничен;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вторая зона – помещения, доступ в которые разрешен ограниченному составу персонала, а также посетителям объекта по разовым пропускам или в сопровождении персонала объекта;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третья зона – специальные помещения объекта, доступ в которые имеют строго определенные сотрудники и руководители.</w:t>
      </w:r>
    </w:p>
    <w:p w:rsidR="00493552" w:rsidRPr="00237DE0" w:rsidRDefault="00493552" w:rsidP="00493552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lastRenderedPageBreak/>
        <w:t>72.</w:t>
      </w:r>
      <w:r w:rsidRPr="00237DE0">
        <w:rPr>
          <w:sz w:val="28"/>
          <w:szCs w:val="28"/>
        </w:rPr>
        <w:tab/>
        <w:t xml:space="preserve">Система контроля и управления доступом обеспечивает предотвращение несанкционированного входа в помещения ограниченного доступа второй и третьей зон. 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73.</w:t>
      </w:r>
      <w:r w:rsidRPr="00237DE0">
        <w:rPr>
          <w:sz w:val="28"/>
          <w:szCs w:val="28"/>
        </w:rPr>
        <w:tab/>
        <w:t>Система контроля и управления доступом должна быть защищена от манипулирования путем перебора или подбора идентификационных признаков, а конструкция, внешний вид и надписи на ее составных частях не должны приводить к раскрытию применяемых кодов.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237DE0">
        <w:rPr>
          <w:b/>
          <w:bCs/>
          <w:sz w:val="28"/>
          <w:szCs w:val="28"/>
        </w:rPr>
        <w:t xml:space="preserve">Требования к </w:t>
      </w:r>
      <w:r w:rsidRPr="00237DE0">
        <w:rPr>
          <w:b/>
          <w:sz w:val="28"/>
          <w:szCs w:val="28"/>
        </w:rPr>
        <w:t>телевизионной системе видеонаблюдения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74.</w:t>
      </w:r>
      <w:r w:rsidRPr="00237DE0">
        <w:rPr>
          <w:sz w:val="28"/>
          <w:szCs w:val="28"/>
        </w:rPr>
        <w:tab/>
        <w:t>Телевизионная система видеонаблюдения должна обеспечивать передачу визуальной информации на техническое средство или совокупность технических сре</w:t>
      </w:r>
      <w:proofErr w:type="gramStart"/>
      <w:r w:rsidRPr="00237DE0">
        <w:rPr>
          <w:sz w:val="28"/>
          <w:szCs w:val="28"/>
        </w:rPr>
        <w:t>дств сб</w:t>
      </w:r>
      <w:proofErr w:type="gramEnd"/>
      <w:r w:rsidRPr="00237DE0">
        <w:rPr>
          <w:sz w:val="28"/>
          <w:szCs w:val="28"/>
        </w:rPr>
        <w:t>ора, обработки, отображения и регистрации полученной информации, установленные в специально выделенном помещении для подразделения охраны (при наличии) либо на пункт централизованной охраны.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Срок хранения информации должен составлять не менее 30-ти суток.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75.</w:t>
      </w:r>
      <w:r w:rsidRPr="00237DE0">
        <w:rPr>
          <w:sz w:val="28"/>
          <w:szCs w:val="28"/>
        </w:rPr>
        <w:tab/>
        <w:t>Телевизионная система видеонаблюдения позволяет вести наблюдение за обстановкой в охраняемых зонах (территории, помещениях), а также визуально подтверждать факт несанкционированного проникновения для оценки ситуации и идентификации нарушителей.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76.</w:t>
      </w:r>
      <w:r w:rsidRPr="00237DE0">
        <w:rPr>
          <w:sz w:val="28"/>
          <w:szCs w:val="28"/>
        </w:rPr>
        <w:tab/>
        <w:t xml:space="preserve">Телевизионная система видеонаблюдения обеспечивает работу в автоматизированном режиме. 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77.</w:t>
      </w:r>
      <w:r w:rsidRPr="00237DE0">
        <w:rPr>
          <w:sz w:val="28"/>
          <w:szCs w:val="28"/>
        </w:rPr>
        <w:tab/>
        <w:t>На объекте, занимающем отдельное здание (комплекс зданий), телевизионной системой видеонаблюдения оборудуются: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периметр территории, прилегающий к объекту;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контрольно-пропускные пункты (при наличии);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досмотровые помещения (комнаты) и зоны досмотра транспорта (при наличии);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</w:r>
      <w:proofErr w:type="gramStart"/>
      <w:r w:rsidRPr="00237DE0">
        <w:rPr>
          <w:sz w:val="28"/>
          <w:szCs w:val="28"/>
        </w:rPr>
        <w:t>главный</w:t>
      </w:r>
      <w:proofErr w:type="gramEnd"/>
      <w:r w:rsidRPr="00237DE0">
        <w:rPr>
          <w:sz w:val="28"/>
          <w:szCs w:val="28"/>
        </w:rPr>
        <w:t xml:space="preserve"> и запасные входы;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5)</w:t>
      </w:r>
      <w:r w:rsidRPr="00237DE0">
        <w:rPr>
          <w:sz w:val="28"/>
          <w:szCs w:val="28"/>
        </w:rPr>
        <w:tab/>
        <w:t>помещения (места) массового скопления людей.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На объекте, занимающем часть здания, телевизионной системой видеонаблюдения необходимо оборудовать: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помещения (места) массового скопления людей;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</w:r>
      <w:proofErr w:type="gramStart"/>
      <w:r w:rsidRPr="00237DE0">
        <w:rPr>
          <w:sz w:val="28"/>
          <w:szCs w:val="28"/>
        </w:rPr>
        <w:t>главный</w:t>
      </w:r>
      <w:proofErr w:type="gramEnd"/>
      <w:r w:rsidRPr="00237DE0">
        <w:rPr>
          <w:sz w:val="28"/>
          <w:szCs w:val="28"/>
        </w:rPr>
        <w:t xml:space="preserve"> и запасные входы (при наличии).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78.</w:t>
      </w:r>
      <w:r w:rsidRPr="00237DE0">
        <w:rPr>
          <w:sz w:val="28"/>
          <w:szCs w:val="28"/>
        </w:rPr>
        <w:tab/>
        <w:t xml:space="preserve">В темное время суток, если освещенность охраняемой зоны ниже чувствительности телекамер, должно включаться охранное освещение видимого или инфракрасного диапазона света. Зоны охранного освещения должны совпадать с зоной обзора телекамер. </w:t>
      </w:r>
    </w:p>
    <w:p w:rsidR="00493552" w:rsidRPr="00237DE0" w:rsidRDefault="00493552" w:rsidP="00C85384">
      <w:pPr>
        <w:shd w:val="clear" w:color="auto" w:fill="FFFFFF"/>
        <w:tabs>
          <w:tab w:val="left" w:pos="1134"/>
          <w:tab w:val="left" w:pos="1276"/>
        </w:tabs>
        <w:jc w:val="center"/>
        <w:rPr>
          <w:sz w:val="28"/>
          <w:szCs w:val="28"/>
        </w:rPr>
      </w:pPr>
    </w:p>
    <w:p w:rsidR="00493552" w:rsidRPr="00237DE0" w:rsidRDefault="00493552" w:rsidP="00C85384">
      <w:pPr>
        <w:shd w:val="clear" w:color="auto" w:fill="FFFFFF"/>
        <w:tabs>
          <w:tab w:val="left" w:pos="1134"/>
          <w:tab w:val="left" w:pos="1276"/>
        </w:tabs>
        <w:jc w:val="center"/>
        <w:rPr>
          <w:b/>
          <w:sz w:val="28"/>
          <w:szCs w:val="28"/>
        </w:rPr>
      </w:pPr>
      <w:r w:rsidRPr="00237DE0">
        <w:rPr>
          <w:b/>
          <w:bCs/>
          <w:sz w:val="28"/>
          <w:szCs w:val="28"/>
        </w:rPr>
        <w:t>Требования к системе оповещения</w:t>
      </w:r>
    </w:p>
    <w:p w:rsidR="00493552" w:rsidRPr="00237DE0" w:rsidRDefault="00493552" w:rsidP="00C85384">
      <w:pPr>
        <w:shd w:val="clear" w:color="auto" w:fill="FFFFFF"/>
        <w:tabs>
          <w:tab w:val="left" w:pos="1134"/>
          <w:tab w:val="left" w:pos="1276"/>
        </w:tabs>
        <w:jc w:val="center"/>
        <w:rPr>
          <w:sz w:val="28"/>
          <w:szCs w:val="28"/>
        </w:rPr>
      </w:pP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79.</w:t>
      </w:r>
      <w:r w:rsidRPr="00237DE0">
        <w:rPr>
          <w:sz w:val="28"/>
          <w:szCs w:val="28"/>
        </w:rPr>
        <w:tab/>
        <w:t xml:space="preserve">Система оповещения на объекте и его территории создается для оперативного информирования персонала и посетителей при чрезвычайных </w:t>
      </w:r>
      <w:r w:rsidRPr="00237DE0">
        <w:rPr>
          <w:sz w:val="28"/>
          <w:szCs w:val="28"/>
        </w:rPr>
        <w:lastRenderedPageBreak/>
        <w:t xml:space="preserve">происшествиях (аварии, пожаре, стихийном бедствии, нападении, террористическом акте) </w:t>
      </w:r>
      <w:r w:rsidR="00FC3188">
        <w:rPr>
          <w:sz w:val="28"/>
          <w:szCs w:val="28"/>
        </w:rPr>
        <w:t xml:space="preserve">и </w:t>
      </w:r>
      <w:r w:rsidRPr="00237DE0">
        <w:rPr>
          <w:sz w:val="28"/>
          <w:szCs w:val="28"/>
        </w:rPr>
        <w:t>действий в сложившейся обстановке.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80.</w:t>
      </w:r>
      <w:r w:rsidRPr="00237DE0">
        <w:rPr>
          <w:sz w:val="28"/>
          <w:szCs w:val="28"/>
        </w:rPr>
        <w:tab/>
        <w:t>На объекте должен быть разработан план оповещения, который включает в себя: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схему вызова сотрудников, должностными обязанностями которых предусмотрено участие в мероприятиях по предотвращению или устранению последствий внештатных ситуаций;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инструкции, регламентирующие действия сотрудников при внештатных ситуациях;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планы эвакуации;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систему сигналов оповещения.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81.</w:t>
      </w:r>
      <w:r w:rsidRPr="00237DE0">
        <w:rPr>
          <w:sz w:val="28"/>
          <w:szCs w:val="28"/>
        </w:rPr>
        <w:tab/>
        <w:t>Система оповещения должна обеспечивать выполнение следующих требований (характеристик):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подачу звуковых и (или) световых сигналов в здания, помещения, на участки территории объекта с постоянным или временным пребыванием людей;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трансляцию речевой информации о характере опасности, необходимости и путях эвакуации, других действиях, направленных на обеспечение безопасности людей;</w:t>
      </w:r>
    </w:p>
    <w:p w:rsidR="00493552" w:rsidRPr="00237DE0" w:rsidRDefault="00493552" w:rsidP="00493552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доведение сигналов оповещения согласно нормам Закона Республики Казахстан «О гражданской защите».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82.</w:t>
      </w:r>
      <w:r w:rsidRPr="00237DE0">
        <w:rPr>
          <w:sz w:val="28"/>
          <w:szCs w:val="28"/>
        </w:rPr>
        <w:tab/>
        <w:t>Эвакуация людей по сигналам оповещения должна сопровождаться: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1)</w:t>
      </w:r>
      <w:r w:rsidRPr="00237DE0">
        <w:rPr>
          <w:sz w:val="28"/>
          <w:szCs w:val="28"/>
        </w:rPr>
        <w:tab/>
        <w:t>включением аварийного и охранного освещения;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2)</w:t>
      </w:r>
      <w:r w:rsidRPr="00237DE0">
        <w:rPr>
          <w:sz w:val="28"/>
          <w:szCs w:val="28"/>
        </w:rPr>
        <w:tab/>
        <w:t>передачей специально разработанных текстов, направленных на предотвращение паники и других явлений, усложняющих процесс эвакуации (скопление людей в проходах, тамбурах, на лестничных клетках и в других местах);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3)</w:t>
      </w:r>
      <w:r w:rsidRPr="00237DE0">
        <w:rPr>
          <w:sz w:val="28"/>
          <w:szCs w:val="28"/>
        </w:rPr>
        <w:tab/>
        <w:t>включением световых указателей направления и путей эвакуации;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4)</w:t>
      </w:r>
      <w:r w:rsidRPr="00237DE0">
        <w:rPr>
          <w:sz w:val="28"/>
          <w:szCs w:val="28"/>
        </w:rPr>
        <w:tab/>
        <w:t>дистанционным открыванием дверей дополнительных эвакуационных выходов (например, оборудованных электромагнитными замками).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37DE0">
        <w:rPr>
          <w:sz w:val="28"/>
          <w:szCs w:val="28"/>
        </w:rPr>
        <w:t>83.</w:t>
      </w:r>
      <w:r w:rsidRPr="00237DE0">
        <w:rPr>
          <w:sz w:val="28"/>
          <w:szCs w:val="28"/>
        </w:rPr>
        <w:tab/>
        <w:t xml:space="preserve">Коммуникации систем оповещения в отдельных случаях допускается проектировать </w:t>
      </w:r>
      <w:proofErr w:type="gramStart"/>
      <w:r w:rsidRPr="00237DE0">
        <w:rPr>
          <w:sz w:val="28"/>
          <w:szCs w:val="28"/>
        </w:rPr>
        <w:t>совмещенными</w:t>
      </w:r>
      <w:proofErr w:type="gramEnd"/>
      <w:r w:rsidRPr="00237DE0">
        <w:rPr>
          <w:sz w:val="28"/>
          <w:szCs w:val="28"/>
        </w:rPr>
        <w:t xml:space="preserve"> с радиотрансляционной сетью объекта.</w:t>
      </w:r>
    </w:p>
    <w:p w:rsidR="00493552" w:rsidRPr="00237DE0" w:rsidRDefault="00493552" w:rsidP="00493552">
      <w:pPr>
        <w:shd w:val="clear" w:color="auto" w:fill="FFFFFF"/>
        <w:tabs>
          <w:tab w:val="left" w:pos="1134"/>
          <w:tab w:val="left" w:pos="1276"/>
        </w:tabs>
        <w:ind w:firstLine="709"/>
        <w:rPr>
          <w:bCs/>
          <w:sz w:val="28"/>
          <w:szCs w:val="28"/>
        </w:rPr>
      </w:pPr>
    </w:p>
    <w:p w:rsidR="008212C7" w:rsidRPr="00237DE0" w:rsidRDefault="00493552" w:rsidP="00C85384">
      <w:pPr>
        <w:shd w:val="clear" w:color="auto" w:fill="FFFFFF"/>
        <w:jc w:val="center"/>
      </w:pPr>
      <w:r w:rsidRPr="00237DE0">
        <w:rPr>
          <w:sz w:val="28"/>
          <w:szCs w:val="28"/>
        </w:rPr>
        <w:t>_________________________</w:t>
      </w:r>
    </w:p>
    <w:sectPr w:rsidR="008212C7" w:rsidRPr="00237DE0" w:rsidSect="00B05F23">
      <w:headerReference w:type="even" r:id="rId8"/>
      <w:headerReference w:type="default" r:id="rId9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BEF" w:rsidRDefault="00222BEF" w:rsidP="00DC6637">
      <w:r>
        <w:separator/>
      </w:r>
    </w:p>
  </w:endnote>
  <w:endnote w:type="continuationSeparator" w:id="0">
    <w:p w:rsidR="00222BEF" w:rsidRDefault="00222BEF" w:rsidP="00DC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BEF" w:rsidRDefault="00222BEF" w:rsidP="00DC6637">
      <w:r>
        <w:separator/>
      </w:r>
    </w:p>
  </w:footnote>
  <w:footnote w:type="continuationSeparator" w:id="0">
    <w:p w:rsidR="00222BEF" w:rsidRDefault="00222BEF" w:rsidP="00DC6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2C8" w:rsidRDefault="00C11C57" w:rsidP="0015343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F35B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35B7">
      <w:rPr>
        <w:rStyle w:val="a6"/>
        <w:noProof/>
      </w:rPr>
      <w:t>14</w:t>
    </w:r>
    <w:r>
      <w:rPr>
        <w:rStyle w:val="a6"/>
      </w:rPr>
      <w:fldChar w:fldCharType="end"/>
    </w:r>
  </w:p>
  <w:p w:rsidR="00C132C8" w:rsidRDefault="00222BEF" w:rsidP="0015343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16F" w:rsidRDefault="00C11C57">
    <w:pPr>
      <w:pStyle w:val="a3"/>
      <w:jc w:val="center"/>
    </w:pPr>
    <w:r>
      <w:fldChar w:fldCharType="begin"/>
    </w:r>
    <w:r w:rsidR="00DF35B7">
      <w:instrText>PAGE   \* MERGEFORMAT</w:instrText>
    </w:r>
    <w:r>
      <w:fldChar w:fldCharType="separate"/>
    </w:r>
    <w:r w:rsidR="000B1F27">
      <w:rPr>
        <w:noProof/>
      </w:rPr>
      <w:t>16</w:t>
    </w:r>
    <w:r>
      <w:fldChar w:fldCharType="end"/>
    </w:r>
  </w:p>
  <w:p w:rsidR="0018416F" w:rsidRDefault="00222B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44F37"/>
    <w:multiLevelType w:val="hybridMultilevel"/>
    <w:tmpl w:val="4CFCC938"/>
    <w:lvl w:ilvl="0" w:tplc="E61EC4A6">
      <w:start w:val="1"/>
      <w:numFmt w:val="decimal"/>
      <w:lvlText w:val="%1)"/>
      <w:lvlJc w:val="left"/>
      <w:pPr>
        <w:ind w:left="53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88" w:hanging="360"/>
      </w:pPr>
    </w:lvl>
    <w:lvl w:ilvl="2" w:tplc="0419001B" w:tentative="1">
      <w:start w:val="1"/>
      <w:numFmt w:val="lowerRoman"/>
      <w:lvlText w:val="%3."/>
      <w:lvlJc w:val="right"/>
      <w:pPr>
        <w:ind w:left="6408" w:hanging="180"/>
      </w:pPr>
    </w:lvl>
    <w:lvl w:ilvl="3" w:tplc="0419000F" w:tentative="1">
      <w:start w:val="1"/>
      <w:numFmt w:val="decimal"/>
      <w:lvlText w:val="%4."/>
      <w:lvlJc w:val="left"/>
      <w:pPr>
        <w:ind w:left="7128" w:hanging="360"/>
      </w:pPr>
    </w:lvl>
    <w:lvl w:ilvl="4" w:tplc="04190019" w:tentative="1">
      <w:start w:val="1"/>
      <w:numFmt w:val="lowerLetter"/>
      <w:lvlText w:val="%5."/>
      <w:lvlJc w:val="left"/>
      <w:pPr>
        <w:ind w:left="7848" w:hanging="360"/>
      </w:pPr>
    </w:lvl>
    <w:lvl w:ilvl="5" w:tplc="0419001B" w:tentative="1">
      <w:start w:val="1"/>
      <w:numFmt w:val="lowerRoman"/>
      <w:lvlText w:val="%6."/>
      <w:lvlJc w:val="right"/>
      <w:pPr>
        <w:ind w:left="8568" w:hanging="180"/>
      </w:pPr>
    </w:lvl>
    <w:lvl w:ilvl="6" w:tplc="0419000F" w:tentative="1">
      <w:start w:val="1"/>
      <w:numFmt w:val="decimal"/>
      <w:lvlText w:val="%7."/>
      <w:lvlJc w:val="left"/>
      <w:pPr>
        <w:ind w:left="9288" w:hanging="360"/>
      </w:pPr>
    </w:lvl>
    <w:lvl w:ilvl="7" w:tplc="04190019" w:tentative="1">
      <w:start w:val="1"/>
      <w:numFmt w:val="lowerLetter"/>
      <w:lvlText w:val="%8."/>
      <w:lvlJc w:val="left"/>
      <w:pPr>
        <w:ind w:left="10008" w:hanging="360"/>
      </w:pPr>
    </w:lvl>
    <w:lvl w:ilvl="8" w:tplc="0419001B" w:tentative="1">
      <w:start w:val="1"/>
      <w:numFmt w:val="lowerRoman"/>
      <w:lvlText w:val="%9."/>
      <w:lvlJc w:val="right"/>
      <w:pPr>
        <w:ind w:left="107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552"/>
    <w:rsid w:val="000B1F27"/>
    <w:rsid w:val="00172CA9"/>
    <w:rsid w:val="00202995"/>
    <w:rsid w:val="00222BEF"/>
    <w:rsid w:val="00237DE0"/>
    <w:rsid w:val="00282279"/>
    <w:rsid w:val="00293570"/>
    <w:rsid w:val="003A1E92"/>
    <w:rsid w:val="004423CB"/>
    <w:rsid w:val="00444AD7"/>
    <w:rsid w:val="00475E99"/>
    <w:rsid w:val="00493552"/>
    <w:rsid w:val="00611DD2"/>
    <w:rsid w:val="008212C7"/>
    <w:rsid w:val="008C014B"/>
    <w:rsid w:val="009C2228"/>
    <w:rsid w:val="00AB2431"/>
    <w:rsid w:val="00AE7EEA"/>
    <w:rsid w:val="00B05F23"/>
    <w:rsid w:val="00C11C57"/>
    <w:rsid w:val="00C85384"/>
    <w:rsid w:val="00DC6637"/>
    <w:rsid w:val="00DF35B7"/>
    <w:rsid w:val="00EC3AFF"/>
    <w:rsid w:val="00FC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93552"/>
    <w:pPr>
      <w:keepNext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355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49355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35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493552"/>
    <w:pPr>
      <w:spacing w:before="100" w:beforeAutospacing="1" w:after="100" w:afterAutospacing="1"/>
    </w:pPr>
    <w:rPr>
      <w:sz w:val="24"/>
      <w:szCs w:val="24"/>
    </w:rPr>
  </w:style>
  <w:style w:type="character" w:styleId="a6">
    <w:name w:val="page number"/>
    <w:basedOn w:val="a0"/>
    <w:rsid w:val="00493552"/>
  </w:style>
  <w:style w:type="paragraph" w:customStyle="1" w:styleId="ConsPlusNormal">
    <w:name w:val="ConsPlusNormal"/>
    <w:rsid w:val="004935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5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53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5254</Words>
  <Characters>29950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Moldagasinov</dc:creator>
  <cp:lastModifiedBy>Ягофаров Ядкар Фаргатович</cp:lastModifiedBy>
  <cp:revision>11</cp:revision>
  <cp:lastPrinted>2015-03-17T05:06:00Z</cp:lastPrinted>
  <dcterms:created xsi:type="dcterms:W3CDTF">2015-02-18T04:21:00Z</dcterms:created>
  <dcterms:modified xsi:type="dcterms:W3CDTF">2015-03-17T05:22:00Z</dcterms:modified>
</cp:coreProperties>
</file>