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BA" w:rsidRPr="006F63BA" w:rsidRDefault="006F63BA" w:rsidP="006F63BA">
      <w:pPr>
        <w:pStyle w:val="a3"/>
        <w:spacing w:before="0" w:after="0" w:line="360" w:lineRule="auto"/>
        <w:jc w:val="center"/>
        <w:rPr>
          <w:color w:val="FF0000"/>
          <w:sz w:val="28"/>
          <w:szCs w:val="28"/>
        </w:rPr>
      </w:pPr>
      <w:proofErr w:type="spellStart"/>
      <w:r w:rsidRPr="006F63BA">
        <w:rPr>
          <w:rStyle w:val="a5"/>
          <w:iCs/>
          <w:color w:val="FF0000"/>
          <w:sz w:val="28"/>
          <w:szCs w:val="28"/>
        </w:rPr>
        <w:t>Ойыншықтарды</w:t>
      </w:r>
      <w:proofErr w:type="spellEnd"/>
      <w:r w:rsidRPr="006F63BA">
        <w:rPr>
          <w:rStyle w:val="a5"/>
          <w:iCs/>
          <w:color w:val="FF0000"/>
          <w:sz w:val="28"/>
          <w:szCs w:val="28"/>
        </w:rPr>
        <w:t xml:space="preserve"> </w:t>
      </w:r>
      <w:proofErr w:type="spellStart"/>
      <w:proofErr w:type="gramStart"/>
      <w:r w:rsidRPr="006F63BA">
        <w:rPr>
          <w:rStyle w:val="a5"/>
          <w:iCs/>
          <w:color w:val="FF0000"/>
          <w:sz w:val="28"/>
          <w:szCs w:val="28"/>
        </w:rPr>
        <w:t>жинау</w:t>
      </w:r>
      <w:proofErr w:type="gramEnd"/>
      <w:r w:rsidRPr="006F63BA">
        <w:rPr>
          <w:rStyle w:val="a5"/>
          <w:iCs/>
          <w:color w:val="FF0000"/>
          <w:sz w:val="28"/>
          <w:szCs w:val="28"/>
        </w:rPr>
        <w:t>ға</w:t>
      </w:r>
      <w:proofErr w:type="spellEnd"/>
      <w:r w:rsidRPr="006F63BA">
        <w:rPr>
          <w:rStyle w:val="a5"/>
          <w:iCs/>
          <w:color w:val="FF0000"/>
          <w:sz w:val="28"/>
          <w:szCs w:val="28"/>
        </w:rPr>
        <w:t xml:space="preserve"> </w:t>
      </w:r>
      <w:proofErr w:type="spellStart"/>
      <w:r w:rsidRPr="006F63BA">
        <w:rPr>
          <w:rStyle w:val="a5"/>
          <w:iCs/>
          <w:color w:val="FF0000"/>
          <w:sz w:val="28"/>
          <w:szCs w:val="28"/>
        </w:rPr>
        <w:t>қалай</w:t>
      </w:r>
      <w:proofErr w:type="spellEnd"/>
      <w:r w:rsidRPr="006F63BA">
        <w:rPr>
          <w:rStyle w:val="a5"/>
          <w:iCs/>
          <w:color w:val="FF0000"/>
          <w:sz w:val="28"/>
          <w:szCs w:val="28"/>
        </w:rPr>
        <w:t xml:space="preserve"> </w:t>
      </w:r>
      <w:proofErr w:type="spellStart"/>
      <w:r w:rsidRPr="006F63BA">
        <w:rPr>
          <w:rStyle w:val="a5"/>
          <w:iCs/>
          <w:color w:val="FF0000"/>
          <w:sz w:val="28"/>
          <w:szCs w:val="28"/>
        </w:rPr>
        <w:t>үйрету</w:t>
      </w:r>
      <w:proofErr w:type="spellEnd"/>
      <w:r w:rsidRPr="006F63BA">
        <w:rPr>
          <w:rStyle w:val="a5"/>
          <w:iCs/>
          <w:color w:val="FF0000"/>
          <w:sz w:val="28"/>
          <w:szCs w:val="28"/>
        </w:rPr>
        <w:t xml:space="preserve"> </w:t>
      </w:r>
      <w:proofErr w:type="spellStart"/>
      <w:r w:rsidRPr="006F63BA">
        <w:rPr>
          <w:rStyle w:val="a5"/>
          <w:iCs/>
          <w:color w:val="FF0000"/>
          <w:sz w:val="28"/>
          <w:szCs w:val="28"/>
        </w:rPr>
        <w:t>керек</w:t>
      </w:r>
      <w:proofErr w:type="spellEnd"/>
      <w:r w:rsidRPr="006F63BA">
        <w:rPr>
          <w:rStyle w:val="a5"/>
          <w:iCs/>
          <w:color w:val="FF0000"/>
          <w:sz w:val="28"/>
          <w:szCs w:val="28"/>
        </w:rPr>
        <w:t>?</w:t>
      </w:r>
    </w:p>
    <w:p w:rsidR="006F63BA" w:rsidRPr="00234747" w:rsidRDefault="006F63BA" w:rsidP="006F63BA">
      <w:pPr>
        <w:pStyle w:val="a3"/>
        <w:spacing w:line="360" w:lineRule="auto"/>
        <w:jc w:val="both"/>
        <w:rPr>
          <w:rStyle w:val="a5"/>
          <w:b w:val="0"/>
          <w:iCs/>
          <w:sz w:val="28"/>
          <w:szCs w:val="28"/>
          <w:lang w:val="kk-KZ"/>
        </w:rPr>
      </w:pPr>
      <w:r w:rsidRPr="006A372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Балабақшаға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алғашқы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келген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сәбидің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ойыншықты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жинау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деген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дағды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багажында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болу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тиісті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Балабақша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да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осыған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үйретеді.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Бала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тәрбиешінің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нұсқауларын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орындауға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үйренеді,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жеке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ұжымның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беделі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де </w:t>
      </w:r>
      <w:proofErr w:type="spellStart"/>
      <w:proofErr w:type="gramStart"/>
      <w:r w:rsidRPr="00234747">
        <w:rPr>
          <w:rStyle w:val="a5"/>
          <w:b w:val="0"/>
          <w:iCs/>
          <w:sz w:val="28"/>
          <w:szCs w:val="28"/>
        </w:rPr>
        <w:t>р</w:t>
      </w:r>
      <w:proofErr w:type="gramEnd"/>
      <w:r w:rsidRPr="00234747">
        <w:rPr>
          <w:rStyle w:val="a5"/>
          <w:b w:val="0"/>
          <w:iCs/>
          <w:sz w:val="28"/>
          <w:szCs w:val="28"/>
        </w:rPr>
        <w:t>өлін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ойнайды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Үйден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осындай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дағдыларға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үйренбеген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бала,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балабақшада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тәрбиешінің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талабын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ұнатпайды.</w:t>
      </w:r>
      <w:proofErr w:type="spellEnd"/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-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Баладан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ойыншықтар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тәртібін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сақта!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-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деген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талабын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сұрауға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болмайды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деген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көзқарас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бар.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Кішкентай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болғандықтан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бала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бұл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талапты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орындай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алмайды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емес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әуелі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ер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адамдардың,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ата-аналардың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тәрті</w:t>
      </w:r>
      <w:proofErr w:type="gramStart"/>
      <w:r w:rsidRPr="00234747">
        <w:rPr>
          <w:rStyle w:val="a5"/>
          <w:b w:val="0"/>
          <w:iCs/>
          <w:sz w:val="28"/>
          <w:szCs w:val="28"/>
        </w:rPr>
        <w:t>п</w:t>
      </w:r>
      <w:proofErr w:type="spellEnd"/>
      <w:proofErr w:type="gram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туралы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елестері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табиғатына,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психикалық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ерекшеліктеріне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бөтен.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Бә</w:t>
      </w:r>
      <w:proofErr w:type="gramStart"/>
      <w:r w:rsidRPr="00234747">
        <w:rPr>
          <w:rStyle w:val="a5"/>
          <w:b w:val="0"/>
          <w:iCs/>
          <w:sz w:val="28"/>
          <w:szCs w:val="28"/>
        </w:rPr>
        <w:t>р</w:t>
      </w:r>
      <w:proofErr w:type="gramEnd"/>
      <w:r w:rsidRPr="00234747">
        <w:rPr>
          <w:rStyle w:val="a5"/>
          <w:b w:val="0"/>
          <w:iCs/>
          <w:sz w:val="28"/>
          <w:szCs w:val="28"/>
        </w:rPr>
        <w:t>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орын-орнына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қой,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шашпа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!» -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деген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талап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шығармашылық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потенциалын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дамытпайды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іздену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белсенділігін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өшеді.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Бала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әлемдік,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космостық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заңы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бойынша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дамиды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: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алғашқы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әлемі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–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бұл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алғашқы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аласапыран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оны бала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тәртіпке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келтіреді</w:t>
      </w:r>
      <w:proofErr w:type="spellEnd"/>
      <w:r w:rsidRPr="00234747">
        <w:rPr>
          <w:rStyle w:val="a5"/>
          <w:b w:val="0"/>
          <w:iCs/>
          <w:sz w:val="28"/>
          <w:szCs w:val="28"/>
        </w:rPr>
        <w:t>.</w:t>
      </w:r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Осы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теорияның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жаны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бар.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Сіздің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ер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адам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болып</w:t>
      </w:r>
      <w:proofErr w:type="spellEnd"/>
      <w:r w:rsidRPr="00234747">
        <w:rPr>
          <w:rStyle w:val="a5"/>
          <w:b w:val="0"/>
          <w:iCs/>
          <w:sz w:val="28"/>
          <w:szCs w:val="28"/>
        </w:rPr>
        <w:t>,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бә</w:t>
      </w:r>
      <w:proofErr w:type="gramStart"/>
      <w:r w:rsidRPr="00234747">
        <w:rPr>
          <w:rStyle w:val="a5"/>
          <w:b w:val="0"/>
          <w:iCs/>
          <w:sz w:val="28"/>
          <w:szCs w:val="28"/>
        </w:rPr>
        <w:t>р</w:t>
      </w:r>
      <w:proofErr w:type="gramEnd"/>
      <w:r w:rsidRPr="00234747">
        <w:rPr>
          <w:rStyle w:val="a5"/>
          <w:b w:val="0"/>
          <w:iCs/>
          <w:sz w:val="28"/>
          <w:szCs w:val="28"/>
        </w:rPr>
        <w:t>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орында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болу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керек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деген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тәртібіңіз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жарамайды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оған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қызықты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емес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Осындай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тәрті</w:t>
      </w:r>
      <w:proofErr w:type="gramStart"/>
      <w:r w:rsidRPr="00234747">
        <w:rPr>
          <w:rStyle w:val="a5"/>
          <w:b w:val="0"/>
          <w:iCs/>
          <w:sz w:val="28"/>
          <w:szCs w:val="28"/>
        </w:rPr>
        <w:t>пт</w:t>
      </w:r>
      <w:proofErr w:type="gramEnd"/>
      <w:r w:rsidRPr="00234747">
        <w:rPr>
          <w:rStyle w:val="a5"/>
          <w:b w:val="0"/>
          <w:iCs/>
          <w:sz w:val="28"/>
          <w:szCs w:val="28"/>
        </w:rPr>
        <w:t>ік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шығармашылық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қасиеттерін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дамуға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кеңістік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қалтырмайды.</w:t>
      </w:r>
      <w:proofErr w:type="spellEnd"/>
      <w:r w:rsidRPr="00234747">
        <w:rPr>
          <w:rStyle w:val="a4"/>
          <w:i w:val="0"/>
          <w:sz w:val="28"/>
          <w:szCs w:val="28"/>
        </w:rPr>
        <w:t> 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өнерпаздың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алғашқы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аласапыран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сезімін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тәртіпке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қалай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келтіруге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болады</w:t>
      </w:r>
      <w:proofErr w:type="spellEnd"/>
      <w:r w:rsidRPr="00234747">
        <w:rPr>
          <w:rStyle w:val="a5"/>
          <w:b w:val="0"/>
          <w:iCs/>
          <w:sz w:val="28"/>
          <w:szCs w:val="28"/>
        </w:rPr>
        <w:t>?</w:t>
      </w:r>
      <w:r w:rsidRPr="00234747">
        <w:rPr>
          <w:rStyle w:val="a4"/>
          <w:i w:val="0"/>
          <w:sz w:val="28"/>
          <w:szCs w:val="28"/>
        </w:rPr>
        <w:t> 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Әрине,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компромисс табу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керек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бі</w:t>
      </w:r>
      <w:proofErr w:type="gramStart"/>
      <w:r w:rsidRPr="00234747">
        <w:rPr>
          <w:rStyle w:val="a5"/>
          <w:b w:val="0"/>
          <w:iCs/>
          <w:sz w:val="28"/>
          <w:szCs w:val="28"/>
        </w:rPr>
        <w:t>р</w:t>
      </w:r>
      <w:proofErr w:type="gramEnd"/>
      <w:r w:rsidRPr="00234747">
        <w:rPr>
          <w:rStyle w:val="a5"/>
          <w:b w:val="0"/>
          <w:iCs/>
          <w:sz w:val="28"/>
          <w:szCs w:val="28"/>
        </w:rPr>
        <w:t>іншіде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жеке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бөлмесі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болу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тиісті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бөлмесінде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не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істеймін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десе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соны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істейді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Шығармашылыққа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кеңістігі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мол,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бірақ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қауіпсіздікті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ескерту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керек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Ақиқатты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өмірде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жеке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бөлмесі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болуы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– аса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кереметтік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осыдан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баламен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бар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пентікпен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бөлісу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керек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Мысалы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proofErr w:type="gramStart"/>
      <w:r w:rsidRPr="00234747">
        <w:rPr>
          <w:rStyle w:val="a5"/>
          <w:b w:val="0"/>
          <w:iCs/>
          <w:sz w:val="28"/>
          <w:szCs w:val="28"/>
        </w:rPr>
        <w:t>п</w:t>
      </w:r>
      <w:proofErr w:type="gramEnd"/>
      <w:r w:rsidRPr="00234747">
        <w:rPr>
          <w:rStyle w:val="a5"/>
          <w:b w:val="0"/>
          <w:iCs/>
          <w:sz w:val="28"/>
          <w:szCs w:val="28"/>
        </w:rPr>
        <w:t>әтердегі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тұсқағазға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сурет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салуға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болмайды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тек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қана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қабырғадағы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арнайы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орында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ілініп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тұрған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ватманды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суреттеуге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болады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Қабырғалық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суреттеуге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арналған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орын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бөлінсін.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Бөлмеде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шашылып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жатқан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ойыншықтар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жиналуға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тиісті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бірақ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үстелдің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астындағы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үйінде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ойыншықтар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тәртібіне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бала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хожайын</w:t>
      </w:r>
      <w:proofErr w:type="spellEnd"/>
      <w:r w:rsidRPr="00234747">
        <w:rPr>
          <w:rStyle w:val="a5"/>
          <w:b w:val="0"/>
          <w:iCs/>
          <w:sz w:val="28"/>
          <w:szCs w:val="28"/>
        </w:rPr>
        <w:t>.</w:t>
      </w:r>
      <w:r w:rsidRPr="00234747">
        <w:rPr>
          <w:rStyle w:val="a4"/>
          <w:i w:val="0"/>
          <w:sz w:val="28"/>
          <w:szCs w:val="28"/>
        </w:rPr>
        <w:t> 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Балабақшада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осындай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компромисстерге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орын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жоқ.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Балалардың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саны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кө</w:t>
      </w:r>
      <w:proofErr w:type="gramStart"/>
      <w:r w:rsidRPr="00234747">
        <w:rPr>
          <w:rStyle w:val="a5"/>
          <w:b w:val="0"/>
          <w:iCs/>
          <w:sz w:val="28"/>
          <w:szCs w:val="28"/>
        </w:rPr>
        <w:t>п</w:t>
      </w:r>
      <w:proofErr w:type="gramEnd"/>
      <w:r w:rsidRPr="00234747">
        <w:rPr>
          <w:rStyle w:val="a5"/>
          <w:b w:val="0"/>
          <w:iCs/>
          <w:sz w:val="28"/>
          <w:szCs w:val="28"/>
        </w:rPr>
        <w:t>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ойыншықтар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бәріне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жетпейді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(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оларды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осыдан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баптап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күтіп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ұстауға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тәрбиелейді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),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тәрбиешілердің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елестері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: не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дұрыс,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не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бұрыс.</w:t>
      </w:r>
      <w:proofErr w:type="spellEnd"/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Он бес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жаратушылардың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жасаған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lastRenderedPageBreak/>
        <w:t>былықтарына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тәрбиеші,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әрине,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келіспейді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Қысқасы,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3-4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жастағы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тәртіпке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кез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келді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десек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артық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болмас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әйтпесе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тәрті</w:t>
      </w:r>
      <w:proofErr w:type="gramStart"/>
      <w:r w:rsidRPr="00234747">
        <w:rPr>
          <w:rStyle w:val="a5"/>
          <w:b w:val="0"/>
          <w:iCs/>
          <w:sz w:val="28"/>
          <w:szCs w:val="28"/>
        </w:rPr>
        <w:t>пт</w:t>
      </w:r>
      <w:proofErr w:type="gramEnd"/>
      <w:r w:rsidRPr="00234747">
        <w:rPr>
          <w:rStyle w:val="a5"/>
          <w:b w:val="0"/>
          <w:iCs/>
          <w:sz w:val="28"/>
          <w:szCs w:val="28"/>
        </w:rPr>
        <w:t>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балананы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тәрбиелейміз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кәдімгі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салақ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тәрбиелейміз.</w:t>
      </w:r>
      <w:proofErr w:type="spellEnd"/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>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Жинауға</w:t>
      </w:r>
      <w:proofErr w:type="spellEnd"/>
      <w:r w:rsidRPr="00234747">
        <w:rPr>
          <w:rStyle w:val="a5"/>
          <w:b w:val="0"/>
          <w:iCs/>
          <w:sz w:val="28"/>
          <w:szCs w:val="28"/>
        </w:rPr>
        <w:t>»,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реттеуге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деген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мәселе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осыдан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шығады.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ішінен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бастап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ойнап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отырып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үйретіңіз.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proofErr w:type="gramStart"/>
      <w:r w:rsidRPr="00234747">
        <w:rPr>
          <w:rStyle w:val="a5"/>
          <w:b w:val="0"/>
          <w:iCs/>
          <w:sz w:val="28"/>
          <w:szCs w:val="28"/>
        </w:rPr>
        <w:t>Б</w:t>
      </w:r>
      <w:proofErr w:type="gramEnd"/>
      <w:r w:rsidRPr="00234747">
        <w:rPr>
          <w:rStyle w:val="a5"/>
          <w:b w:val="0"/>
          <w:iCs/>
          <w:sz w:val="28"/>
          <w:szCs w:val="28"/>
        </w:rPr>
        <w:t>ұйрықты,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талапты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сөйлеу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тоны мен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емес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тек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қана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ойынмен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үйрету.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Қар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жинау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машинасы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эвакуаторлар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крандар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жүк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тасушы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ойындарына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ойнауға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болады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Еденге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шашылған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ұсақтарды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жидек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саңырауқұлақ,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гүлдерді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жинайықшы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–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қызығушылығын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proofErr w:type="gramStart"/>
      <w:r w:rsidRPr="00234747">
        <w:rPr>
          <w:rStyle w:val="a5"/>
          <w:b w:val="0"/>
          <w:iCs/>
          <w:sz w:val="28"/>
          <w:szCs w:val="28"/>
        </w:rPr>
        <w:t>ояту</w:t>
      </w:r>
      <w:proofErr w:type="gramEnd"/>
      <w:r w:rsidRPr="00234747">
        <w:rPr>
          <w:rStyle w:val="a5"/>
          <w:b w:val="0"/>
          <w:iCs/>
          <w:sz w:val="28"/>
          <w:szCs w:val="28"/>
        </w:rPr>
        <w:t>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болады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Немесе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сайыс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ұйымдастыру: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кім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ойыншықтарды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тез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жинайды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екен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тағы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proofErr w:type="gramStart"/>
      <w:r w:rsidRPr="00234747">
        <w:rPr>
          <w:rStyle w:val="a5"/>
          <w:b w:val="0"/>
          <w:iCs/>
          <w:sz w:val="28"/>
          <w:szCs w:val="28"/>
        </w:rPr>
        <w:t>бас</w:t>
      </w:r>
      <w:proofErr w:type="gramEnd"/>
      <w:r w:rsidRPr="00234747">
        <w:rPr>
          <w:rStyle w:val="a5"/>
          <w:b w:val="0"/>
          <w:iCs/>
          <w:sz w:val="28"/>
          <w:szCs w:val="28"/>
        </w:rPr>
        <w:t>қа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әдістерді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ойлап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шығару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болады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бастысы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бі</w:t>
      </w:r>
      <w:proofErr w:type="gramStart"/>
      <w:r w:rsidRPr="00234747">
        <w:rPr>
          <w:rStyle w:val="a5"/>
          <w:b w:val="0"/>
          <w:iCs/>
          <w:sz w:val="28"/>
          <w:szCs w:val="28"/>
        </w:rPr>
        <w:t>р</w:t>
      </w:r>
      <w:proofErr w:type="gramEnd"/>
      <w:r w:rsidRPr="00234747">
        <w:rPr>
          <w:rStyle w:val="a5"/>
          <w:b w:val="0"/>
          <w:iCs/>
          <w:sz w:val="28"/>
          <w:szCs w:val="28"/>
        </w:rPr>
        <w:t>ізділікті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болыңыз.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Ойыншықтарды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кеше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сен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жинадың,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бүгін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мен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жинайын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ертең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солай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шашылып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gramStart"/>
      <w:r w:rsidRPr="00234747">
        <w:rPr>
          <w:rStyle w:val="a5"/>
          <w:b w:val="0"/>
          <w:iCs/>
          <w:sz w:val="28"/>
          <w:szCs w:val="28"/>
        </w:rPr>
        <w:t>жата</w:t>
      </w:r>
      <w:proofErr w:type="gram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берсін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-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тәрбиелеуге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болмайды</w:t>
      </w:r>
      <w:proofErr w:type="spellEnd"/>
      <w:r w:rsidRPr="00234747">
        <w:rPr>
          <w:rStyle w:val="a5"/>
          <w:b w:val="0"/>
          <w:iCs/>
          <w:sz w:val="28"/>
          <w:szCs w:val="28"/>
        </w:rPr>
        <w:t>.</w:t>
      </w:r>
      <w:r w:rsidRPr="00234747">
        <w:rPr>
          <w:rStyle w:val="a4"/>
          <w:i w:val="0"/>
          <w:sz w:val="28"/>
          <w:szCs w:val="28"/>
        </w:rPr>
        <w:t> 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Қажеттілік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әдетке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үйрету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үшін,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өзіңіздің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ниетіңізден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айнымаңыз.</w:t>
      </w:r>
      <w:proofErr w:type="spellEnd"/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Бала,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әрине,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ойнайды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бірақ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біртіңдеп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керек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ережелерге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үйренеді: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ұйықтау,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ас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ішу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серуенге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бару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адында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ойыншықтарды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өз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сөрелеріне,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жәшіктеріне,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gramStart"/>
      <w:r w:rsidRPr="00234747">
        <w:rPr>
          <w:rStyle w:val="a5"/>
          <w:b w:val="0"/>
          <w:iCs/>
          <w:sz w:val="28"/>
          <w:szCs w:val="28"/>
        </w:rPr>
        <w:t>т.б</w:t>
      </w:r>
      <w:proofErr w:type="gramEnd"/>
      <w:r w:rsidRPr="00234747">
        <w:rPr>
          <w:rStyle w:val="a5"/>
          <w:b w:val="0"/>
          <w:iCs/>
          <w:sz w:val="28"/>
          <w:szCs w:val="28"/>
        </w:rPr>
        <w:t>. «</w:t>
      </w:r>
      <w:proofErr w:type="spellStart"/>
      <w:r w:rsidRPr="00234747">
        <w:rPr>
          <w:rStyle w:val="a5"/>
          <w:b w:val="0"/>
          <w:iCs/>
          <w:sz w:val="28"/>
          <w:szCs w:val="28"/>
        </w:rPr>
        <w:t>үйлеріне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»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орналастыру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әдеті.</w:t>
      </w:r>
      <w:proofErr w:type="spellEnd"/>
    </w:p>
    <w:p w:rsidR="000E7A58" w:rsidRPr="006F63BA" w:rsidRDefault="000E7A58">
      <w:pPr>
        <w:rPr>
          <w:lang w:val="kk-KZ"/>
        </w:rPr>
      </w:pPr>
    </w:p>
    <w:sectPr w:rsidR="000E7A58" w:rsidRPr="006F63BA" w:rsidSect="000272CE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63BA"/>
    <w:rsid w:val="000272CE"/>
    <w:rsid w:val="000E7A58"/>
    <w:rsid w:val="006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63BA"/>
    <w:rPr>
      <w:i/>
      <w:iCs/>
    </w:rPr>
  </w:style>
  <w:style w:type="character" w:styleId="a5">
    <w:name w:val="Strong"/>
    <w:basedOn w:val="a0"/>
    <w:uiPriority w:val="22"/>
    <w:qFormat/>
    <w:rsid w:val="006F6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>ГУ Отдел экономики и бюджетного планирования г.Пав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3</cp:revision>
  <dcterms:created xsi:type="dcterms:W3CDTF">2017-11-02T04:17:00Z</dcterms:created>
  <dcterms:modified xsi:type="dcterms:W3CDTF">2017-11-02T04:19:00Z</dcterms:modified>
</cp:coreProperties>
</file>