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B29CE">
        <w:rPr>
          <w:rFonts w:ascii="Times New Roman" w:hAnsi="Times New Roman"/>
          <w:b/>
          <w:sz w:val="28"/>
          <w:szCs w:val="28"/>
          <w:lang w:val="kk-KZ"/>
        </w:rPr>
        <w:t xml:space="preserve">Орта білім беру ұйымдары </w:t>
      </w: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B29CE">
        <w:rPr>
          <w:rFonts w:ascii="Times New Roman" w:hAnsi="Times New Roman"/>
          <w:b/>
          <w:sz w:val="28"/>
          <w:szCs w:val="28"/>
          <w:lang w:val="kk-KZ"/>
        </w:rPr>
        <w:t xml:space="preserve">үшін міндетті мектеп </w:t>
      </w: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B29CE">
        <w:rPr>
          <w:rFonts w:ascii="Times New Roman" w:hAnsi="Times New Roman"/>
          <w:b/>
          <w:sz w:val="28"/>
          <w:szCs w:val="28"/>
          <w:lang w:val="kk-KZ"/>
        </w:rPr>
        <w:t>формасына</w:t>
      </w:r>
      <w:r w:rsidRPr="0073309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B29CE">
        <w:rPr>
          <w:rFonts w:ascii="Times New Roman" w:hAnsi="Times New Roman"/>
          <w:b/>
          <w:sz w:val="28"/>
          <w:szCs w:val="28"/>
          <w:lang w:val="kk-KZ"/>
        </w:rPr>
        <w:t>қойылатын</w:t>
      </w:r>
    </w:p>
    <w:p w:rsidR="00DC7950" w:rsidRDefault="00DC7950" w:rsidP="00DC795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8B29CE">
        <w:rPr>
          <w:rFonts w:ascii="Times New Roman" w:hAnsi="Times New Roman"/>
          <w:b/>
          <w:sz w:val="28"/>
          <w:szCs w:val="28"/>
          <w:lang w:val="kk-KZ"/>
        </w:rPr>
        <w:t>талаптарды бекіту туралы</w:t>
      </w:r>
      <w:r w:rsidRPr="007E5D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DC7950" w:rsidRDefault="00DC7950" w:rsidP="00DC7950">
      <w:pPr>
        <w:spacing w:after="0" w:line="240" w:lineRule="auto"/>
        <w:rPr>
          <w:rStyle w:val="apple-converted-space"/>
          <w:b/>
          <w:color w:val="000000"/>
          <w:spacing w:val="2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«Білім туралы»</w:t>
      </w:r>
      <w:r w:rsidRPr="00336628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2007 жылғы 27 шілдедегі Қазақстан Республикасы Заңының 5</w:t>
      </w:r>
      <w:r w:rsidRPr="00DE0551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бабының 14-1) тармақшасына сәйкес </w:t>
      </w:r>
      <w:r w:rsidRPr="001B1C6B">
        <w:rPr>
          <w:rFonts w:ascii="Times New Roman" w:hAnsi="Times New Roman"/>
          <w:b/>
          <w:color w:val="000000"/>
          <w:sz w:val="28"/>
          <w:szCs w:val="28"/>
          <w:lang w:val="kk-KZ"/>
        </w:rPr>
        <w:t>БҰЙЫРАМЫН: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</w:p>
    <w:p w:rsidR="00DC7950" w:rsidRPr="001A77A3" w:rsidRDefault="00DC7950" w:rsidP="00DC7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1.</w:t>
      </w:r>
      <w:r w:rsidRPr="001A77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A6BF6">
        <w:rPr>
          <w:rFonts w:ascii="Times New Roman" w:hAnsi="Times New Roman"/>
          <w:sz w:val="28"/>
          <w:szCs w:val="28"/>
          <w:lang w:val="kk-KZ"/>
        </w:rPr>
        <w:t xml:space="preserve">Қоса беріліп отырған 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1A77A3">
        <w:rPr>
          <w:rFonts w:ascii="Times New Roman" w:hAnsi="Times New Roman"/>
          <w:sz w:val="28"/>
          <w:szCs w:val="28"/>
          <w:lang w:val="kk-KZ"/>
        </w:rPr>
        <w:t>рта білім беру ұйымдары үшін міндетті мектеп формасына қойылатын талаптар бекіт</w:t>
      </w:r>
      <w:r>
        <w:rPr>
          <w:rFonts w:ascii="Times New Roman" w:hAnsi="Times New Roman"/>
          <w:sz w:val="28"/>
          <w:szCs w:val="28"/>
          <w:lang w:val="kk-KZ"/>
        </w:rPr>
        <w:t>ілсін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</w:p>
    <w:p w:rsidR="00DC7950" w:rsidRPr="001B1C6B" w:rsidRDefault="00DC7950" w:rsidP="00DC7950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DA6BF6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М</w:t>
      </w:r>
      <w:r w:rsidRPr="001B1C6B">
        <w:rPr>
          <w:rFonts w:ascii="Times New Roman" w:hAnsi="Times New Roman"/>
          <w:sz w:val="28"/>
          <w:szCs w:val="28"/>
          <w:lang w:val="kk-KZ"/>
        </w:rPr>
        <w:t>ектепке дейінгі және орта білім, ақпараттық технологиялар  департаменті</w:t>
      </w:r>
      <w:r>
        <w:rPr>
          <w:rFonts w:ascii="Times New Roman" w:hAnsi="Times New Roman"/>
          <w:sz w:val="28"/>
          <w:szCs w:val="28"/>
          <w:lang w:val="kk-KZ"/>
        </w:rPr>
        <w:t xml:space="preserve"> (Ж.А. Жонтаева)  заңнамада белгіленген тәртіппен:</w:t>
      </w:r>
    </w:p>
    <w:p w:rsidR="00DC7950" w:rsidRPr="001B1C6B" w:rsidRDefault="00DC7950" w:rsidP="00DC795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2718E">
        <w:rPr>
          <w:rFonts w:ascii="Times New Roman" w:hAnsi="Times New Roman"/>
          <w:sz w:val="28"/>
          <w:szCs w:val="28"/>
          <w:lang w:val="kk-KZ"/>
        </w:rPr>
        <w:t>1)</w:t>
      </w:r>
      <w:r>
        <w:rPr>
          <w:rFonts w:ascii="Times New Roman" w:hAnsi="Times New Roman"/>
          <w:sz w:val="28"/>
          <w:szCs w:val="28"/>
          <w:lang w:val="kk-KZ"/>
        </w:rPr>
        <w:t xml:space="preserve"> осы бұйрықтың Қазақстан Республикасы Әділет министрлігінде мемлекеттік тіркелуін; </w:t>
      </w:r>
    </w:p>
    <w:p w:rsidR="00DC7950" w:rsidRDefault="00DC7950" w:rsidP="00DC7950">
      <w:pPr>
        <w:tabs>
          <w:tab w:val="left" w:pos="142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2718E">
        <w:rPr>
          <w:rFonts w:ascii="Times New Roman" w:hAnsi="Times New Roman"/>
          <w:sz w:val="28"/>
          <w:szCs w:val="28"/>
          <w:lang w:val="kk-KZ"/>
        </w:rPr>
        <w:t>2)</w:t>
      </w:r>
      <w:r>
        <w:rPr>
          <w:rFonts w:ascii="Times New Roman" w:hAnsi="Times New Roman"/>
          <w:sz w:val="28"/>
          <w:szCs w:val="28"/>
          <w:lang w:val="kk-KZ"/>
        </w:rPr>
        <w:t xml:space="preserve"> 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«Әділет»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кәсіпорнына жолдауды; </w:t>
      </w:r>
    </w:p>
    <w:p w:rsidR="00DC7950" w:rsidRDefault="00DC7950" w:rsidP="00DC795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осы бұйрықты Қазақстан Республикасы Білім және ғылым министрлігінің ресми интернет-ресурсында орналастыруды;</w:t>
      </w:r>
    </w:p>
    <w:p w:rsidR="00DC7950" w:rsidRDefault="00DC7950" w:rsidP="00DC79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4) </w:t>
      </w:r>
      <w:r w:rsidRPr="009F503D">
        <w:rPr>
          <w:rFonts w:ascii="Times New Roman" w:hAnsi="Times New Roman"/>
          <w:sz w:val="28"/>
          <w:szCs w:val="28"/>
          <w:lang w:val="kk-KZ"/>
        </w:rPr>
        <w:t>Қазақстан Республикасы Әділет министрлігінде мемлекеттік тіркеуден өткеннен кейін он күн ішінде осы тарма</w:t>
      </w:r>
      <w:r>
        <w:rPr>
          <w:rFonts w:ascii="Times New Roman" w:hAnsi="Times New Roman"/>
          <w:sz w:val="28"/>
          <w:szCs w:val="28"/>
          <w:lang w:val="kk-KZ"/>
        </w:rPr>
        <w:t xml:space="preserve">қтың </w:t>
      </w:r>
      <w:r w:rsidRPr="009F503D">
        <w:rPr>
          <w:rFonts w:ascii="Times New Roman" w:hAnsi="Times New Roman"/>
          <w:sz w:val="28"/>
          <w:szCs w:val="28"/>
          <w:lang w:val="kk-KZ"/>
        </w:rPr>
        <w:t xml:space="preserve">1), 2) және 3) тармақшаларында қарастырылған </w:t>
      </w:r>
      <w:r>
        <w:rPr>
          <w:rFonts w:ascii="Times New Roman" w:hAnsi="Times New Roman"/>
          <w:sz w:val="28"/>
          <w:szCs w:val="28"/>
          <w:lang w:val="kk-KZ"/>
        </w:rPr>
        <w:t>іс-</w:t>
      </w:r>
      <w:r w:rsidRPr="009F503D">
        <w:rPr>
          <w:rFonts w:ascii="Times New Roman" w:hAnsi="Times New Roman"/>
          <w:sz w:val="28"/>
          <w:szCs w:val="28"/>
          <w:lang w:val="kk-KZ"/>
        </w:rPr>
        <w:t xml:space="preserve">шаралардың орындалуы туралы </w:t>
      </w:r>
      <w:r>
        <w:rPr>
          <w:rFonts w:ascii="Times New Roman" w:hAnsi="Times New Roman"/>
          <w:sz w:val="28"/>
          <w:szCs w:val="28"/>
          <w:lang w:val="kk-KZ"/>
        </w:rPr>
        <w:t xml:space="preserve">мәліметтерді </w:t>
      </w:r>
      <w:r w:rsidRPr="009F503D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Білім және ғылым министрлігінің Заң департаментіне </w:t>
      </w:r>
      <w:r>
        <w:rPr>
          <w:rFonts w:ascii="Times New Roman" w:hAnsi="Times New Roman"/>
          <w:sz w:val="28"/>
          <w:szCs w:val="28"/>
          <w:lang w:val="kk-KZ"/>
        </w:rPr>
        <w:t xml:space="preserve">ұсынуды </w:t>
      </w:r>
      <w:r w:rsidRPr="009F503D">
        <w:rPr>
          <w:rFonts w:ascii="Times New Roman" w:hAnsi="Times New Roman"/>
          <w:sz w:val="28"/>
          <w:szCs w:val="28"/>
          <w:lang w:val="kk-KZ"/>
        </w:rPr>
        <w:t xml:space="preserve">қамтамасыз етсін. </w:t>
      </w:r>
    </w:p>
    <w:p w:rsidR="00DC7950" w:rsidRDefault="00DC7950" w:rsidP="00DC79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F029F7">
        <w:rPr>
          <w:rFonts w:ascii="Times New Roman" w:hAnsi="Times New Roman"/>
          <w:bCs/>
          <w:color w:val="000000"/>
          <w:sz w:val="28"/>
          <w:szCs w:val="28"/>
          <w:lang w:val="kk-KZ"/>
        </w:rPr>
        <w:t>3.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Осы бұйрықтың орындалуын бақылау </w:t>
      </w: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Білім және ғылым вице-министрі Е.Н.Иманғалиевке жүктелсін.</w:t>
      </w:r>
    </w:p>
    <w:p w:rsidR="00DC7950" w:rsidRDefault="00DC7950" w:rsidP="00DC79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F029F7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F029F7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Осы бұйрық алғашқы ресми жарияланған күнінен бастап күнтізбелік                    он күн өткен соң қолданысқа енгізіледі.</w:t>
      </w:r>
    </w:p>
    <w:p w:rsidR="00DC7950" w:rsidRDefault="00DC7950" w:rsidP="00DC79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DC7950" w:rsidRDefault="00DC7950" w:rsidP="00DC79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DC7950" w:rsidRPr="00733092" w:rsidRDefault="00DC7950" w:rsidP="00DC79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Қазақстан Республикасы</w:t>
      </w:r>
    </w:p>
    <w:p w:rsidR="00DC7950" w:rsidRPr="00733092" w:rsidRDefault="00DC7950" w:rsidP="00DC79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      </w:t>
      </w: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Білім және ғылым министрі</w:t>
      </w: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А. С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</w:t>
      </w: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інжіпов</w:t>
      </w: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1716" w:rsidRDefault="00701716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  <w:sectPr w:rsidR="00701716" w:rsidSect="00114A17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C7950" w:rsidRPr="00405734" w:rsidRDefault="00DC7950" w:rsidP="00DC7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lastRenderedPageBreak/>
        <w:t xml:space="preserve">                                   </w:t>
      </w:r>
      <w:r w:rsidR="00C65D70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</w:t>
      </w: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>Қазақстан Республикасы</w:t>
      </w:r>
    </w:p>
    <w:p w:rsidR="00DC7950" w:rsidRPr="00405734" w:rsidRDefault="00DC7950" w:rsidP="00DC795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    </w:t>
      </w:r>
      <w:r w:rsidR="00C65D70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         </w:t>
      </w: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Білім мен ғылым министрінің                  </w:t>
      </w:r>
    </w:p>
    <w:p w:rsidR="00DC7950" w:rsidRPr="00405734" w:rsidRDefault="00DC7950" w:rsidP="00DC7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2016 жылғы «</w:t>
      </w:r>
      <w:r w:rsidR="00C80F86">
        <w:rPr>
          <w:rFonts w:ascii="Times New Roman" w:hAnsi="Times New Roman"/>
          <w:bCs/>
          <w:color w:val="000000"/>
          <w:sz w:val="28"/>
          <w:szCs w:val="28"/>
          <w:lang w:val="kk-KZ"/>
        </w:rPr>
        <w:t>14</w:t>
      </w: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» </w:t>
      </w:r>
      <w:r w:rsidR="00C80F86">
        <w:rPr>
          <w:rFonts w:ascii="Times New Roman" w:hAnsi="Times New Roman"/>
          <w:bCs/>
          <w:color w:val="000000"/>
          <w:sz w:val="28"/>
          <w:szCs w:val="28"/>
          <w:lang w:val="kk-KZ"/>
        </w:rPr>
        <w:t>қаңтардағы</w:t>
      </w: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                         </w:t>
      </w:r>
    </w:p>
    <w:p w:rsidR="00DC7950" w:rsidRPr="00405734" w:rsidRDefault="00DC7950" w:rsidP="00DC7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№ </w:t>
      </w:r>
      <w:r w:rsidR="00C80F86">
        <w:rPr>
          <w:rFonts w:ascii="Times New Roman" w:hAnsi="Times New Roman"/>
          <w:bCs/>
          <w:color w:val="000000"/>
          <w:sz w:val="28"/>
          <w:szCs w:val="28"/>
          <w:lang w:val="kk-KZ"/>
        </w:rPr>
        <w:t>26</w:t>
      </w: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бұйрығымен бекітілген</w:t>
      </w:r>
    </w:p>
    <w:p w:rsidR="00DC7950" w:rsidRPr="00405734" w:rsidRDefault="00DC7950" w:rsidP="00DC795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DC7950" w:rsidRPr="00405734" w:rsidRDefault="00DC7950" w:rsidP="00DC795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DC7950" w:rsidRPr="00405734" w:rsidRDefault="00DC7950" w:rsidP="00DC79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40573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Орта білім беру ұйымдарында </w:t>
      </w:r>
    </w:p>
    <w:p w:rsidR="00DC7950" w:rsidRPr="00405734" w:rsidRDefault="00DC7950" w:rsidP="00DC7950">
      <w:pPr>
        <w:spacing w:after="0" w:line="240" w:lineRule="auto"/>
        <w:jc w:val="center"/>
        <w:rPr>
          <w:rStyle w:val="apple-converted-space"/>
          <w:b/>
          <w:i/>
          <w:sz w:val="28"/>
          <w:szCs w:val="28"/>
          <w:lang w:val="kk-KZ"/>
        </w:rPr>
      </w:pPr>
      <w:r w:rsidRPr="0040573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міндетті мектеп формасына қойылатын талаптар</w:t>
      </w:r>
    </w:p>
    <w:p w:rsidR="00DC7950" w:rsidRPr="00405734" w:rsidRDefault="00DC7950" w:rsidP="00DC7950">
      <w:pPr>
        <w:spacing w:after="0" w:line="240" w:lineRule="auto"/>
        <w:jc w:val="both"/>
        <w:rPr>
          <w:rStyle w:val="apple-converted-space"/>
          <w:b/>
          <w:color w:val="000000"/>
          <w:spacing w:val="2"/>
          <w:sz w:val="28"/>
          <w:szCs w:val="28"/>
          <w:lang w:val="kk-KZ"/>
        </w:rPr>
      </w:pPr>
    </w:p>
    <w:p w:rsidR="00DC7950" w:rsidRPr="00AF3003" w:rsidRDefault="00DC7950" w:rsidP="00DC795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  <w:r w:rsidRPr="00AF3003">
        <w:rPr>
          <w:rStyle w:val="apple-converted-space"/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Жалпы ережелер</w:t>
      </w:r>
    </w:p>
    <w:p w:rsidR="00DC7950" w:rsidRPr="00AF3003" w:rsidRDefault="00DC7950" w:rsidP="00DC7950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</w:p>
    <w:p w:rsidR="00DC7950" w:rsidRPr="00AF3003" w:rsidRDefault="00DC7950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1. Осы </w:t>
      </w:r>
      <w:r w:rsidRPr="00AF3003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орта білім беру ұйымдарында міндетті мектеп формасына қойылатын талаптар (бұдан әрі – Талаптар) </w:t>
      </w: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«Білім туралы» </w:t>
      </w:r>
      <w:r w:rsidRPr="00AF3003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2007 жылғы                            27 шілдедегі Қазақстан Республикасы </w:t>
      </w: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Заңының 5-бабының</w:t>
      </w:r>
      <w:r w:rsidR="00C80F8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14-1) тармақшасына сәйкес білім алушыларды сапалы мектеп формасымен қамтамасыз ету мақсатында әзірленді.</w:t>
      </w:r>
    </w:p>
    <w:p w:rsidR="00DC7950" w:rsidRPr="00AF3003" w:rsidRDefault="00DC7950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Жоғарыда аталған Талаптар білім берудің зайырлы сипатын іске асыруға және орта білім беру ұйымдары білім алушыларының арасында әлеуметтік, мүліктік және басқа да өзгешеліктердің белгілерін жоюға бағытталған.</w:t>
      </w:r>
    </w:p>
    <w:p w:rsidR="00DC7950" w:rsidRPr="00AF3003" w:rsidRDefault="00DC7950" w:rsidP="00DC7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2. Осы Талаптарда мынадай негізгі ұғым қолданылады:</w:t>
      </w:r>
    </w:p>
    <w:p w:rsidR="00DC7950" w:rsidRPr="00AF3003" w:rsidRDefault="00DC7950" w:rsidP="00DC7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sz w:val="28"/>
          <w:szCs w:val="28"/>
          <w:lang w:val="kk-KZ"/>
        </w:rPr>
        <w:t>орта білім беру ұйымы – бастауыш, негiзгi орта, жалпы орта бiлiмнің жалпы бiлiм беретін оқу бағдарламаларын, мамандандырылған жалпы білім беретін және арнайы оқу бағдарламаларын iске асыратын оқу орны.</w:t>
      </w:r>
    </w:p>
    <w:p w:rsidR="00DC7950" w:rsidRPr="00AF3003" w:rsidRDefault="00C80F86" w:rsidP="00DC7950">
      <w:pPr>
        <w:tabs>
          <w:tab w:val="left" w:pos="0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>3. </w:t>
      </w:r>
      <w:r w:rsidR="00DC7950" w:rsidRPr="00AF3003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>Талаптардың мақсаты – міндетті мектеп формасын қолдануда орта білім беру ұйымдарының бірыңғай келісімін қамтамасыз ету, ата-аналардың мектеп формасына жағымды қатынасын қалыптастыру, оқытудың зайырлы сипатын сақтауда оқу орны басшыларының және қоғамдық кеңестердің (мектеп кеңесі, қамқоршылық кеңес, ата-аналар комитеті) жауапкершілігін арттыру.</w:t>
      </w:r>
    </w:p>
    <w:p w:rsidR="00DC7950" w:rsidRPr="00AF3003" w:rsidRDefault="00C80F86" w:rsidP="00DC795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>4. </w:t>
      </w:r>
      <w:r w:rsidR="00DC7950" w:rsidRPr="00AF300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Міндетті мектеп формасына қойылатын талаптар орта білім беру ұйымдарының фойесінде, ал таныстыру мақсатында орта білім беру ұйымдарының  Интернет-ресурстарында жарияланады.</w:t>
      </w:r>
    </w:p>
    <w:p w:rsidR="00DC7950" w:rsidRPr="00AF3003" w:rsidRDefault="00DC7950" w:rsidP="00DC7950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</w:p>
    <w:p w:rsidR="00DC7950" w:rsidRPr="00AF3003" w:rsidRDefault="00DC7950" w:rsidP="00DC7950">
      <w:pPr>
        <w:pStyle w:val="a4"/>
        <w:spacing w:after="0" w:line="240" w:lineRule="auto"/>
        <w:ind w:left="993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2. </w:t>
      </w:r>
      <w:r w:rsidRPr="00AF3003">
        <w:rPr>
          <w:rFonts w:ascii="Times New Roman" w:hAnsi="Times New Roman"/>
          <w:b/>
          <w:color w:val="000000"/>
          <w:sz w:val="28"/>
          <w:szCs w:val="28"/>
          <w:lang w:val="kk-KZ"/>
        </w:rPr>
        <w:t>Орта білім беру ұйымдарындағы</w:t>
      </w:r>
    </w:p>
    <w:p w:rsidR="00DC7950" w:rsidRPr="00AF3003" w:rsidRDefault="00DC7950" w:rsidP="00DC79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b/>
          <w:color w:val="000000"/>
          <w:sz w:val="28"/>
          <w:szCs w:val="28"/>
          <w:lang w:val="kk-KZ"/>
        </w:rPr>
        <w:t>міндетті мектеп формасына қойылатын талаптар</w:t>
      </w:r>
    </w:p>
    <w:p w:rsidR="00DC7950" w:rsidRPr="00AF3003" w:rsidRDefault="00DC7950" w:rsidP="00DC7950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lang w:val="kk-KZ"/>
        </w:rPr>
      </w:pPr>
    </w:p>
    <w:p w:rsidR="00DC7950" w:rsidRPr="00AF3003" w:rsidRDefault="00C80F86" w:rsidP="00DC7950">
      <w:pPr>
        <w:pStyle w:val="a5"/>
        <w:spacing w:before="0" w:beforeAutospacing="0" w:after="0" w:afterAutospacing="0"/>
        <w:ind w:firstLine="708"/>
        <w:textAlignment w:val="baseline"/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>5. </w:t>
      </w:r>
      <w:r w:rsidR="00DC7950" w:rsidRPr="00AF3003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Орта білім беру ұйымдарының міндетті мектеп формасы                        (бұдан әрі – мектеп формасы) оқытудың зайырлы сипатына сәйкес келеді. Мектеп формасының  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>үлгісі,</w:t>
      </w:r>
      <w:r w:rsidR="00DC7950" w:rsidRPr="00AF30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>түсі классикалық стильде, бірыңғай түс гаммасында жасалады, үшеуден асырмай түстерді араластыруға рұқсат етіледі.</w:t>
      </w:r>
      <w:r w:rsidR="00DC7950" w:rsidRPr="00AF3003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Мектеп формасының түсі қалыпты және ашық емес түстерден таңдалады.  </w:t>
      </w:r>
    </w:p>
    <w:p w:rsidR="00DC7950" w:rsidRPr="00AF3003" w:rsidRDefault="00DC7950" w:rsidP="00DC7950">
      <w:pPr>
        <w:pStyle w:val="a5"/>
        <w:spacing w:before="0" w:beforeAutospacing="0" w:after="0" w:afterAutospacing="0"/>
        <w:ind w:firstLine="708"/>
        <w:textAlignment w:val="baseline"/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6</w:t>
      </w:r>
      <w:r w:rsidR="00C80F86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>. </w:t>
      </w:r>
      <w:r w:rsidRPr="00AF3003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Мектеп формасы білім алушылардың жас ерекшеліктеріне қарай енгізіледі. </w:t>
      </w:r>
    </w:p>
    <w:p w:rsidR="00DC7950" w:rsidRPr="00AF3003" w:rsidRDefault="00DC7950" w:rsidP="00DC7950">
      <w:pPr>
        <w:pStyle w:val="a5"/>
        <w:spacing w:before="0" w:beforeAutospacing="0" w:after="0" w:afterAutospacing="0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7. Мектеп формасы күнделікті, </w:t>
      </w:r>
      <w:r w:rsidRPr="00AF3003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>мерекелік және спорттық болып бөлінеді.</w:t>
      </w:r>
    </w:p>
    <w:p w:rsidR="00DC7950" w:rsidRPr="00AF3003" w:rsidRDefault="00DC7950" w:rsidP="00DC7950">
      <w:pPr>
        <w:pStyle w:val="a5"/>
        <w:spacing w:before="0" w:beforeAutospacing="0" w:after="0" w:afterAutospacing="0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8. Ұлдардың мектеп формасы:</w:t>
      </w:r>
    </w:p>
    <w:p w:rsidR="00DC7950" w:rsidRPr="00AF3003" w:rsidRDefault="00DC7950" w:rsidP="00DC7950">
      <w:pPr>
        <w:pStyle w:val="a5"/>
        <w:spacing w:before="0" w:beforeAutospacing="0" w:after="0" w:afterAutospacing="0"/>
        <w:ind w:firstLine="708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пиджак, жилет, шалбар, мерекелік жейде, күнделікті жейде (қысқы мезгілде: трикотаж жилет, водолазка). Ұлдарға арналған шалбарлар еркін тігілген және ұзындығы бойынша тобықты жауып тұрады.</w:t>
      </w:r>
    </w:p>
    <w:p w:rsidR="00DC7950" w:rsidRPr="00AF3003" w:rsidRDefault="00DC7950" w:rsidP="00DC7950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9. Қыздардың мектеп формасы:</w:t>
      </w:r>
    </w:p>
    <w:p w:rsidR="00DC7950" w:rsidRPr="00AF3003" w:rsidRDefault="00DC7950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пиджак, жилет, юбка, шалбар, классикалық жейде (қысқы уақытта: трикотаж жилет, сарафан, водолазка). Қ</w:t>
      </w:r>
      <w:r w:rsidRPr="00AF3003">
        <w:rPr>
          <w:rFonts w:ascii="Times New Roman" w:hAnsi="Times New Roman"/>
          <w:color w:val="000000"/>
          <w:sz w:val="28"/>
          <w:szCs w:val="28"/>
          <w:lang w:val="kk-KZ" w:eastAsia="ru-RU"/>
        </w:rPr>
        <w:t>ыздарға арналған шалбарлар еркін тігілген және ұзындығы бойынша тобықты жауып тұрады</w:t>
      </w:r>
      <w:r w:rsidRPr="00AF3003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10. 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>Ұлдардың мерекелік формасы күнделікті формаға қосымша ақ жейдеден, қыздар үшін ақ түсті блузкадан құралады.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11. </w:t>
      </w:r>
      <w:r w:rsidR="00DC7950" w:rsidRPr="00AF300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Ұлдар мен қыздарға арналған спорттық форма спорттық костюмнен (спорттық шалбар, куртка, футболка), спорттық аяқ киімнен (крассовка, кеды) тұрады.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12. 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>Мектеп формасына  классикалық пішіндегі мектеп формасының негізгі түсіне сәйкес немесе кереғар келетін галстук тігіледі.</w:t>
      </w:r>
    </w:p>
    <w:p w:rsidR="00DC7950" w:rsidRPr="00AF3003" w:rsidRDefault="00DC7950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13. Мектеп формасына түрлі конфессияларға қатысты киім элементтерін қосуға болмайды. Орта білім беру ұйымында кез келген діни конфессияға қатынасын білдіретін діни киімдерді (</w:t>
      </w:r>
      <w:r w:rsidRPr="00AF300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kk-KZ"/>
        </w:rPr>
        <w:t>хиджаб,</w:t>
      </w:r>
      <w:r w:rsidRPr="00AF3003">
        <w:rPr>
          <w:rFonts w:ascii="Times New Roman" w:hAnsi="Times New Roman"/>
          <w:iCs/>
          <w:color w:val="000000"/>
          <w:sz w:val="28"/>
          <w:szCs w:val="28"/>
          <w:lang w:val="kk-KZ"/>
        </w:rPr>
        <w:t> </w:t>
      </w:r>
      <w:r w:rsidRPr="00AF300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kk-KZ"/>
        </w:rPr>
        <w:t>никаб, бурка</w:t>
      </w:r>
      <w:r w:rsidRPr="00AF3003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, </w:t>
      </w:r>
      <w:r w:rsidRPr="00AF300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kk-KZ"/>
        </w:rPr>
        <w:t xml:space="preserve">паранжа, сикх тюрбандары және иудей кипа-бас киімдері және т.б </w:t>
      </w: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) және кез келген діни атрибутикаларды (белгілерді) киюге тыйым салынған.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14. 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>Мектеп формасына орта білім беру ұйымының ерекшелік белгілерін (белгілер, тігіспелер және т.б.) салуға болады. Олар киімнің немесе аксессуардың (пиджак, жилет, галстук) жоғарғы бөлігінде орналасады.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15. 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формасына қойылатын талаптар климаттық жағдай, оқу сабақтарының өткізілу орны және оқу ғимаратындағы температуралық режим ескеріліп, іске асырылады. 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16. 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формасына қойылатын талаптар бойынша жарақаттайтын фурнитурасы бар киім мен аксессуарлар киюге тыйым салынады.  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17. 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формасын енгізу барысында мата құрамына назар аударылады. 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18. 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формасының матасы ретінде қасиеттері жақсартылған жартылай жүн және мақта, киіске төзімді, антибактериалдық, антимикробтық және антистатикалық қасиеттері бар маталар қолданылады. </w:t>
      </w:r>
    </w:p>
    <w:p w:rsidR="00DC7950" w:rsidRPr="00AF3003" w:rsidRDefault="00C80F86" w:rsidP="00DC7950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19. 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формасының түсін, фасонын таңдауды және юбканың </w:t>
      </w:r>
      <w:r w:rsidR="00DC7950" w:rsidRPr="00AF3003">
        <w:rPr>
          <w:rFonts w:ascii="Times New Roman" w:hAnsi="Times New Roman"/>
          <w:sz w:val="28"/>
          <w:szCs w:val="28"/>
          <w:lang w:val="kk-KZ"/>
        </w:rPr>
        <w:t xml:space="preserve">ұзындығын 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орта білім беру ұйымы мен қоғамдық кеңес айықындайды, жалпымектептік ата-аналар жиналысының хаттамасымен бекітіледі. </w:t>
      </w:r>
    </w:p>
    <w:p w:rsidR="00DC7950" w:rsidRPr="00AF3003" w:rsidRDefault="00DC7950" w:rsidP="00DC7950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20</w:t>
      </w:r>
      <w:r w:rsidR="00C80F86">
        <w:rPr>
          <w:rFonts w:ascii="Times New Roman" w:hAnsi="Times New Roman"/>
          <w:color w:val="000000"/>
          <w:sz w:val="28"/>
          <w:szCs w:val="28"/>
        </w:rPr>
        <w:t>.</w:t>
      </w:r>
      <w:r w:rsidR="00C80F86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формасына өзгерістер енгізу туралы шешім қоғамдық кеңеспен келісу арқылы қабылданады. </w:t>
      </w:r>
    </w:p>
    <w:p w:rsidR="00DC7950" w:rsidRPr="00AF3003" w:rsidRDefault="00C80F86" w:rsidP="00DC7950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s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lang w:val="kk-KZ"/>
        </w:rPr>
        <w:t>21. </w:t>
      </w:r>
      <w:r w:rsidR="00DC7950" w:rsidRPr="00AF3003">
        <w:rPr>
          <w:rStyle w:val="s0"/>
          <w:sz w:val="28"/>
          <w:szCs w:val="28"/>
          <w:lang w:val="kk-KZ"/>
        </w:rPr>
        <w:t xml:space="preserve">Ата-аналар және өзге заңды өкілдер  </w:t>
      </w:r>
      <w:r w:rsidR="00DC7950" w:rsidRPr="00AF3003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білім алушылардың орта </w:t>
      </w:r>
      <w:r w:rsidR="00DC7950" w:rsidRPr="00AF3003">
        <w:rPr>
          <w:rStyle w:val="s0"/>
          <w:sz w:val="28"/>
          <w:szCs w:val="28"/>
          <w:lang w:val="kk-KZ"/>
        </w:rPr>
        <w:t>білім беру ұйымында белгіленген мектеп формасын киюіне жауап береді.</w:t>
      </w:r>
    </w:p>
    <w:p w:rsidR="00DC7950" w:rsidRDefault="00DC7950" w:rsidP="00DC7950">
      <w:pPr>
        <w:pStyle w:val="a4"/>
        <w:spacing w:after="0" w:line="240" w:lineRule="auto"/>
        <w:ind w:left="0"/>
        <w:jc w:val="center"/>
        <w:rPr>
          <w:rStyle w:val="apple-converted-space"/>
          <w:rFonts w:ascii="Times New Roman" w:hAnsi="Times New Roman"/>
          <w:b/>
          <w:spacing w:val="2"/>
          <w:sz w:val="28"/>
          <w:szCs w:val="28"/>
          <w:lang w:val="kk-KZ"/>
        </w:rPr>
      </w:pPr>
    </w:p>
    <w:p w:rsidR="00DC7950" w:rsidRDefault="00DC7950" w:rsidP="00DC7950">
      <w:pPr>
        <w:pStyle w:val="a4"/>
        <w:spacing w:after="0" w:line="240" w:lineRule="auto"/>
        <w:ind w:left="0"/>
        <w:jc w:val="center"/>
        <w:rPr>
          <w:rStyle w:val="apple-converted-space"/>
          <w:rFonts w:ascii="Times New Roman" w:hAnsi="Times New Roman"/>
          <w:b/>
          <w:spacing w:val="2"/>
          <w:sz w:val="28"/>
          <w:szCs w:val="28"/>
          <w:lang w:val="kk-KZ"/>
        </w:rPr>
      </w:pPr>
    </w:p>
    <w:p w:rsidR="00C65D70" w:rsidRDefault="00C65D70" w:rsidP="00DC7950">
      <w:pPr>
        <w:pStyle w:val="a4"/>
        <w:spacing w:after="0" w:line="240" w:lineRule="auto"/>
        <w:ind w:left="0"/>
        <w:jc w:val="center"/>
        <w:rPr>
          <w:rStyle w:val="apple-converted-space"/>
          <w:rFonts w:ascii="Times New Roman" w:hAnsi="Times New Roman"/>
          <w:b/>
          <w:spacing w:val="2"/>
          <w:sz w:val="28"/>
          <w:szCs w:val="28"/>
          <w:lang w:val="kk-KZ"/>
        </w:rPr>
      </w:pPr>
    </w:p>
    <w:p w:rsidR="00C65D70" w:rsidRPr="00AF3003" w:rsidRDefault="00C65D70" w:rsidP="00DC7950">
      <w:pPr>
        <w:pStyle w:val="a4"/>
        <w:spacing w:after="0" w:line="240" w:lineRule="auto"/>
        <w:ind w:left="0"/>
        <w:jc w:val="center"/>
        <w:rPr>
          <w:rStyle w:val="apple-converted-space"/>
          <w:rFonts w:ascii="Times New Roman" w:hAnsi="Times New Roman"/>
          <w:b/>
          <w:spacing w:val="2"/>
          <w:sz w:val="28"/>
          <w:szCs w:val="28"/>
          <w:lang w:val="kk-KZ"/>
        </w:rPr>
      </w:pPr>
      <w:bookmarkStart w:id="0" w:name="_GoBack"/>
      <w:bookmarkEnd w:id="0"/>
    </w:p>
    <w:p w:rsidR="00DC7950" w:rsidRPr="00AF3003" w:rsidRDefault="00DC7950" w:rsidP="00DC79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3003">
        <w:rPr>
          <w:rStyle w:val="apple-converted-space"/>
          <w:rFonts w:ascii="Times New Roman" w:hAnsi="Times New Roman"/>
          <w:b/>
          <w:spacing w:val="2"/>
          <w:sz w:val="28"/>
          <w:szCs w:val="28"/>
          <w:lang w:val="kk-KZ"/>
        </w:rPr>
        <w:lastRenderedPageBreak/>
        <w:t>3.</w:t>
      </w:r>
      <w:r w:rsidRPr="00AF3003">
        <w:rPr>
          <w:rStyle w:val="apple-converted-space"/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Pr="00AF3003">
        <w:rPr>
          <w:rFonts w:ascii="Times New Roman" w:hAnsi="Times New Roman"/>
          <w:b/>
          <w:sz w:val="28"/>
          <w:szCs w:val="28"/>
          <w:lang w:val="kk-KZ"/>
        </w:rPr>
        <w:t>Орта білім беру ұйымдарында</w:t>
      </w:r>
    </w:p>
    <w:p w:rsidR="00DC7950" w:rsidRPr="00AF3003" w:rsidRDefault="00DC7950" w:rsidP="00DC79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3003">
        <w:rPr>
          <w:rFonts w:ascii="Times New Roman" w:hAnsi="Times New Roman"/>
          <w:b/>
          <w:sz w:val="28"/>
          <w:szCs w:val="28"/>
          <w:lang w:val="kk-KZ"/>
        </w:rPr>
        <w:t>міндетті мектеп формасына қойылатын талаптарды орындау</w:t>
      </w:r>
    </w:p>
    <w:p w:rsidR="00DC7950" w:rsidRPr="00AF3003" w:rsidRDefault="00DC7950" w:rsidP="00DC795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DC7950" w:rsidRPr="00AF3003" w:rsidRDefault="00C80F86" w:rsidP="00DC7950">
      <w:pPr>
        <w:shd w:val="clear" w:color="auto" w:fill="FFFFFF"/>
        <w:spacing w:after="0" w:line="240" w:lineRule="auto"/>
        <w:ind w:firstLine="709"/>
        <w:jc w:val="both"/>
        <w:rPr>
          <w:rStyle w:val="s0"/>
          <w:sz w:val="28"/>
          <w:szCs w:val="28"/>
          <w:lang w:val="kk-KZ"/>
        </w:rPr>
      </w:pPr>
      <w:bookmarkStart w:id="1" w:name="SUB490200"/>
      <w:bookmarkEnd w:id="1"/>
      <w:r>
        <w:rPr>
          <w:rStyle w:val="s0"/>
          <w:sz w:val="28"/>
          <w:szCs w:val="28"/>
          <w:lang w:val="kk-KZ"/>
        </w:rPr>
        <w:t>22. </w:t>
      </w:r>
      <w:r w:rsidR="00DC7950" w:rsidRPr="00AF3003">
        <w:rPr>
          <w:rStyle w:val="s0"/>
          <w:sz w:val="28"/>
          <w:szCs w:val="28"/>
          <w:lang w:val="kk-KZ"/>
        </w:rPr>
        <w:t>Орта білім беру ұйымының басшысы (бұдан әрі – Басшы) және қоғамдық кеңес (мектеп кеңесі, қамқоршылық кеңес, ата-аналар комитеті) міндетті мектеп формасын енгізу кезінде осы Талаптарды басшылыққа алады.</w:t>
      </w:r>
    </w:p>
    <w:p w:rsidR="00DC7950" w:rsidRPr="00AF3003" w:rsidRDefault="00DC7950" w:rsidP="00DC7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2" w:name="SUB470200"/>
      <w:bookmarkStart w:id="3" w:name="SUB470300"/>
      <w:bookmarkStart w:id="4" w:name="SUB470400"/>
      <w:bookmarkStart w:id="5" w:name="SUB470600"/>
      <w:bookmarkStart w:id="6" w:name="SUB47060100"/>
      <w:bookmarkStart w:id="7" w:name="SUB470800"/>
      <w:bookmarkStart w:id="8" w:name="SUB471200"/>
      <w:bookmarkStart w:id="9" w:name="SUB471300"/>
      <w:bookmarkStart w:id="10" w:name="SUB47140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AF3003">
        <w:rPr>
          <w:rStyle w:val="s0"/>
          <w:sz w:val="28"/>
          <w:szCs w:val="28"/>
          <w:lang w:val="kk-KZ"/>
        </w:rPr>
        <w:t>23</w:t>
      </w:r>
      <w:bookmarkStart w:id="11" w:name="SUB471500"/>
      <w:bookmarkStart w:id="12" w:name="SUB14150100"/>
      <w:bookmarkStart w:id="13" w:name="SUB471600"/>
      <w:bookmarkEnd w:id="11"/>
      <w:bookmarkEnd w:id="12"/>
      <w:bookmarkEnd w:id="13"/>
      <w:r w:rsidRPr="00AF3003">
        <w:rPr>
          <w:rStyle w:val="s0"/>
          <w:sz w:val="28"/>
          <w:szCs w:val="28"/>
          <w:lang w:val="kk-KZ"/>
        </w:rPr>
        <w:t>.</w:t>
      </w:r>
      <w:r w:rsidR="00C80F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 </w:t>
      </w:r>
      <w:r w:rsidRPr="00AF3003">
        <w:rPr>
          <w:rStyle w:val="s0"/>
          <w:sz w:val="28"/>
          <w:szCs w:val="28"/>
          <w:lang w:val="kk-KZ"/>
        </w:rPr>
        <w:t>Ата-аналар мен өзге де заңды өкілдер мектеп формасы туралы мәселелерді талқылауға қатысады және оны жетілдіру бойынша ұсыныс енгізеді, оны кез келген сауда желісінен сатып алады</w:t>
      </w:r>
      <w:r w:rsidRPr="00AF300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DC7950" w:rsidRPr="00AF3003" w:rsidRDefault="00C80F86" w:rsidP="00DC7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24. 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>Облыстардың, Астана және Алматы қалаларының білім басқармалары, аудандық (қалалық) білім бөлімдері ата-аналарға мектеп формасын отандық мектеп формасын шығаратын өндірушілерден сатып алуды ұсынады, бірақ оларды нақты өндірушілерден сатып алуды міндеттемейді немесе оқу орнында форма сатуды ұйымдастырмайды.</w:t>
      </w:r>
    </w:p>
    <w:p w:rsidR="00DC7950" w:rsidRPr="00AF3003" w:rsidRDefault="00C80F86" w:rsidP="00DC7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25. 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>Басшы ағымдағы жылғы 25 мамырға дейін мектеп формасының бекітілуін қамтамасыз етеді.</w:t>
      </w:r>
    </w:p>
    <w:p w:rsidR="00DC7950" w:rsidRPr="00AF3003" w:rsidRDefault="00C80F86" w:rsidP="00DC79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26. </w:t>
      </w:r>
      <w:r w:rsidR="00DC7950" w:rsidRPr="00AF300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Басшы білім алушылардың мектеп формасын сақтауы мәселесін қоғамдық кеңестің талқылауына шығарады.</w:t>
      </w:r>
    </w:p>
    <w:p w:rsidR="00DC7950" w:rsidRPr="00AF3003" w:rsidRDefault="00DC7950" w:rsidP="00DC79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325"/>
          <w:sz w:val="28"/>
          <w:szCs w:val="28"/>
          <w:lang w:val="kk-KZ" w:eastAsia="ru-RU"/>
        </w:rPr>
      </w:pPr>
      <w:r w:rsidRPr="00AF300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27. </w:t>
      </w:r>
      <w:r w:rsidRPr="00AF3003">
        <w:rPr>
          <w:rFonts w:ascii="Times New Roman" w:eastAsia="Times New Roman" w:hAnsi="Times New Roman"/>
          <w:color w:val="222325"/>
          <w:sz w:val="28"/>
          <w:szCs w:val="28"/>
          <w:lang w:val="kk-KZ" w:eastAsia="ru-RU"/>
        </w:rPr>
        <w:t xml:space="preserve">Басшы осы  Талаптармен ата-аналарды немесе заңды өкілдерді білім алушыны білім беру ұйымына қабылдау туралы өтініш (еркін нысанда)                     беру кезінде қол қойғызу арқылы және жалпы мектептік ата-аналар жиналысында таныстырады. </w:t>
      </w:r>
    </w:p>
    <w:p w:rsidR="00DC7950" w:rsidRPr="00AF3003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Pr="00AF3003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Pr="00AF3003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Pr="00AF3003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35054" w:rsidRPr="00DC7950" w:rsidRDefault="00835054" w:rsidP="00DC795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35054" w:rsidRPr="00DC7950" w:rsidSect="00114A17"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FA" w:rsidRDefault="00EB6CFA" w:rsidP="00701716">
      <w:pPr>
        <w:spacing w:after="0" w:line="240" w:lineRule="auto"/>
      </w:pPr>
      <w:r>
        <w:separator/>
      </w:r>
    </w:p>
  </w:endnote>
  <w:endnote w:type="continuationSeparator" w:id="0">
    <w:p w:rsidR="00EB6CFA" w:rsidRDefault="00EB6CFA" w:rsidP="0070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16" w:rsidRDefault="00701716">
    <w:pPr>
      <w:pStyle w:val="a9"/>
      <w:jc w:val="right"/>
    </w:pPr>
  </w:p>
  <w:p w:rsidR="00701716" w:rsidRDefault="007017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16" w:rsidRDefault="00701716">
    <w:pPr>
      <w:pStyle w:val="a9"/>
      <w:jc w:val="right"/>
    </w:pPr>
  </w:p>
  <w:p w:rsidR="00701716" w:rsidRDefault="007017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FA" w:rsidRDefault="00EB6CFA" w:rsidP="00701716">
      <w:pPr>
        <w:spacing w:after="0" w:line="240" w:lineRule="auto"/>
      </w:pPr>
      <w:r>
        <w:separator/>
      </w:r>
    </w:p>
  </w:footnote>
  <w:footnote w:type="continuationSeparator" w:id="0">
    <w:p w:rsidR="00EB6CFA" w:rsidRDefault="00EB6CFA" w:rsidP="0070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637482"/>
      <w:docPartObj>
        <w:docPartGallery w:val="Page Numbers (Top of Page)"/>
        <w:docPartUnique/>
      </w:docPartObj>
    </w:sdtPr>
    <w:sdtEndPr/>
    <w:sdtContent>
      <w:p w:rsidR="004C7175" w:rsidRDefault="004C71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D70">
          <w:rPr>
            <w:noProof/>
          </w:rPr>
          <w:t>3</w:t>
        </w:r>
        <w:r>
          <w:fldChar w:fldCharType="end"/>
        </w:r>
      </w:p>
    </w:sdtContent>
  </w:sdt>
  <w:p w:rsidR="004C7175" w:rsidRDefault="004C71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98A"/>
    <w:multiLevelType w:val="hybridMultilevel"/>
    <w:tmpl w:val="9EA81378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84"/>
    <w:rsid w:val="00114A17"/>
    <w:rsid w:val="00247EBA"/>
    <w:rsid w:val="00415A48"/>
    <w:rsid w:val="00432B92"/>
    <w:rsid w:val="004C7175"/>
    <w:rsid w:val="00701716"/>
    <w:rsid w:val="00835054"/>
    <w:rsid w:val="00C65D70"/>
    <w:rsid w:val="00C80F86"/>
    <w:rsid w:val="00DC7950"/>
    <w:rsid w:val="00EB6CFA"/>
    <w:rsid w:val="00F33684"/>
    <w:rsid w:val="00F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79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7950"/>
    <w:pPr>
      <w:spacing w:after="160" w:line="259" w:lineRule="auto"/>
      <w:ind w:left="720"/>
      <w:contextualSpacing/>
    </w:pPr>
  </w:style>
  <w:style w:type="paragraph" w:styleId="a5">
    <w:name w:val="Normal (Web)"/>
    <w:aliases w:val="Обычный (Web),Обычный (веб)1,Знак Знак,Знак4 Знак Знак,Знак4,Знак4 Знак Знак Знак Знак,Знак4 Знак, Знак Знак7,Обычный (Web)1,Обычный (веб) Знак1,Обычный (веб) Знак Знак1, Знак Знак1 Знак,Обычный (веб) Знак Знак Знак, Знак Знак1 Знак Знак"/>
    <w:basedOn w:val="a"/>
    <w:link w:val="a6"/>
    <w:uiPriority w:val="99"/>
    <w:qFormat/>
    <w:rsid w:val="00DC7950"/>
    <w:pPr>
      <w:spacing w:before="100" w:beforeAutospacing="1" w:after="100" w:afterAutospacing="1" w:line="240" w:lineRule="auto"/>
      <w:jc w:val="both"/>
    </w:pPr>
    <w:rPr>
      <w:rFonts w:ascii="Verdana" w:eastAsia="Arial Unicode MS" w:hAnsi="Verdana"/>
      <w:sz w:val="24"/>
      <w:szCs w:val="24"/>
      <w:lang w:val="x-none" w:eastAsia="ru-RU"/>
    </w:rPr>
  </w:style>
  <w:style w:type="character" w:customStyle="1" w:styleId="a6">
    <w:name w:val="Обычный (веб) Знак"/>
    <w:aliases w:val="Обычный (Web) Знак,Обычный (веб)1 Знак,Знак Знак Знак,Знак4 Знак Знак Знак,Знак4 Знак1,Знак4 Знак Знак Знак Знак Знак,Знак4 Знак Знак1, Знак Знак7 Знак,Обычный (Web)1 Знак,Обычный (веб) Знак1 Знак,Обычный (веб) Знак Знак1 Знак"/>
    <w:link w:val="a5"/>
    <w:uiPriority w:val="99"/>
    <w:rsid w:val="00DC7950"/>
    <w:rPr>
      <w:rFonts w:ascii="Verdana" w:eastAsia="Arial Unicode MS" w:hAnsi="Verdana" w:cs="Times New Roman"/>
      <w:sz w:val="24"/>
      <w:szCs w:val="24"/>
      <w:lang w:val="x-none" w:eastAsia="ru-RU"/>
    </w:rPr>
  </w:style>
  <w:style w:type="character" w:customStyle="1" w:styleId="s0">
    <w:name w:val="s0"/>
    <w:rsid w:val="00DC795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DC7950"/>
  </w:style>
  <w:style w:type="paragraph" w:styleId="a7">
    <w:name w:val="header"/>
    <w:basedOn w:val="a"/>
    <w:link w:val="a8"/>
    <w:uiPriority w:val="99"/>
    <w:unhideWhenUsed/>
    <w:rsid w:val="0070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71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0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7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79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7950"/>
    <w:pPr>
      <w:spacing w:after="160" w:line="259" w:lineRule="auto"/>
      <w:ind w:left="720"/>
      <w:contextualSpacing/>
    </w:pPr>
  </w:style>
  <w:style w:type="paragraph" w:styleId="a5">
    <w:name w:val="Normal (Web)"/>
    <w:aliases w:val="Обычный (Web),Обычный (веб)1,Знак Знак,Знак4 Знак Знак,Знак4,Знак4 Знак Знак Знак Знак,Знак4 Знак, Знак Знак7,Обычный (Web)1,Обычный (веб) Знак1,Обычный (веб) Знак Знак1, Знак Знак1 Знак,Обычный (веб) Знак Знак Знак, Знак Знак1 Знак Знак"/>
    <w:basedOn w:val="a"/>
    <w:link w:val="a6"/>
    <w:uiPriority w:val="99"/>
    <w:qFormat/>
    <w:rsid w:val="00DC7950"/>
    <w:pPr>
      <w:spacing w:before="100" w:beforeAutospacing="1" w:after="100" w:afterAutospacing="1" w:line="240" w:lineRule="auto"/>
      <w:jc w:val="both"/>
    </w:pPr>
    <w:rPr>
      <w:rFonts w:ascii="Verdana" w:eastAsia="Arial Unicode MS" w:hAnsi="Verdana"/>
      <w:sz w:val="24"/>
      <w:szCs w:val="24"/>
      <w:lang w:val="x-none" w:eastAsia="ru-RU"/>
    </w:rPr>
  </w:style>
  <w:style w:type="character" w:customStyle="1" w:styleId="a6">
    <w:name w:val="Обычный (веб) Знак"/>
    <w:aliases w:val="Обычный (Web) Знак,Обычный (веб)1 Знак,Знак Знак Знак,Знак4 Знак Знак Знак,Знак4 Знак1,Знак4 Знак Знак Знак Знак Знак,Знак4 Знак Знак1, Знак Знак7 Знак,Обычный (Web)1 Знак,Обычный (веб) Знак1 Знак,Обычный (веб) Знак Знак1 Знак"/>
    <w:link w:val="a5"/>
    <w:uiPriority w:val="99"/>
    <w:rsid w:val="00DC7950"/>
    <w:rPr>
      <w:rFonts w:ascii="Verdana" w:eastAsia="Arial Unicode MS" w:hAnsi="Verdana" w:cs="Times New Roman"/>
      <w:sz w:val="24"/>
      <w:szCs w:val="24"/>
      <w:lang w:val="x-none" w:eastAsia="ru-RU"/>
    </w:rPr>
  </w:style>
  <w:style w:type="character" w:customStyle="1" w:styleId="s0">
    <w:name w:val="s0"/>
    <w:rsid w:val="00DC795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DC7950"/>
  </w:style>
  <w:style w:type="paragraph" w:styleId="a7">
    <w:name w:val="header"/>
    <w:basedOn w:val="a"/>
    <w:link w:val="a8"/>
    <w:uiPriority w:val="99"/>
    <w:unhideWhenUsed/>
    <w:rsid w:val="0070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71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0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7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Куптлеуова Багымкул Абубакировна</dc:creator>
  <cp:keywords/>
  <dc:description/>
  <cp:lastModifiedBy>7</cp:lastModifiedBy>
  <cp:revision>10</cp:revision>
  <dcterms:created xsi:type="dcterms:W3CDTF">2016-02-23T10:44:00Z</dcterms:created>
  <dcterms:modified xsi:type="dcterms:W3CDTF">2018-02-03T04:38:00Z</dcterms:modified>
</cp:coreProperties>
</file>