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BC" w:rsidRPr="00BE2F55" w:rsidRDefault="003520BC" w:rsidP="006535B3">
      <w:pPr>
        <w:pStyle w:val="Heading2"/>
        <w:rPr>
          <w:lang w:val="kk-KZ"/>
        </w:rPr>
      </w:pPr>
      <w:r>
        <w:rPr>
          <w:lang w:val="kk-KZ"/>
        </w:rPr>
        <w:t xml:space="preserve">Құтқарушы </w:t>
      </w:r>
    </w:p>
    <w:p w:rsidR="003520BC" w:rsidRPr="005A0A16" w:rsidRDefault="003520BC" w:rsidP="00BE2F55">
      <w:pPr>
        <w:spacing w:after="0" w:line="240" w:lineRule="auto"/>
        <w:rPr>
          <w:rFonts w:ascii="Times New Roman" w:hAnsi="Times New Roman"/>
          <w:b/>
          <w:bCs/>
          <w:lang w:val="kk-KZ"/>
        </w:rPr>
      </w:pPr>
      <w:r>
        <w:rPr>
          <w:rFonts w:ascii="Times New Roman" w:hAnsi="Times New Roman"/>
          <w:b/>
          <w:bCs/>
          <w:lang w:val="kk-KZ"/>
        </w:rPr>
        <w:t xml:space="preserve">Мінездемелер </w:t>
      </w:r>
    </w:p>
    <w:p w:rsidR="003520BC" w:rsidRPr="005A0A16" w:rsidRDefault="003520BC" w:rsidP="00BE2F55">
      <w:pPr>
        <w:spacing w:after="0" w:line="240" w:lineRule="auto"/>
        <w:rPr>
          <w:rFonts w:ascii="Times New Roman" w:hAnsi="Times New Roman"/>
          <w:lang w:val="kk-KZ"/>
        </w:rPr>
      </w:pPr>
      <w:r>
        <w:rPr>
          <w:rFonts w:ascii="Times New Roman" w:hAnsi="Times New Roman"/>
          <w:lang w:val="kk-KZ"/>
        </w:rPr>
        <w:t>Еңбек түрлері Қызмет көрсету</w:t>
      </w:r>
      <w:r w:rsidRPr="00193FD9">
        <w:rPr>
          <w:rFonts w:ascii="Times New Roman" w:hAnsi="Times New Roman"/>
        </w:rPr>
        <w:t> </w:t>
      </w:r>
      <w:r>
        <w:rPr>
          <w:rFonts w:ascii="Times New Roman" w:hAnsi="Times New Roman"/>
          <w:lang w:val="kk-KZ"/>
        </w:rPr>
        <w:t xml:space="preserve"> Қорғау Адамның кәсіби бағыты-адам</w:t>
      </w:r>
      <w:r w:rsidRPr="00193FD9">
        <w:rPr>
          <w:rFonts w:ascii="Times New Roman" w:hAnsi="Times New Roman"/>
        </w:rPr>
        <w:t> / </w:t>
      </w:r>
      <w:r>
        <w:rPr>
          <w:rFonts w:ascii="Times New Roman" w:hAnsi="Times New Roman"/>
          <w:lang w:val="kk-KZ"/>
        </w:rPr>
        <w:t>адам</w:t>
      </w:r>
      <w:r>
        <w:rPr>
          <w:rFonts w:ascii="Times New Roman" w:hAnsi="Times New Roman"/>
        </w:rPr>
        <w:t xml:space="preserve"> - </w:t>
      </w:r>
      <w:r>
        <w:rPr>
          <w:rFonts w:ascii="Times New Roman" w:hAnsi="Times New Roman"/>
          <w:lang w:val="kk-KZ"/>
        </w:rPr>
        <w:t>техника</w:t>
      </w:r>
    </w:p>
    <w:p w:rsidR="003520BC" w:rsidRPr="005A0A16" w:rsidRDefault="003520BC" w:rsidP="00BE2F55">
      <w:pPr>
        <w:spacing w:after="0" w:line="240" w:lineRule="auto"/>
        <w:rPr>
          <w:rFonts w:ascii="Times New Roman" w:hAnsi="Times New Roman"/>
          <w:lang w:val="kk-KZ"/>
        </w:rPr>
      </w:pPr>
      <w:r>
        <w:rPr>
          <w:rFonts w:ascii="Times New Roman" w:hAnsi="Times New Roman"/>
          <w:lang w:val="kk-KZ"/>
        </w:rPr>
        <w:t>Қызмет сферасы</w:t>
      </w:r>
      <w:r>
        <w:rPr>
          <w:rFonts w:ascii="Times New Roman" w:hAnsi="Times New Roman"/>
        </w:rPr>
        <w:t xml:space="preserve"> </w:t>
      </w:r>
      <w:r>
        <w:rPr>
          <w:rFonts w:ascii="Times New Roman" w:hAnsi="Times New Roman"/>
          <w:lang w:val="kk-KZ"/>
        </w:rPr>
        <w:t>Қауіпсіздік</w:t>
      </w:r>
      <w:r>
        <w:rPr>
          <w:rFonts w:ascii="Times New Roman" w:hAnsi="Times New Roman"/>
        </w:rPr>
        <w:t> /</w:t>
      </w:r>
      <w:r w:rsidRPr="00193FD9">
        <w:rPr>
          <w:rFonts w:ascii="Times New Roman" w:hAnsi="Times New Roman"/>
        </w:rPr>
        <w:t> </w:t>
      </w:r>
      <w:r>
        <w:rPr>
          <w:rFonts w:ascii="Times New Roman" w:hAnsi="Times New Roman"/>
          <w:lang w:val="kk-KZ"/>
        </w:rPr>
        <w:t>Қызмет көрсету</w:t>
      </w:r>
      <w:r w:rsidRPr="00193FD9">
        <w:rPr>
          <w:rFonts w:ascii="Times New Roman" w:hAnsi="Times New Roman"/>
        </w:rPr>
        <w:t> / </w:t>
      </w:r>
    </w:p>
    <w:p w:rsidR="003520BC" w:rsidRPr="00193FD9" w:rsidRDefault="003520BC" w:rsidP="00BE2F55">
      <w:pPr>
        <w:spacing w:after="0" w:line="240" w:lineRule="auto"/>
        <w:rPr>
          <w:rFonts w:ascii="Times New Roman" w:hAnsi="Times New Roman"/>
        </w:rPr>
      </w:pPr>
      <w:r>
        <w:rPr>
          <w:rFonts w:ascii="Times New Roman" w:hAnsi="Times New Roman"/>
          <w:lang w:val="kk-KZ"/>
        </w:rPr>
        <w:t>Еңбек сферасы</w:t>
      </w:r>
      <w:r>
        <w:rPr>
          <w:rFonts w:ascii="Times New Roman" w:hAnsi="Times New Roman"/>
        </w:rPr>
        <w:t xml:space="preserve"> </w:t>
      </w:r>
      <w:r>
        <w:rPr>
          <w:rFonts w:ascii="Times New Roman" w:hAnsi="Times New Roman"/>
          <w:lang w:val="kk-KZ"/>
        </w:rPr>
        <w:t>Адам</w:t>
      </w:r>
      <w:r w:rsidRPr="00193FD9">
        <w:rPr>
          <w:rFonts w:ascii="Times New Roman" w:hAnsi="Times New Roman"/>
        </w:rPr>
        <w:t> / </w:t>
      </w:r>
      <w:r w:rsidRPr="006535B3">
        <w:rPr>
          <w:rFonts w:ascii="Times New Roman" w:hAnsi="Times New Roman"/>
        </w:rPr>
        <w:t>Техника</w:t>
      </w:r>
    </w:p>
    <w:p w:rsidR="003520BC" w:rsidRPr="00BE2F55" w:rsidRDefault="003520BC" w:rsidP="006535B3">
      <w:pPr>
        <w:spacing w:after="0" w:line="240" w:lineRule="auto"/>
        <w:rPr>
          <w:rFonts w:ascii="Times New Roman" w:hAnsi="Times New Roman"/>
          <w:lang w:val="kk-KZ"/>
        </w:rPr>
      </w:pPr>
    </w:p>
    <w:p w:rsidR="003520BC" w:rsidRPr="005A0A16" w:rsidRDefault="003520BC" w:rsidP="000E377E">
      <w:pPr>
        <w:spacing w:after="0" w:line="240" w:lineRule="auto"/>
        <w:rPr>
          <w:rFonts w:ascii="Times New Roman" w:hAnsi="Times New Roman"/>
          <w:b/>
          <w:bCs/>
          <w:lang w:val="kk-KZ"/>
        </w:rPr>
      </w:pPr>
      <w:r>
        <w:rPr>
          <w:rFonts w:ascii="Times New Roman" w:hAnsi="Times New Roman"/>
          <w:b/>
          <w:bCs/>
          <w:lang w:val="kk-KZ"/>
        </w:rPr>
        <w:t xml:space="preserve">Суреттеу </w:t>
      </w:r>
    </w:p>
    <w:p w:rsidR="003520BC" w:rsidRPr="005A0A16" w:rsidRDefault="003520BC" w:rsidP="000E377E">
      <w:pPr>
        <w:spacing w:after="0" w:line="240" w:lineRule="auto"/>
        <w:rPr>
          <w:rFonts w:ascii="Times New Roman" w:hAnsi="Times New Roman"/>
          <w:lang w:val="kk-KZ"/>
        </w:rPr>
      </w:pPr>
      <w:r>
        <w:rPr>
          <w:rFonts w:ascii="Times New Roman" w:hAnsi="Times New Roman"/>
          <w:b/>
          <w:bCs/>
          <w:lang w:val="kk-KZ"/>
        </w:rPr>
        <w:t>Еңбек мазмұны</w:t>
      </w:r>
    </w:p>
    <w:p w:rsidR="003520BC" w:rsidRPr="00191546" w:rsidRDefault="003520BC" w:rsidP="006535B3">
      <w:pPr>
        <w:spacing w:after="0" w:line="240" w:lineRule="auto"/>
        <w:rPr>
          <w:rFonts w:ascii="Times New Roman" w:hAnsi="Times New Roman"/>
          <w:lang w:val="kk-KZ"/>
        </w:rPr>
      </w:pPr>
      <w:r>
        <w:rPr>
          <w:rFonts w:ascii="Times New Roman" w:hAnsi="Times New Roman"/>
          <w:lang w:val="kk-KZ"/>
        </w:rPr>
        <w:t>Құтқарылушылардың кезекші экипажы үнемі толық әскери даярлықта болады және дабыл берген жағдайда бір минуттың ішінде жиналып шығуға дайын болады. оқиға болған жерге арнайы жабдықталған автокөлікпен, қысылтаяң қызметтерде құтқару операцияларын жүргізуге қажетті барлық құралдарымен шығады. Шақыру болмаған жағдйда құтқарушылар уақыттарын, жаттығу залында, спорт залында өткізеді, жабықтарды жөндейді және байқайды.</w:t>
      </w:r>
      <w:r w:rsidRPr="006535B3">
        <w:rPr>
          <w:rFonts w:ascii="Times New Roman" w:hAnsi="Times New Roman"/>
        </w:rPr>
        <w:t xml:space="preserve"> </w:t>
      </w:r>
      <w:r>
        <w:rPr>
          <w:rFonts w:ascii="Times New Roman" w:hAnsi="Times New Roman"/>
          <w:lang w:val="kk-KZ"/>
        </w:rPr>
        <w:t>Кезекшілік арасында да олар үнемі ұялы телефонда болулары керек, демалыс уақытынан басқа, жедел жете алмайтын орындарға кетуге хақылары жоқ</w:t>
      </w:r>
      <w:r w:rsidRPr="006535B3">
        <w:rPr>
          <w:rFonts w:ascii="Times New Roman" w:hAnsi="Times New Roman"/>
        </w:rPr>
        <w:t xml:space="preserve">. </w:t>
      </w:r>
      <w:r>
        <w:rPr>
          <w:rFonts w:ascii="Times New Roman" w:hAnsi="Times New Roman"/>
          <w:lang w:val="kk-KZ"/>
        </w:rPr>
        <w:t>Егер үлкен төтенше жағдай болған жағдайда, олардың зардап шекпеулері үшін кезекші емес қызметкерлерді де шақырады</w:t>
      </w:r>
      <w:r w:rsidRPr="006535B3">
        <w:rPr>
          <w:rFonts w:ascii="Times New Roman" w:hAnsi="Times New Roman"/>
        </w:rPr>
        <w:t xml:space="preserve">. </w:t>
      </w:r>
      <w:r>
        <w:rPr>
          <w:rFonts w:ascii="Times New Roman" w:hAnsi="Times New Roman"/>
          <w:lang w:val="kk-KZ"/>
        </w:rPr>
        <w:t>Көмек көрсететін құтқарушы – ер адам мамандығы; әйелдер бұл сферада, басқару мен мәлімет жинауға байланысты мамандықты таба алады.</w:t>
      </w:r>
      <w:r w:rsidRPr="006535B3">
        <w:rPr>
          <w:rFonts w:ascii="Times New Roman" w:hAnsi="Times New Roman"/>
        </w:rPr>
        <w:t xml:space="preserve"> </w:t>
      </w:r>
      <w:r>
        <w:rPr>
          <w:rFonts w:ascii="Times New Roman" w:hAnsi="Times New Roman"/>
          <w:lang w:val="kk-KZ"/>
        </w:rPr>
        <w:t>Құтқарушы міндетті түрде бірінші медициналық көмек көрсету ережесін есте сақтауы керек, әртүрлі жағдайларда және климатта адамдарды қалай эвакуациялау керектігін есте сақтауы керек, әртүрлі жағдайда зардап шегушілерді іздеу техникасын білуі керек, зардап шегушілерді бұзылған ғимараттан, апаттық көліктен және т.б. қалай дұрыс шығару керектігін еске түсіруі керек.</w:t>
      </w:r>
    </w:p>
    <w:p w:rsidR="003520BC" w:rsidRPr="004E3686" w:rsidRDefault="003520BC" w:rsidP="000E377E">
      <w:pPr>
        <w:spacing w:after="0" w:line="240" w:lineRule="auto"/>
        <w:rPr>
          <w:rFonts w:ascii="Times New Roman" w:hAnsi="Times New Roman"/>
          <w:lang w:val="kk-KZ"/>
        </w:rPr>
      </w:pPr>
      <w:r>
        <w:rPr>
          <w:rFonts w:ascii="Times New Roman" w:hAnsi="Times New Roman"/>
          <w:b/>
          <w:bCs/>
          <w:lang w:val="kk-KZ"/>
        </w:rPr>
        <w:t>Білуі керек</w:t>
      </w:r>
    </w:p>
    <w:p w:rsidR="003520BC" w:rsidRPr="00791CA1" w:rsidRDefault="003520BC" w:rsidP="006535B3">
      <w:pPr>
        <w:spacing w:after="0" w:line="240" w:lineRule="auto"/>
        <w:rPr>
          <w:rFonts w:ascii="Times New Roman" w:hAnsi="Times New Roman"/>
          <w:lang w:val="kk-KZ"/>
        </w:rPr>
      </w:pPr>
      <w:r>
        <w:rPr>
          <w:rFonts w:ascii="Times New Roman" w:hAnsi="Times New Roman"/>
          <w:lang w:val="kk-KZ"/>
        </w:rPr>
        <w:t xml:space="preserve">Кәсіптік жабдықты қалай ұстау керектігін, апаттар мен стихиялық құбылыс ауыртпалығында жұмыс аймағы үшін белгіленген белгілі жерлерді білуі керек, асқарпаздық дайындықтың негіздерін білу керек. </w:t>
      </w:r>
    </w:p>
    <w:p w:rsidR="003520BC" w:rsidRPr="004E3686" w:rsidRDefault="003520BC" w:rsidP="000E377E">
      <w:pPr>
        <w:spacing w:after="0" w:line="240" w:lineRule="auto"/>
        <w:rPr>
          <w:rFonts w:ascii="Times New Roman" w:hAnsi="Times New Roman"/>
          <w:lang w:val="kk-KZ"/>
        </w:rPr>
      </w:pPr>
      <w:r>
        <w:rPr>
          <w:rFonts w:ascii="Times New Roman" w:hAnsi="Times New Roman"/>
          <w:b/>
          <w:bCs/>
          <w:lang w:val="kk-KZ"/>
        </w:rPr>
        <w:t>Кәсіптік қажет сапалар</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өте жақсы физикалық дайындық</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мықты денсаулық</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тұрақты жүйке жүйесі</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қатты мінез</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ықтиярлық</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жауаптылық</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ұқыптылық</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қозғалыстың ширақ жұмысын басқару</w:t>
      </w:r>
      <w:r w:rsidRPr="008F65E9">
        <w:rPr>
          <w:rFonts w:ascii="Times New Roman" w:hAnsi="Times New Roman"/>
        </w:rPr>
        <w:t>;</w:t>
      </w:r>
    </w:p>
    <w:p w:rsidR="003520BC" w:rsidRPr="008F65E9" w:rsidRDefault="003520BC" w:rsidP="008F65E9">
      <w:pPr>
        <w:pStyle w:val="ListParagraph"/>
        <w:numPr>
          <w:ilvl w:val="0"/>
          <w:numId w:val="1"/>
        </w:numPr>
        <w:spacing w:after="0" w:line="240" w:lineRule="auto"/>
        <w:rPr>
          <w:rFonts w:ascii="Times New Roman" w:hAnsi="Times New Roman"/>
        </w:rPr>
      </w:pPr>
      <w:r>
        <w:rPr>
          <w:rFonts w:ascii="Times New Roman" w:hAnsi="Times New Roman"/>
          <w:lang w:val="kk-KZ"/>
        </w:rPr>
        <w:t>жылдам әрекет ету</w:t>
      </w:r>
      <w:r w:rsidRPr="008F65E9">
        <w:rPr>
          <w:rFonts w:ascii="Times New Roman" w:hAnsi="Times New Roman"/>
        </w:rPr>
        <w:t>.</w:t>
      </w:r>
    </w:p>
    <w:p w:rsidR="003520BC" w:rsidRPr="004E3686" w:rsidRDefault="003520BC" w:rsidP="000E377E">
      <w:pPr>
        <w:spacing w:after="0" w:line="240" w:lineRule="auto"/>
        <w:rPr>
          <w:rFonts w:ascii="Times New Roman" w:hAnsi="Times New Roman"/>
          <w:lang w:val="kk-KZ"/>
        </w:rPr>
      </w:pPr>
      <w:r w:rsidRPr="00193FD9">
        <w:rPr>
          <w:rFonts w:ascii="Times New Roman" w:hAnsi="Times New Roman"/>
          <w:b/>
          <w:bCs/>
        </w:rPr>
        <w:t>Медицин</w:t>
      </w:r>
      <w:r>
        <w:rPr>
          <w:rFonts w:ascii="Times New Roman" w:hAnsi="Times New Roman"/>
          <w:b/>
          <w:bCs/>
          <w:lang w:val="kk-KZ"/>
        </w:rPr>
        <w:t>алық кері әсер</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жүйке және психикалық аурулар</w:t>
      </w:r>
      <w:r w:rsidRPr="008F65E9">
        <w:rPr>
          <w:rFonts w:ascii="Times New Roman" w:hAnsi="Times New Roman"/>
        </w:rPr>
        <w:t>;</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қозғалғыш апараттарының функцияларының бұзылуы</w:t>
      </w:r>
      <w:r w:rsidRPr="008F65E9">
        <w:rPr>
          <w:rFonts w:ascii="Times New Roman" w:hAnsi="Times New Roman"/>
        </w:rPr>
        <w:t>;</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тыныс алу жүйесі мен жүрек тамырларының аурулары</w:t>
      </w:r>
      <w:r w:rsidRPr="008F65E9">
        <w:rPr>
          <w:rFonts w:ascii="Times New Roman" w:hAnsi="Times New Roman"/>
        </w:rPr>
        <w:t>;</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есту және көрудің тұрақты аурулары</w:t>
      </w:r>
      <w:r w:rsidRPr="008F65E9">
        <w:rPr>
          <w:rFonts w:ascii="Times New Roman" w:hAnsi="Times New Roman"/>
        </w:rPr>
        <w:t>;</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асқынған жұқпалы аурулар</w:t>
      </w:r>
      <w:r w:rsidRPr="008F65E9">
        <w:rPr>
          <w:rFonts w:ascii="Times New Roman" w:hAnsi="Times New Roman"/>
        </w:rPr>
        <w:t>;</w:t>
      </w:r>
    </w:p>
    <w:p w:rsidR="003520BC" w:rsidRPr="008F65E9" w:rsidRDefault="003520BC" w:rsidP="008F65E9">
      <w:pPr>
        <w:pStyle w:val="ListParagraph"/>
        <w:numPr>
          <w:ilvl w:val="0"/>
          <w:numId w:val="2"/>
        </w:numPr>
        <w:spacing w:after="0" w:line="240" w:lineRule="auto"/>
        <w:rPr>
          <w:rFonts w:ascii="Times New Roman" w:hAnsi="Times New Roman"/>
        </w:rPr>
      </w:pPr>
      <w:r>
        <w:rPr>
          <w:rFonts w:ascii="Times New Roman" w:hAnsi="Times New Roman"/>
          <w:lang w:val="kk-KZ"/>
        </w:rPr>
        <w:t>зиянды дағдылар</w:t>
      </w:r>
      <w:r w:rsidRPr="008F65E9">
        <w:rPr>
          <w:rFonts w:ascii="Times New Roman" w:hAnsi="Times New Roman"/>
        </w:rPr>
        <w:t>.</w:t>
      </w:r>
    </w:p>
    <w:p w:rsidR="003520BC" w:rsidRPr="001A05FB" w:rsidRDefault="003520BC" w:rsidP="000E377E">
      <w:pPr>
        <w:spacing w:after="0" w:line="240" w:lineRule="auto"/>
        <w:rPr>
          <w:rFonts w:ascii="Times New Roman" w:hAnsi="Times New Roman"/>
          <w:b/>
          <w:lang w:val="kk-KZ"/>
        </w:rPr>
      </w:pPr>
      <w:r w:rsidRPr="000E377E">
        <w:rPr>
          <w:rFonts w:ascii="Times New Roman" w:hAnsi="Times New Roman"/>
          <w:b/>
          <w:lang w:val="kk-KZ"/>
        </w:rPr>
        <w:t>Мамандық алу жолдары</w:t>
      </w:r>
      <w:r w:rsidRPr="000E377E">
        <w:rPr>
          <w:rFonts w:ascii="Times New Roman" w:hAnsi="Times New Roman"/>
          <w:b/>
        </w:rPr>
        <w:t>:</w:t>
      </w:r>
      <w:r>
        <w:rPr>
          <w:rFonts w:ascii="Times New Roman" w:hAnsi="Times New Roman"/>
          <w:b/>
          <w:lang w:val="kk-KZ"/>
        </w:rPr>
        <w:t xml:space="preserve"> ҚР ТЖМ </w:t>
      </w:r>
    </w:p>
    <w:sectPr w:rsidR="003520BC" w:rsidRPr="001A05FB" w:rsidSect="00DC5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759"/>
    <w:multiLevelType w:val="hybridMultilevel"/>
    <w:tmpl w:val="B1CE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642E1"/>
    <w:multiLevelType w:val="hybridMultilevel"/>
    <w:tmpl w:val="B26E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F8"/>
    <w:rsid w:val="00012959"/>
    <w:rsid w:val="000E377E"/>
    <w:rsid w:val="00191546"/>
    <w:rsid w:val="00193FD9"/>
    <w:rsid w:val="001A05FB"/>
    <w:rsid w:val="003520BC"/>
    <w:rsid w:val="00413EFC"/>
    <w:rsid w:val="00472650"/>
    <w:rsid w:val="004911E3"/>
    <w:rsid w:val="004E3686"/>
    <w:rsid w:val="005451F5"/>
    <w:rsid w:val="005A0A16"/>
    <w:rsid w:val="006535B3"/>
    <w:rsid w:val="00682BF8"/>
    <w:rsid w:val="006D006F"/>
    <w:rsid w:val="00791CA1"/>
    <w:rsid w:val="008F65E9"/>
    <w:rsid w:val="00937ADE"/>
    <w:rsid w:val="009B583C"/>
    <w:rsid w:val="00A24655"/>
    <w:rsid w:val="00A94412"/>
    <w:rsid w:val="00AF0851"/>
    <w:rsid w:val="00AF403D"/>
    <w:rsid w:val="00B739EE"/>
    <w:rsid w:val="00BC10C2"/>
    <w:rsid w:val="00BE2F55"/>
    <w:rsid w:val="00BF209B"/>
    <w:rsid w:val="00C32F2D"/>
    <w:rsid w:val="00C95233"/>
    <w:rsid w:val="00CA7624"/>
    <w:rsid w:val="00D72648"/>
    <w:rsid w:val="00DC50BC"/>
    <w:rsid w:val="00FA121E"/>
    <w:rsid w:val="00FC6B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BC"/>
    <w:pPr>
      <w:spacing w:after="200" w:line="276" w:lineRule="auto"/>
    </w:pPr>
    <w:rPr>
      <w:lang w:eastAsia="en-US"/>
    </w:rPr>
  </w:style>
  <w:style w:type="paragraph" w:styleId="Heading1">
    <w:name w:val="heading 1"/>
    <w:basedOn w:val="Normal"/>
    <w:next w:val="Normal"/>
    <w:link w:val="Heading1Char"/>
    <w:uiPriority w:val="99"/>
    <w:qFormat/>
    <w:rsid w:val="006535B3"/>
    <w:pPr>
      <w:keepNext/>
      <w:jc w:val="right"/>
      <w:outlineLvl w:val="0"/>
    </w:pPr>
    <w:rPr>
      <w:rFonts w:ascii="Times New Roman" w:hAnsi="Times New Roman"/>
      <w:b/>
    </w:rPr>
  </w:style>
  <w:style w:type="paragraph" w:styleId="Heading2">
    <w:name w:val="heading 2"/>
    <w:basedOn w:val="Normal"/>
    <w:next w:val="Normal"/>
    <w:link w:val="Heading2Char"/>
    <w:uiPriority w:val="99"/>
    <w:qFormat/>
    <w:rsid w:val="006535B3"/>
    <w:pPr>
      <w:keepNext/>
      <w:jc w:val="center"/>
      <w:outlineLvl w:val="1"/>
    </w:pPr>
    <w:rPr>
      <w:rFonts w:ascii="Times New Roman" w:hAnsi="Times New Roman"/>
      <w:b/>
    </w:rPr>
  </w:style>
  <w:style w:type="paragraph" w:styleId="Heading3">
    <w:name w:val="heading 3"/>
    <w:basedOn w:val="Normal"/>
    <w:next w:val="Normal"/>
    <w:link w:val="Heading3Char"/>
    <w:uiPriority w:val="99"/>
    <w:qFormat/>
    <w:rsid w:val="006535B3"/>
    <w:pPr>
      <w:keepNext/>
      <w:spacing w:after="0" w:line="240" w:lineRule="auto"/>
      <w:outlineLvl w:val="2"/>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5B3"/>
    <w:rPr>
      <w:rFonts w:ascii="Times New Roman" w:hAnsi="Times New Roman" w:cs="Times New Roman"/>
      <w:b/>
    </w:rPr>
  </w:style>
  <w:style w:type="character" w:customStyle="1" w:styleId="Heading2Char">
    <w:name w:val="Heading 2 Char"/>
    <w:basedOn w:val="DefaultParagraphFont"/>
    <w:link w:val="Heading2"/>
    <w:uiPriority w:val="99"/>
    <w:locked/>
    <w:rsid w:val="006535B3"/>
    <w:rPr>
      <w:rFonts w:ascii="Times New Roman" w:hAnsi="Times New Roman" w:cs="Times New Roman"/>
      <w:b/>
    </w:rPr>
  </w:style>
  <w:style w:type="character" w:customStyle="1" w:styleId="Heading3Char">
    <w:name w:val="Heading 3 Char"/>
    <w:basedOn w:val="DefaultParagraphFont"/>
    <w:link w:val="Heading3"/>
    <w:uiPriority w:val="99"/>
    <w:locked/>
    <w:rsid w:val="006535B3"/>
    <w:rPr>
      <w:rFonts w:ascii="Times New Roman" w:hAnsi="Times New Roman" w:cs="Times New Roman"/>
      <w:b/>
    </w:rPr>
  </w:style>
  <w:style w:type="paragraph" w:styleId="ListParagraph">
    <w:name w:val="List Paragraph"/>
    <w:basedOn w:val="Normal"/>
    <w:uiPriority w:val="99"/>
    <w:qFormat/>
    <w:rsid w:val="008F6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1</Pages>
  <Words>303</Words>
  <Characters>1730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priem</cp:lastModifiedBy>
  <cp:revision>32</cp:revision>
  <dcterms:created xsi:type="dcterms:W3CDTF">2014-11-03T05:42:00Z</dcterms:created>
  <dcterms:modified xsi:type="dcterms:W3CDTF">2014-12-11T09:28:00Z</dcterms:modified>
</cp:coreProperties>
</file>