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3F" w:rsidRPr="00957A3F" w:rsidRDefault="00957A3F" w:rsidP="00957A3F">
      <w:pPr>
        <w:spacing w:after="0" w:line="240" w:lineRule="auto"/>
        <w:ind w:firstLine="709"/>
        <w:jc w:val="center"/>
        <w:outlineLvl w:val="0"/>
        <w:rPr>
          <w:rFonts w:ascii="Times New Roman" w:eastAsia="Times New Roman" w:hAnsi="Times New Roman" w:cs="Times New Roman"/>
          <w:b/>
          <w:bCs/>
          <w:kern w:val="36"/>
          <w:sz w:val="28"/>
          <w:szCs w:val="28"/>
        </w:rPr>
      </w:pPr>
      <w:r w:rsidRPr="00957A3F">
        <w:rPr>
          <w:rFonts w:ascii="Times New Roman" w:eastAsia="Times New Roman" w:hAnsi="Times New Roman" w:cs="Times New Roman"/>
          <w:b/>
          <w:bCs/>
          <w:kern w:val="36"/>
          <w:sz w:val="28"/>
          <w:szCs w:val="28"/>
        </w:rPr>
        <w:fldChar w:fldCharType="begin"/>
      </w:r>
      <w:r w:rsidRPr="00957A3F">
        <w:rPr>
          <w:rFonts w:ascii="Times New Roman" w:eastAsia="Times New Roman" w:hAnsi="Times New Roman" w:cs="Times New Roman"/>
          <w:b/>
          <w:bCs/>
          <w:kern w:val="36"/>
          <w:sz w:val="28"/>
          <w:szCs w:val="28"/>
        </w:rPr>
        <w:instrText xml:space="preserve"> HYPERLINK "https://psichologvsadu.ru/rabota-psichologa-s-roditelyami/konsultazii-psichologa-dlya-roditeley/408-konsultaziya-v-detskom-sadu-detskaya-ploshadka-konflikti-isteriki" </w:instrText>
      </w:r>
      <w:r w:rsidRPr="00957A3F">
        <w:rPr>
          <w:rFonts w:ascii="Times New Roman" w:eastAsia="Times New Roman" w:hAnsi="Times New Roman" w:cs="Times New Roman"/>
          <w:b/>
          <w:bCs/>
          <w:kern w:val="36"/>
          <w:sz w:val="28"/>
          <w:szCs w:val="28"/>
        </w:rPr>
        <w:fldChar w:fldCharType="separate"/>
      </w:r>
      <w:r w:rsidRPr="00957A3F">
        <w:rPr>
          <w:rFonts w:ascii="Times New Roman" w:eastAsia="Times New Roman" w:hAnsi="Times New Roman" w:cs="Times New Roman"/>
          <w:b/>
          <w:bCs/>
          <w:kern w:val="36"/>
          <w:sz w:val="28"/>
          <w:szCs w:val="28"/>
        </w:rPr>
        <w:t xml:space="preserve">Консультация для родителей: </w:t>
      </w:r>
      <w:r w:rsidRPr="00957A3F">
        <w:rPr>
          <w:rFonts w:ascii="Times New Roman" w:eastAsia="Times New Roman" w:hAnsi="Times New Roman" w:cs="Times New Roman"/>
          <w:b/>
          <w:bCs/>
          <w:kern w:val="36"/>
          <w:sz w:val="28"/>
          <w:szCs w:val="28"/>
        </w:rPr>
        <w:t>«Детская площадка. Как избежать конфликтов и истерик?»</w:t>
      </w:r>
      <w:r w:rsidRPr="00957A3F">
        <w:rPr>
          <w:rFonts w:ascii="Times New Roman" w:eastAsia="Times New Roman" w:hAnsi="Times New Roman" w:cs="Times New Roman"/>
          <w:b/>
          <w:bCs/>
          <w:kern w:val="36"/>
          <w:sz w:val="28"/>
          <w:szCs w:val="28"/>
        </w:rPr>
        <w:fldChar w:fldCharType="end"/>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957A3F">
        <w:rPr>
          <w:rFonts w:ascii="Times New Roman" w:eastAsia="Times New Roman" w:hAnsi="Times New Roman" w:cs="Times New Roman"/>
          <w:b/>
          <w:bCs/>
          <w:sz w:val="28"/>
          <w:szCs w:val="28"/>
        </w:rPr>
        <w:t>на детской площадке могут возникать конфликтные ситуации</w:t>
      </w:r>
      <w:r w:rsidRPr="00957A3F">
        <w:rPr>
          <w:rFonts w:ascii="Times New Roman" w:eastAsia="Times New Roman" w:hAnsi="Times New Roman" w:cs="Times New Roman"/>
          <w:sz w:val="28"/>
          <w:szCs w:val="28"/>
        </w:rPr>
        <w:t xml:space="preserve"> и истерики. Как этого избежать и предупредить?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1. Всегда берите с собой на площадку игрушки.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2. Одевайте ребенка на прогулку не как «на праздник».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3. Старайтесь как можно меньше запрещать ребенку.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Конечно, если это </w:t>
      </w:r>
      <w:proofErr w:type="gramStart"/>
      <w:r w:rsidRPr="00957A3F">
        <w:rPr>
          <w:rFonts w:ascii="Times New Roman" w:eastAsia="Times New Roman" w:hAnsi="Times New Roman" w:cs="Times New Roman"/>
          <w:sz w:val="28"/>
          <w:szCs w:val="28"/>
        </w:rPr>
        <w:t>касается безопасности настаивайте</w:t>
      </w:r>
      <w:proofErr w:type="gramEnd"/>
      <w:r w:rsidRPr="00957A3F">
        <w:rPr>
          <w:rFonts w:ascii="Times New Roman" w:eastAsia="Times New Roman" w:hAnsi="Times New Roman" w:cs="Times New Roman"/>
          <w:sz w:val="28"/>
          <w:szCs w:val="28"/>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4. Не будьте пассивными.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5. Не игнорируйте моменты, когда ребенок берет без спросу чужую игрушку.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proofErr w:type="gramStart"/>
      <w:r w:rsidRPr="00957A3F">
        <w:rPr>
          <w:rFonts w:ascii="Times New Roman" w:eastAsia="Times New Roman" w:hAnsi="Times New Roman" w:cs="Times New Roman"/>
          <w:sz w:val="28"/>
          <w:szCs w:val="28"/>
        </w:rPr>
        <w:t>образом</w:t>
      </w:r>
      <w:proofErr w:type="gramEnd"/>
      <w:r w:rsidRPr="00957A3F">
        <w:rPr>
          <w:rFonts w:ascii="Times New Roman" w:eastAsia="Times New Roman" w:hAnsi="Times New Roman" w:cs="Times New Roman"/>
          <w:sz w:val="28"/>
          <w:szCs w:val="28"/>
        </w:rPr>
        <w:t xml:space="preserve">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6. Если ваш ребенок ударил кого-то, обязательно подчеркните то, что так делать нельзя.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И покажите на собственном примере, как следует решить конфликт </w:t>
      </w:r>
      <w:proofErr w:type="gramStart"/>
      <w:r w:rsidRPr="00957A3F">
        <w:rPr>
          <w:rFonts w:ascii="Times New Roman" w:eastAsia="Times New Roman" w:hAnsi="Times New Roman" w:cs="Times New Roman"/>
          <w:sz w:val="28"/>
          <w:szCs w:val="28"/>
        </w:rPr>
        <w:t>по другому</w:t>
      </w:r>
      <w:proofErr w:type="gramEnd"/>
      <w:r w:rsidRPr="00957A3F">
        <w:rPr>
          <w:rFonts w:ascii="Times New Roman" w:eastAsia="Times New Roman" w:hAnsi="Times New Roman" w:cs="Times New Roman"/>
          <w:sz w:val="28"/>
          <w:szCs w:val="28"/>
        </w:rPr>
        <w:t xml:space="preserve"> (например, ваш мальчик толкнул другого поскольку тот насыпал на него песок. </w:t>
      </w:r>
      <w:proofErr w:type="gramStart"/>
      <w:r w:rsidRPr="00957A3F">
        <w:rPr>
          <w:rFonts w:ascii="Times New Roman" w:eastAsia="Times New Roman" w:hAnsi="Times New Roman" w:cs="Times New Roman"/>
          <w:sz w:val="28"/>
          <w:szCs w:val="28"/>
        </w:rPr>
        <w:t xml:space="preserve">Покажите ребенку другой способ разрешения ситуации - «мне </w:t>
      </w:r>
      <w:r w:rsidRPr="00957A3F">
        <w:rPr>
          <w:rFonts w:ascii="Times New Roman" w:eastAsia="Times New Roman" w:hAnsi="Times New Roman" w:cs="Times New Roman"/>
          <w:sz w:val="28"/>
          <w:szCs w:val="28"/>
        </w:rPr>
        <w:lastRenderedPageBreak/>
        <w:t>неприятно, что ты сыпешь на меня песок, не делай так!»).</w:t>
      </w:r>
      <w:proofErr w:type="gramEnd"/>
      <w:r w:rsidRPr="00957A3F">
        <w:rPr>
          <w:rFonts w:ascii="Times New Roman" w:eastAsia="Times New Roman" w:hAnsi="Times New Roman" w:cs="Times New Roman"/>
          <w:sz w:val="28"/>
          <w:szCs w:val="28"/>
        </w:rPr>
        <w:t xml:space="preserve"> Учите разрешать конфликты, не обращаясь сразу к кулакам.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7. Если у вашего ребенка забрали игрушку и он против этого, не надо называть его жадным, а расскажите лучше, как можно вернуть игрушку.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Но это будет его собственное желание, стоит только немного подождать.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8. Бывают моменты, когда ваш ребенок приходит и жалуется вам на то, что другие дети не хотят с ним играть или не принимают в свою команду. </w:t>
      </w:r>
    </w:p>
    <w:p w:rsidR="00957A3F" w:rsidRPr="00957A3F" w:rsidRDefault="00957A3F" w:rsidP="00957A3F">
      <w:pPr>
        <w:spacing w:after="0" w:line="240" w:lineRule="auto"/>
        <w:ind w:firstLine="709"/>
        <w:jc w:val="center"/>
        <w:rPr>
          <w:rFonts w:ascii="Times New Roman" w:eastAsia="Times New Roman" w:hAnsi="Times New Roman" w:cs="Times New Roman"/>
          <w:sz w:val="28"/>
          <w:szCs w:val="28"/>
        </w:rPr>
      </w:pPr>
      <w:r w:rsidRPr="00957A3F">
        <w:rPr>
          <w:rFonts w:ascii="Times New Roman" w:eastAsia="Times New Roman" w:hAnsi="Times New Roman" w:cs="Times New Roman"/>
          <w:noProof/>
          <w:sz w:val="28"/>
          <w:szCs w:val="28"/>
        </w:rPr>
        <w:drawing>
          <wp:inline distT="0" distB="0" distL="0" distR="0">
            <wp:extent cx="3600450" cy="2505075"/>
            <wp:effectExtent l="19050" t="0" r="0" b="0"/>
            <wp:docPr id="1" name="Рисунок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pic:cNvPicPr>
                      <a:picLocks noChangeAspect="1" noChangeArrowheads="1"/>
                    </pic:cNvPicPr>
                  </pic:nvPicPr>
                  <pic:blipFill>
                    <a:blip r:embed="rId4"/>
                    <a:srcRect/>
                    <a:stretch>
                      <a:fillRect/>
                    </a:stretch>
                  </pic:blipFill>
                  <pic:spPr bwMode="auto">
                    <a:xfrm>
                      <a:off x="0" y="0"/>
                      <a:ext cx="3600450" cy="2505075"/>
                    </a:xfrm>
                    <a:prstGeom prst="rect">
                      <a:avLst/>
                    </a:prstGeom>
                    <a:noFill/>
                    <a:ln w="9525">
                      <a:noFill/>
                      <a:miter lim="800000"/>
                      <a:headEnd/>
                      <a:tailEnd/>
                    </a:ln>
                  </pic:spPr>
                </pic:pic>
              </a:graphicData>
            </a:graphic>
          </wp:inline>
        </w:drawing>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957A3F">
        <w:rPr>
          <w:rFonts w:ascii="Times New Roman" w:eastAsia="Times New Roman" w:hAnsi="Times New Roman" w:cs="Times New Roman"/>
          <w:sz w:val="28"/>
          <w:szCs w:val="28"/>
        </w:rPr>
        <w:t>увидев как малыш с увлечением играет</w:t>
      </w:r>
      <w:proofErr w:type="gramEnd"/>
      <w:r w:rsidRPr="00957A3F">
        <w:rPr>
          <w:rFonts w:ascii="Times New Roman" w:eastAsia="Times New Roman" w:hAnsi="Times New Roman" w:cs="Times New Roman"/>
          <w:sz w:val="28"/>
          <w:szCs w:val="28"/>
        </w:rPr>
        <w:t xml:space="preserve"> в песке сами захотят к вам присоединиться.</w:t>
      </w:r>
    </w:p>
    <w:tbl>
      <w:tblPr>
        <w:tblW w:w="0" w:type="auto"/>
        <w:tblCellSpacing w:w="15" w:type="dxa"/>
        <w:tblCellMar>
          <w:top w:w="15" w:type="dxa"/>
          <w:left w:w="15" w:type="dxa"/>
          <w:bottom w:w="15" w:type="dxa"/>
          <w:right w:w="15" w:type="dxa"/>
        </w:tblCellMar>
        <w:tblLook w:val="04A0"/>
      </w:tblPr>
      <w:tblGrid>
        <w:gridCol w:w="96"/>
      </w:tblGrid>
      <w:tr w:rsidR="00957A3F" w:rsidRPr="00957A3F" w:rsidTr="00957A3F">
        <w:trPr>
          <w:tblCellSpacing w:w="15" w:type="dxa"/>
        </w:trPr>
        <w:tc>
          <w:tcPr>
            <w:tcW w:w="0" w:type="auto"/>
            <w:vAlign w:val="center"/>
            <w:hideMark/>
          </w:tcPr>
          <w:p w:rsidR="00957A3F" w:rsidRPr="00957A3F" w:rsidRDefault="00957A3F" w:rsidP="00957A3F">
            <w:pPr>
              <w:spacing w:after="0" w:line="240" w:lineRule="auto"/>
              <w:ind w:firstLine="709"/>
              <w:rPr>
                <w:rFonts w:ascii="Times New Roman" w:eastAsia="Times New Roman" w:hAnsi="Times New Roman" w:cs="Times New Roman"/>
                <w:sz w:val="28"/>
                <w:szCs w:val="28"/>
              </w:rPr>
            </w:pPr>
          </w:p>
        </w:tc>
      </w:tr>
    </w:tbl>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9. Частой причиной конфликта является момент, когда надо уходить с площадки. Что делать?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Перед тем, как идти домой предупредите ребенка об этом. Предупреждать стоит не менее 3 раз, между </w:t>
      </w:r>
      <w:proofErr w:type="gramStart"/>
      <w:r w:rsidRPr="00957A3F">
        <w:rPr>
          <w:rFonts w:ascii="Times New Roman" w:eastAsia="Times New Roman" w:hAnsi="Times New Roman" w:cs="Times New Roman"/>
          <w:sz w:val="28"/>
          <w:szCs w:val="28"/>
        </w:rPr>
        <w:t>которыми</w:t>
      </w:r>
      <w:proofErr w:type="gramEnd"/>
      <w:r w:rsidRPr="00957A3F">
        <w:rPr>
          <w:rFonts w:ascii="Times New Roman" w:eastAsia="Times New Roman" w:hAnsi="Times New Roman" w:cs="Times New Roman"/>
          <w:sz w:val="28"/>
          <w:szCs w:val="28"/>
        </w:rPr>
        <w:t xml:space="preserve"> совершать короткие интервалы времени. Начинайте предупреждать не </w:t>
      </w:r>
      <w:proofErr w:type="gramStart"/>
      <w:r w:rsidRPr="00957A3F">
        <w:rPr>
          <w:rFonts w:ascii="Times New Roman" w:eastAsia="Times New Roman" w:hAnsi="Times New Roman" w:cs="Times New Roman"/>
          <w:sz w:val="28"/>
          <w:szCs w:val="28"/>
        </w:rPr>
        <w:t>позднее</w:t>
      </w:r>
      <w:proofErr w:type="gramEnd"/>
      <w:r w:rsidRPr="00957A3F">
        <w:rPr>
          <w:rFonts w:ascii="Times New Roman" w:eastAsia="Times New Roman" w:hAnsi="Times New Roman" w:cs="Times New Roman"/>
          <w:sz w:val="28"/>
          <w:szCs w:val="28"/>
        </w:rPr>
        <w:t xml:space="preserve"> чем за 10-15 минут.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Проследите, чтобы ребенок закончил начатую игру. На самом деле дети часто </w:t>
      </w:r>
      <w:proofErr w:type="gramStart"/>
      <w:r w:rsidRPr="00957A3F">
        <w:rPr>
          <w:rFonts w:ascii="Times New Roman" w:eastAsia="Times New Roman" w:hAnsi="Times New Roman" w:cs="Times New Roman"/>
          <w:sz w:val="28"/>
          <w:szCs w:val="28"/>
        </w:rPr>
        <w:t>переключают деятельность и бывает</w:t>
      </w:r>
      <w:proofErr w:type="gramEnd"/>
      <w:r w:rsidRPr="00957A3F">
        <w:rPr>
          <w:rFonts w:ascii="Times New Roman" w:eastAsia="Times New Roman" w:hAnsi="Times New Roman" w:cs="Times New Roman"/>
          <w:sz w:val="28"/>
          <w:szCs w:val="28"/>
        </w:rPr>
        <w:t xml:space="preserve"> очень редко так, что малыш долго играет в одно и то же. Главное - не прерывать деятельность, тогда ребенку легче будет покинуть площадку.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Конечно, есть такие моменты, когда ребенок просто не хочет идти домой и это нормально! Если вы сказали, что пора - значит пора, не идите у </w:t>
      </w:r>
      <w:r w:rsidRPr="00957A3F">
        <w:rPr>
          <w:rFonts w:ascii="Times New Roman" w:eastAsia="Times New Roman" w:hAnsi="Times New Roman" w:cs="Times New Roman"/>
          <w:sz w:val="28"/>
          <w:szCs w:val="28"/>
        </w:rPr>
        <w:lastRenderedPageBreak/>
        <w:t xml:space="preserve">ребенка на поводу. Ведь так вы жертвуете своими потребностями, а это путь к распущенности.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 xml:space="preserve">10. Желаю вам получать от прогулки удовольствие вместе с вашим ребенком! </w:t>
      </w:r>
    </w:p>
    <w:p w:rsidR="00957A3F" w:rsidRPr="00957A3F" w:rsidRDefault="00957A3F" w:rsidP="00957A3F">
      <w:pPr>
        <w:spacing w:after="0" w:line="240" w:lineRule="auto"/>
        <w:ind w:firstLine="709"/>
        <w:jc w:val="both"/>
        <w:rPr>
          <w:rFonts w:ascii="Times New Roman" w:eastAsia="Times New Roman" w:hAnsi="Times New Roman" w:cs="Times New Roman"/>
          <w:sz w:val="28"/>
          <w:szCs w:val="28"/>
        </w:rPr>
      </w:pPr>
      <w:r w:rsidRPr="00957A3F">
        <w:rPr>
          <w:rFonts w:ascii="Times New Roman" w:eastAsia="Times New Roman" w:hAnsi="Times New Roman" w:cs="Times New Roman"/>
          <w:sz w:val="28"/>
          <w:szCs w:val="28"/>
        </w:rPr>
        <w:t>Воспринимайте это как способ познания мира и всеобщего развития.</w:t>
      </w:r>
    </w:p>
    <w:p w:rsidR="003C0446" w:rsidRDefault="003C0446"/>
    <w:sectPr w:rsidR="003C0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7A3F"/>
    <w:rsid w:val="003C0446"/>
    <w:rsid w:val="0095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7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A3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57A3F"/>
    <w:rPr>
      <w:color w:val="0000FF"/>
      <w:u w:val="single"/>
    </w:rPr>
  </w:style>
  <w:style w:type="character" w:customStyle="1" w:styleId="extravote-stars">
    <w:name w:val="extravote-stars"/>
    <w:basedOn w:val="a0"/>
    <w:rsid w:val="00957A3F"/>
  </w:style>
  <w:style w:type="character" w:customStyle="1" w:styleId="extravote-star">
    <w:name w:val="extravote-star"/>
    <w:basedOn w:val="a0"/>
    <w:rsid w:val="00957A3F"/>
  </w:style>
  <w:style w:type="character" w:customStyle="1" w:styleId="extravote-info">
    <w:name w:val="extravote-info"/>
    <w:basedOn w:val="a0"/>
    <w:rsid w:val="00957A3F"/>
  </w:style>
  <w:style w:type="paragraph" w:styleId="a4">
    <w:name w:val="Normal (Web)"/>
    <w:basedOn w:val="a"/>
    <w:uiPriority w:val="99"/>
    <w:semiHidden/>
    <w:unhideWhenUsed/>
    <w:rsid w:val="00957A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57A3F"/>
    <w:rPr>
      <w:b/>
      <w:bCs/>
    </w:rPr>
  </w:style>
  <w:style w:type="paragraph" w:styleId="a6">
    <w:name w:val="Balloon Text"/>
    <w:basedOn w:val="a"/>
    <w:link w:val="a7"/>
    <w:uiPriority w:val="99"/>
    <w:semiHidden/>
    <w:unhideWhenUsed/>
    <w:rsid w:val="00957A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859890">
      <w:bodyDiv w:val="1"/>
      <w:marLeft w:val="0"/>
      <w:marRight w:val="0"/>
      <w:marTop w:val="0"/>
      <w:marBottom w:val="0"/>
      <w:divBdr>
        <w:top w:val="none" w:sz="0" w:space="0" w:color="auto"/>
        <w:left w:val="none" w:sz="0" w:space="0" w:color="auto"/>
        <w:bottom w:val="none" w:sz="0" w:space="0" w:color="auto"/>
        <w:right w:val="none" w:sz="0" w:space="0" w:color="auto"/>
      </w:divBdr>
      <w:divsChild>
        <w:div w:id="1315989192">
          <w:marLeft w:val="0"/>
          <w:marRight w:val="0"/>
          <w:marTop w:val="0"/>
          <w:marBottom w:val="0"/>
          <w:divBdr>
            <w:top w:val="none" w:sz="0" w:space="0" w:color="auto"/>
            <w:left w:val="none" w:sz="0" w:space="0" w:color="auto"/>
            <w:bottom w:val="none" w:sz="0" w:space="0" w:color="auto"/>
            <w:right w:val="none" w:sz="0" w:space="0" w:color="auto"/>
          </w:divBdr>
          <w:divsChild>
            <w:div w:id="50623054">
              <w:marLeft w:val="0"/>
              <w:marRight w:val="0"/>
              <w:marTop w:val="0"/>
              <w:marBottom w:val="0"/>
              <w:divBdr>
                <w:top w:val="none" w:sz="0" w:space="0" w:color="auto"/>
                <w:left w:val="none" w:sz="0" w:space="0" w:color="auto"/>
                <w:bottom w:val="none" w:sz="0" w:space="0" w:color="auto"/>
                <w:right w:val="none" w:sz="0" w:space="0" w:color="auto"/>
              </w:divBdr>
              <w:divsChild>
                <w:div w:id="215749737">
                  <w:marLeft w:val="0"/>
                  <w:marRight w:val="0"/>
                  <w:marTop w:val="0"/>
                  <w:marBottom w:val="0"/>
                  <w:divBdr>
                    <w:top w:val="none" w:sz="0" w:space="0" w:color="auto"/>
                    <w:left w:val="none" w:sz="0" w:space="0" w:color="auto"/>
                    <w:bottom w:val="none" w:sz="0" w:space="0" w:color="auto"/>
                    <w:right w:val="none" w:sz="0" w:space="0" w:color="auto"/>
                  </w:divBdr>
                  <w:divsChild>
                    <w:div w:id="1405644725">
                      <w:marLeft w:val="0"/>
                      <w:marRight w:val="0"/>
                      <w:marTop w:val="0"/>
                      <w:marBottom w:val="0"/>
                      <w:divBdr>
                        <w:top w:val="none" w:sz="0" w:space="0" w:color="auto"/>
                        <w:left w:val="none" w:sz="0" w:space="0" w:color="auto"/>
                        <w:bottom w:val="none" w:sz="0" w:space="0" w:color="auto"/>
                        <w:right w:val="none" w:sz="0" w:space="0" w:color="auto"/>
                      </w:divBdr>
                      <w:divsChild>
                        <w:div w:id="12963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98040">
          <w:marLeft w:val="0"/>
          <w:marRight w:val="0"/>
          <w:marTop w:val="0"/>
          <w:marBottom w:val="0"/>
          <w:divBdr>
            <w:top w:val="none" w:sz="0" w:space="0" w:color="auto"/>
            <w:left w:val="none" w:sz="0" w:space="0" w:color="auto"/>
            <w:bottom w:val="none" w:sz="0" w:space="0" w:color="auto"/>
            <w:right w:val="none" w:sz="0" w:space="0" w:color="auto"/>
          </w:divBdr>
        </w:div>
        <w:div w:id="1943414280">
          <w:marLeft w:val="0"/>
          <w:marRight w:val="0"/>
          <w:marTop w:val="0"/>
          <w:marBottom w:val="0"/>
          <w:divBdr>
            <w:top w:val="none" w:sz="0" w:space="0" w:color="auto"/>
            <w:left w:val="none" w:sz="0" w:space="0" w:color="auto"/>
            <w:bottom w:val="none" w:sz="0" w:space="0" w:color="auto"/>
            <w:right w:val="none" w:sz="0" w:space="0" w:color="auto"/>
          </w:divBdr>
          <w:divsChild>
            <w:div w:id="19115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4715</Characters>
  <Application>Microsoft Office Word</Application>
  <DocSecurity>0</DocSecurity>
  <Lines>39</Lines>
  <Paragraphs>11</Paragraphs>
  <ScaleCrop>false</ScaleCrop>
  <Company>ПФ ТОО "KSP Steel"</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2018-02-26T09:24:00Z</dcterms:created>
  <dcterms:modified xsi:type="dcterms:W3CDTF">2018-02-26T09:26:00Z</dcterms:modified>
</cp:coreProperties>
</file>